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eastAsiaTheme="minorEastAsia"/>
        </w:rPr>
        <w:id w:val="29657836"/>
        <w:docPartObj>
          <w:docPartGallery w:val="Cover Pages"/>
          <w:docPartUnique/>
        </w:docPartObj>
      </w:sdtPr>
      <w:sdtEndPr>
        <w:rPr>
          <w:b/>
          <w:color w:val="548DD4" w:themeColor="text2" w:themeTint="99"/>
          <w:sz w:val="28"/>
          <w:szCs w:val="28"/>
        </w:rPr>
      </w:sdtEndPr>
      <w:sdtContent>
        <w:p w:rsidR="00126CCD" w:rsidRDefault="00B96F85">
          <w:r w:rsidRPr="00B96F85">
            <w:rPr>
              <w:noProof/>
              <w:lang w:eastAsia="ru-RU"/>
            </w:rPr>
            <w:drawing>
              <wp:inline distT="0" distB="0" distL="0" distR="0">
                <wp:extent cx="721995" cy="1022137"/>
                <wp:effectExtent l="19050" t="0" r="1905" b="0"/>
                <wp:docPr id="13" name="Рисунок 4" descr="герб гимназии"/>
                <wp:cNvGraphicFramePr/>
                <a:graphic xmlns:a="http://schemas.openxmlformats.org/drawingml/2006/main">
                  <a:graphicData uri="http://schemas.openxmlformats.org/drawingml/2006/picture">
                    <pic:pic xmlns:pic="http://schemas.openxmlformats.org/drawingml/2006/picture">
                      <pic:nvPicPr>
                        <pic:cNvPr id="372740" name="Picture 4" descr="герб гимназии"/>
                        <pic:cNvPicPr>
                          <a:picLocks noChangeAspect="1" noChangeArrowheads="1"/>
                        </pic:cNvPicPr>
                      </pic:nvPicPr>
                      <pic:blipFill>
                        <a:blip r:embed="rId9" cstate="print"/>
                        <a:srcRect r="61273" b="45163"/>
                        <a:stretch>
                          <a:fillRect/>
                        </a:stretch>
                      </pic:blipFill>
                      <pic:spPr bwMode="auto">
                        <a:xfrm>
                          <a:off x="0" y="0"/>
                          <a:ext cx="721995" cy="1022137"/>
                        </a:xfrm>
                        <a:prstGeom prst="rect">
                          <a:avLst/>
                        </a:prstGeom>
                        <a:noFill/>
                        <a:ln w="9525">
                          <a:noFill/>
                          <a:miter lim="800000"/>
                          <a:headEnd/>
                          <a:tailEnd/>
                        </a:ln>
                        <a:effectLst/>
                      </pic:spPr>
                    </pic:pic>
                  </a:graphicData>
                </a:graphic>
              </wp:inline>
            </w:drawing>
          </w:r>
          <w:r>
            <w:t xml:space="preserve">                                      </w:t>
          </w:r>
          <w:r w:rsidRPr="00B96F85">
            <w:rPr>
              <w:noProof/>
              <w:lang w:eastAsia="ru-RU"/>
            </w:rPr>
            <w:drawing>
              <wp:inline distT="0" distB="0" distL="0" distR="0">
                <wp:extent cx="721995" cy="942975"/>
                <wp:effectExtent l="19050" t="0" r="1905" b="0"/>
                <wp:docPr id="12" name="Рисунок 1" descr="http://www.heraldicum.ru/russia/subjects/towns/images/jubil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raldicum.ru/russia/subjects/towns/images/jubilee.gif"/>
                        <pic:cNvPicPr>
                          <a:picLocks noChangeAspect="1" noChangeArrowheads="1"/>
                        </pic:cNvPicPr>
                      </pic:nvPicPr>
                      <pic:blipFill>
                        <a:blip r:embed="rId10" cstate="print"/>
                        <a:srcRect/>
                        <a:stretch>
                          <a:fillRect/>
                        </a:stretch>
                      </pic:blipFill>
                      <pic:spPr bwMode="auto">
                        <a:xfrm>
                          <a:off x="0" y="0"/>
                          <a:ext cx="721995" cy="942975"/>
                        </a:xfrm>
                        <a:prstGeom prst="rect">
                          <a:avLst/>
                        </a:prstGeom>
                        <a:noFill/>
                        <a:ln w="9525">
                          <a:noFill/>
                          <a:miter lim="800000"/>
                          <a:headEnd/>
                          <a:tailEnd/>
                        </a:ln>
                      </pic:spPr>
                    </pic:pic>
                  </a:graphicData>
                </a:graphic>
              </wp:inline>
            </w:drawing>
          </w:r>
        </w:p>
        <w:p w:rsidR="00126CCD" w:rsidRDefault="00126CCD"/>
        <w:p w:rsidR="00126CCD" w:rsidRDefault="00126CCD"/>
        <w:p w:rsidR="00126CCD" w:rsidRDefault="007A31EB">
          <w:r>
            <w:rPr>
              <w:noProof/>
              <w:lang w:eastAsia="ru-RU"/>
            </w:rPr>
            <w:pict>
              <v:shapetype id="_x0000_t202" coordsize="21600,21600" o:spt="202" path="m,l,21600r21600,l21600,xe">
                <v:stroke joinstyle="miter"/>
                <v:path gradientshapeok="t" o:connecttype="rect"/>
              </v:shapetype>
              <v:shape id="_x0000_s1096" type="#_x0000_t202" style="position:absolute;margin-left:-40.75pt;margin-top:13.5pt;width:408.4pt;height:55.5pt;z-index:251670528" fillcolor="#4f81bd [3204]" strokecolor="#f2f2f2 [3041]" strokeweight="3pt">
                <v:shadow on="t" type="perspective" color="#243f60 [1604]" opacity=".5" offset="1pt" offset2="-1pt"/>
                <v:textbox style="mso-next-textbox:#_x0000_s1096">
                  <w:txbxContent>
                    <w:p w:rsidR="00D20BE1" w:rsidRPr="00200792" w:rsidRDefault="00D20BE1" w:rsidP="00B96F85">
                      <w:pPr>
                        <w:jc w:val="center"/>
                        <w:rPr>
                          <w:color w:val="FFFFFF" w:themeColor="background1"/>
                          <w:sz w:val="28"/>
                          <w:szCs w:val="28"/>
                        </w:rPr>
                      </w:pPr>
                      <w:r w:rsidRPr="00200792">
                        <w:rPr>
                          <w:color w:val="FFFFFF" w:themeColor="background1"/>
                          <w:sz w:val="28"/>
                          <w:szCs w:val="28"/>
                        </w:rPr>
                        <w:t>Муниципальное общеобразовательное учреждение</w:t>
                      </w:r>
                    </w:p>
                    <w:p w:rsidR="00D20BE1" w:rsidRPr="00200792" w:rsidRDefault="00D20BE1" w:rsidP="00B96F85">
                      <w:pPr>
                        <w:jc w:val="center"/>
                        <w:rPr>
                          <w:color w:val="FFFFFF" w:themeColor="background1"/>
                          <w:sz w:val="28"/>
                          <w:szCs w:val="28"/>
                        </w:rPr>
                      </w:pPr>
                      <w:r w:rsidRPr="00200792">
                        <w:rPr>
                          <w:color w:val="FFFFFF" w:themeColor="background1"/>
                          <w:sz w:val="28"/>
                          <w:szCs w:val="28"/>
                        </w:rPr>
                        <w:t>«Гимназия №3» г. Юбилейного Московской области</w:t>
                      </w:r>
                    </w:p>
                  </w:txbxContent>
                </v:textbox>
              </v:shape>
            </w:pict>
          </w:r>
        </w:p>
        <w:p w:rsidR="00126CCD" w:rsidRDefault="00126CCD"/>
        <w:p w:rsidR="00126CCD" w:rsidRDefault="00126CCD"/>
        <w:p w:rsidR="00B96F85" w:rsidRDefault="007A31EB">
          <w:r>
            <w:rPr>
              <w:noProof/>
            </w:rPr>
            <w:pict>
              <v:group id="_x0000_s1089" style="position:absolute;margin-left:2477.7pt;margin-top:0;width:238.15pt;height:841.95pt;z-index:251667456;mso-width-percent:400;mso-height-percent:1000;mso-position-horizontal:right;mso-position-horizontal-relative:page;mso-position-vertical:top;mso-position-vertical-relative:page;mso-width-percent:400;mso-height-percent:1000" coordorigin="7329" coordsize="4911,15840" o:allowincell="f">
                <v:group id="_x0000_s1090"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91" style="position:absolute;left:7755;width:4505;height:15840;mso-height-percent:1000;mso-position-vertical:top;mso-position-vertical-relative:page;mso-height-percent:1000" fillcolor="#9bbb59 [3206]" stroked="f" strokecolor="#d8d8d8 [2732]">
                    <v:fill color2="#bfbfbf [2412]" rotate="t"/>
                  </v:rect>
                  <v:rect id="_x0000_s1092" style="position:absolute;left:7560;top:8;width:195;height:15825;mso-height-percent:1000;mso-position-vertical-relative:page;mso-height-percent:1000;mso-width-relative:margin;v-text-anchor:middle" fillcolor="#9bbb59 [3206]" stroked="f" strokecolor="white [3212]" strokeweight="1pt">
                    <v:fill r:id="rId11" o:title="Light vertical" opacity="52429f" o:opacity2="52429f" type="pattern"/>
                    <v:shadow color="#d8d8d8 [2732]" offset="3pt,3pt" offset2="2pt,2pt"/>
                  </v:rect>
                </v:group>
                <v:rect id="_x0000_s1093"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93" inset="28.8pt,14.4pt,14.4pt,14.4pt">
                    <w:txbxContent>
                      <w:p w:rsidR="00D20BE1" w:rsidRDefault="00D20BE1">
                        <w:pPr>
                          <w:pStyle w:val="a3"/>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noProof/>
                            <w:color w:val="FFFFFF" w:themeColor="background1"/>
                            <w:sz w:val="96"/>
                            <w:szCs w:val="96"/>
                            <w:lang w:eastAsia="ru-RU"/>
                          </w:rPr>
                          <w:drawing>
                            <wp:inline distT="0" distB="0" distL="0" distR="0">
                              <wp:extent cx="2465070" cy="8732724"/>
                              <wp:effectExtent l="19050" t="0" r="0" b="0"/>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a:stretch>
                                        <a:fillRect/>
                                      </a:stretch>
                                    </pic:blipFill>
                                    <pic:spPr bwMode="auto">
                                      <a:xfrm>
                                        <a:off x="0" y="0"/>
                                        <a:ext cx="2465070" cy="8732724"/>
                                      </a:xfrm>
                                      <a:prstGeom prst="rect">
                                        <a:avLst/>
                                      </a:prstGeom>
                                      <a:noFill/>
                                      <a:ln w="9525">
                                        <a:noFill/>
                                        <a:miter lim="800000"/>
                                        <a:headEnd/>
                                        <a:tailEnd/>
                                      </a:ln>
                                    </pic:spPr>
                                  </pic:pic>
                                </a:graphicData>
                              </a:graphic>
                            </wp:inline>
                          </w:drawing>
                        </w:r>
                      </w:p>
                    </w:txbxContent>
                  </v:textbox>
                </v:rect>
                <v:rect id="_x0000_s1094"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94" inset="28.8pt,14.4pt,14.4pt,14.4pt">
                    <w:txbxContent>
                      <w:sdt>
                        <w:sdtPr>
                          <w:rPr>
                            <w:rFonts w:ascii="Times New Roman" w:hAnsi="Times New Roman" w:cs="Times New Roman"/>
                            <w:color w:val="FFFFFF" w:themeColor="background1"/>
                          </w:rPr>
                          <w:alias w:val="Автор"/>
                          <w:id w:val="29657980"/>
                          <w:dataBinding w:prefixMappings="xmlns:ns0='http://schemas.openxmlformats.org/package/2006/metadata/core-properties' xmlns:ns1='http://purl.org/dc/elements/1.1/'" w:xpath="/ns0:coreProperties[1]/ns1:creator[1]" w:storeItemID="{6C3C8BC8-F283-45AE-878A-BAB7291924A1}"/>
                          <w:text/>
                        </w:sdtPr>
                        <w:sdtEndPr/>
                        <w:sdtContent>
                          <w:p w:rsidR="00D20BE1" w:rsidRDefault="00D20BE1">
                            <w:pPr>
                              <w:pStyle w:val="a3"/>
                              <w:spacing w:line="360" w:lineRule="auto"/>
                              <w:rPr>
                                <w:color w:val="FFFFFF" w:themeColor="background1"/>
                              </w:rPr>
                            </w:pPr>
                            <w:r w:rsidRPr="00126CCD">
                              <w:rPr>
                                <w:rFonts w:ascii="Times New Roman" w:hAnsi="Times New Roman" w:cs="Times New Roman"/>
                                <w:color w:val="FFFFFF" w:themeColor="background1"/>
                              </w:rPr>
                              <w:t xml:space="preserve"> г.Юбилейный  Московской области,     ул. Лесная 22 Тел. (096)-512-10-70</w:t>
                            </w:r>
                          </w:p>
                        </w:sdtContent>
                      </w:sdt>
                    </w:txbxContent>
                  </v:textbox>
                </v:rect>
                <w10:wrap anchorx="page" anchory="page"/>
              </v:group>
            </w:pict>
          </w:r>
        </w:p>
        <w:p w:rsidR="00B96F85" w:rsidRPr="00D1599C" w:rsidRDefault="007A31EB" w:rsidP="00D1599C">
          <w:pPr>
            <w:pStyle w:val="a3"/>
            <w:rPr>
              <w:rFonts w:asciiTheme="majorHAnsi" w:eastAsiaTheme="majorEastAsia" w:hAnsiTheme="majorHAnsi" w:cstheme="majorBidi"/>
              <w:b/>
              <w:bCs/>
              <w:color w:val="FFFFFF" w:themeColor="background1"/>
              <w:sz w:val="96"/>
              <w:szCs w:val="96"/>
            </w:rPr>
          </w:pPr>
          <w:r>
            <w:rPr>
              <w:noProof/>
              <w:lang w:eastAsia="ru-RU"/>
            </w:rPr>
            <w:pict>
              <v:shape id="_x0000_s1097" type="#_x0000_t202" style="position:absolute;margin-left:-45.3pt;margin-top:322.05pt;width:317.45pt;height:143.25pt;z-index:251671552">
                <v:textbox>
                  <w:txbxContent>
                    <w:p w:rsidR="00D20BE1" w:rsidRDefault="00D20BE1">
                      <w:r>
                        <w:rPr>
                          <w:noProof/>
                          <w:lang w:eastAsia="ru-RU"/>
                        </w:rPr>
                        <w:drawing>
                          <wp:inline distT="0" distB="0" distL="0" distR="0">
                            <wp:extent cx="3838575" cy="1702905"/>
                            <wp:effectExtent l="19050" t="0" r="9525"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srcRect/>
                                    <a:stretch>
                                      <a:fillRect/>
                                    </a:stretch>
                                  </pic:blipFill>
                                  <pic:spPr bwMode="auto">
                                    <a:xfrm>
                                      <a:off x="0" y="0"/>
                                      <a:ext cx="3843242" cy="1704975"/>
                                    </a:xfrm>
                                    <a:prstGeom prst="rect">
                                      <a:avLst/>
                                    </a:prstGeom>
                                    <a:noFill/>
                                    <a:ln w="9525">
                                      <a:noFill/>
                                      <a:miter lim="800000"/>
                                      <a:headEnd/>
                                      <a:tailEnd/>
                                    </a:ln>
                                  </pic:spPr>
                                </pic:pic>
                              </a:graphicData>
                            </a:graphic>
                          </wp:inline>
                        </w:drawing>
                      </w:r>
                    </w:p>
                  </w:txbxContent>
                </v:textbox>
              </v:shape>
            </w:pict>
          </w:r>
          <w:r>
            <w:rPr>
              <w:noProof/>
            </w:rPr>
            <w:pict>
              <v:rect id="_x0000_s1095" style="position:absolute;margin-left:31.75pt;margin-top:482.1pt;width:534.7pt;height:55.1pt;z-index:251669504;mso-width-percent:900;mso-height-percent:73;mso-position-horizontal-relative:page;mso-position-vertical-relative:page;mso-width-percent:900;mso-height-percent:73;v-text-anchor:middle" o:allowincell="f" fillcolor="#4f81bd [3204]" strokecolor="white [3212]" strokeweight="1pt">
                <v:fill color2="#365f91 [2404]"/>
                <v:shadow color="#d8d8d8 [2732]" offset="3pt,3pt" offset2="2pt,2pt"/>
                <v:textbox style="mso-next-textbox:#_x0000_s1095;mso-fit-shape-to-text:t" inset="14.4pt,,14.4pt">
                  <w:txbxContent>
                    <w:sdt>
                      <w:sdtPr>
                        <w:rPr>
                          <w:rFonts w:asciiTheme="majorHAnsi" w:eastAsiaTheme="majorEastAsia" w:hAnsiTheme="majorHAnsi" w:cstheme="majorBidi"/>
                          <w:b/>
                          <w:color w:val="FFFFFF" w:themeColor="background1"/>
                          <w:sz w:val="40"/>
                          <w:szCs w:val="40"/>
                        </w:rPr>
                        <w:alias w:val="Заголовок"/>
                        <w:id w:val="29657983"/>
                        <w:dataBinding w:prefixMappings="xmlns:ns0='http://schemas.openxmlformats.org/package/2006/metadata/core-properties' xmlns:ns1='http://purl.org/dc/elements/1.1/'" w:xpath="/ns0:coreProperties[1]/ns1:title[1]" w:storeItemID="{6C3C8BC8-F283-45AE-878A-BAB7291924A1}"/>
                        <w:text/>
                      </w:sdtPr>
                      <w:sdtEndPr/>
                      <w:sdtContent>
                        <w:p w:rsidR="00D20BE1" w:rsidRDefault="00D20BE1" w:rsidP="00126CCD">
                          <w:pPr>
                            <w:pStyle w:val="a3"/>
                            <w:jc w:val="center"/>
                            <w:rPr>
                              <w:rFonts w:asciiTheme="majorHAnsi" w:eastAsiaTheme="majorEastAsia" w:hAnsiTheme="majorHAnsi" w:cstheme="majorBidi"/>
                              <w:color w:val="FFFFFF" w:themeColor="background1"/>
                              <w:sz w:val="72"/>
                              <w:szCs w:val="72"/>
                            </w:rPr>
                          </w:pPr>
                          <w:r w:rsidRPr="00126CCD">
                            <w:rPr>
                              <w:rFonts w:asciiTheme="majorHAnsi" w:eastAsiaTheme="majorEastAsia" w:hAnsiTheme="majorHAnsi" w:cstheme="majorBidi"/>
                              <w:b/>
                              <w:color w:val="FFFFFF" w:themeColor="background1"/>
                              <w:sz w:val="40"/>
                              <w:szCs w:val="40"/>
                            </w:rPr>
                            <w:t>Публичный доклад директора Данилиной Людмилы Петровны</w:t>
                          </w:r>
                        </w:p>
                      </w:sdtContent>
                    </w:sdt>
                  </w:txbxContent>
                </v:textbox>
                <w10:wrap anchorx="page" anchory="page"/>
              </v:rect>
            </w:pict>
          </w:r>
          <w:r w:rsidR="00126CCD" w:rsidRPr="00126CCD">
            <w:rPr>
              <w:noProof/>
              <w:lang w:eastAsia="ru-RU"/>
            </w:rPr>
            <w:drawing>
              <wp:inline distT="0" distB="0" distL="0" distR="0">
                <wp:extent cx="3143250" cy="1790700"/>
                <wp:effectExtent l="19050" t="0" r="0" b="0"/>
                <wp:docPr id="17" name="Рисунок 1" descr="Scan0001"/>
                <wp:cNvGraphicFramePr/>
                <a:graphic xmlns:a="http://schemas.openxmlformats.org/drawingml/2006/main">
                  <a:graphicData uri="http://schemas.openxmlformats.org/drawingml/2006/picture">
                    <pic:pic xmlns:pic="http://schemas.openxmlformats.org/drawingml/2006/picture">
                      <pic:nvPicPr>
                        <pic:cNvPr id="141314" name="Picture 2" descr="Scan0001"/>
                        <pic:cNvPicPr>
                          <a:picLocks noChangeAspect="1" noChangeArrowheads="1"/>
                        </pic:cNvPicPr>
                      </pic:nvPicPr>
                      <pic:blipFill>
                        <a:blip r:embed="rId14" cstate="print"/>
                        <a:srcRect l="1962" t="2197" r="1962" b="20233"/>
                        <a:stretch>
                          <a:fillRect/>
                        </a:stretch>
                      </pic:blipFill>
                      <pic:spPr bwMode="auto">
                        <a:xfrm>
                          <a:off x="0" y="0"/>
                          <a:ext cx="3143250" cy="1790700"/>
                        </a:xfrm>
                        <a:prstGeom prst="round2DiagRect">
                          <a:avLst/>
                        </a:prstGeom>
                        <a:noFill/>
                        <a:ln w="9525">
                          <a:noFill/>
                          <a:miter lim="800000"/>
                          <a:headEnd/>
                          <a:tailEnd/>
                        </a:ln>
                        <a:effectLst/>
                      </pic:spPr>
                    </pic:pic>
                  </a:graphicData>
                </a:graphic>
              </wp:inline>
            </w:drawing>
          </w:r>
          <w:r w:rsidR="00B96F85">
            <w:rPr>
              <w:b/>
              <w:color w:val="548DD4" w:themeColor="text2" w:themeTint="99"/>
              <w:sz w:val="28"/>
              <w:szCs w:val="28"/>
            </w:rPr>
            <w:br w:type="page"/>
          </w:r>
        </w:p>
      </w:sdtContent>
    </w:sdt>
    <w:p w:rsidR="00826996" w:rsidRPr="009E4B5C" w:rsidRDefault="00826996" w:rsidP="00A13CFD">
      <w:pPr>
        <w:jc w:val="center"/>
        <w:rPr>
          <w:b/>
          <w:color w:val="548DD4" w:themeColor="text2" w:themeTint="99"/>
          <w:sz w:val="28"/>
          <w:szCs w:val="28"/>
        </w:rPr>
      </w:pPr>
      <w:r w:rsidRPr="009E4B5C">
        <w:rPr>
          <w:b/>
          <w:color w:val="548DD4" w:themeColor="text2" w:themeTint="99"/>
          <w:sz w:val="28"/>
          <w:szCs w:val="28"/>
        </w:rPr>
        <w:lastRenderedPageBreak/>
        <w:t>На пути к новой школе: Качество образования — основа качества жизни</w:t>
      </w:r>
    </w:p>
    <w:p w:rsidR="00826996" w:rsidRPr="004E0ACA" w:rsidRDefault="00A13CFD" w:rsidP="00826996">
      <w:pPr>
        <w:jc w:val="center"/>
        <w:rPr>
          <w:b/>
          <w:color w:val="17365D" w:themeColor="text2" w:themeShade="BF"/>
          <w:sz w:val="28"/>
          <w:szCs w:val="28"/>
        </w:rPr>
      </w:pPr>
      <w:r w:rsidRPr="004E0ACA">
        <w:rPr>
          <w:b/>
          <w:color w:val="17365D" w:themeColor="text2" w:themeShade="BF"/>
          <w:sz w:val="28"/>
          <w:szCs w:val="28"/>
          <w:lang w:val="en-US"/>
        </w:rPr>
        <w:t>I</w:t>
      </w:r>
      <w:r w:rsidRPr="004E0ACA">
        <w:rPr>
          <w:b/>
          <w:color w:val="17365D" w:themeColor="text2" w:themeShade="BF"/>
          <w:sz w:val="28"/>
          <w:szCs w:val="28"/>
        </w:rPr>
        <w:t>.Общая характеристика гимназии</w:t>
      </w:r>
    </w:p>
    <w:p w:rsidR="00A13CFD" w:rsidRDefault="00A13CFD" w:rsidP="009E4B5C">
      <w:pPr>
        <w:pStyle w:val="a3"/>
        <w:spacing w:line="276" w:lineRule="auto"/>
        <w:ind w:firstLine="284"/>
        <w:jc w:val="both"/>
        <w:rPr>
          <w:rFonts w:ascii="Times New Roman" w:hAnsi="Times New Roman" w:cs="Times New Roman"/>
          <w:sz w:val="24"/>
          <w:szCs w:val="24"/>
        </w:rPr>
      </w:pPr>
      <w:r>
        <w:rPr>
          <w:rFonts w:ascii="Times New Roman" w:hAnsi="Times New Roman" w:cs="Times New Roman"/>
          <w:noProof/>
          <w:sz w:val="24"/>
          <w:szCs w:val="24"/>
          <w:lang w:eastAsia="ru-RU"/>
        </w:rPr>
        <w:t xml:space="preserve">     Муниципальное общеобразовательное учреждение «Гимназия №3» </w:t>
      </w:r>
      <w:r>
        <w:rPr>
          <w:rFonts w:ascii="Times New Roman" w:hAnsi="Times New Roman" w:cs="Times New Roman"/>
          <w:sz w:val="24"/>
          <w:szCs w:val="24"/>
        </w:rPr>
        <w:t>ф</w:t>
      </w:r>
      <w:r w:rsidRPr="0013357F">
        <w:rPr>
          <w:rFonts w:ascii="Times New Roman" w:hAnsi="Times New Roman" w:cs="Times New Roman"/>
          <w:sz w:val="24"/>
          <w:szCs w:val="24"/>
        </w:rPr>
        <w:t xml:space="preserve">ункционирует как государственное образовательное учреждение с 1961 года; </w:t>
      </w:r>
      <w:r w:rsidRPr="0013357F">
        <w:rPr>
          <w:rFonts w:ascii="Times New Roman" w:hAnsi="Times New Roman" w:cs="Times New Roman"/>
          <w:i/>
          <w:sz w:val="24"/>
          <w:szCs w:val="24"/>
        </w:rPr>
        <w:t>с  1995 года имеет статус гимназии</w:t>
      </w:r>
      <w:r>
        <w:rPr>
          <w:rFonts w:ascii="Times New Roman" w:hAnsi="Times New Roman" w:cs="Times New Roman"/>
          <w:i/>
          <w:sz w:val="24"/>
          <w:szCs w:val="24"/>
        </w:rPr>
        <w:t>.</w:t>
      </w:r>
      <w:r>
        <w:rPr>
          <w:rFonts w:ascii="Times New Roman" w:hAnsi="Times New Roman" w:cs="Times New Roman"/>
          <w:sz w:val="24"/>
          <w:szCs w:val="24"/>
        </w:rPr>
        <w:t xml:space="preserve"> Свидетельство о государственной аккредитации</w:t>
      </w:r>
      <w:r>
        <w:rPr>
          <w:rFonts w:ascii="Times New Roman" w:hAnsi="Times New Roman" w:cs="Times New Roman"/>
          <w:noProof/>
          <w:sz w:val="24"/>
          <w:szCs w:val="24"/>
          <w:lang w:eastAsia="ru-RU"/>
        </w:rPr>
        <w:t xml:space="preserve"> АА 147447 регистрационный номер 1847 от 6 мая 2008 года. Лицензия серия РО №014199 регистрационный №65462 от 15 ноября 2010 года</w:t>
      </w:r>
      <w:r w:rsidRPr="00122EBE">
        <w:rPr>
          <w:rFonts w:ascii="Times New Roman" w:hAnsi="Times New Roman" w:cs="Times New Roman"/>
          <w:noProof/>
          <w:sz w:val="24"/>
          <w:szCs w:val="24"/>
          <w:lang w:eastAsia="ru-RU"/>
        </w:rPr>
        <w:t>.</w:t>
      </w:r>
      <w:r w:rsidRPr="00122EBE">
        <w:rPr>
          <w:rFonts w:ascii="Times New Roman" w:hAnsi="Times New Roman" w:cs="Times New Roman"/>
        </w:rPr>
        <w:t xml:space="preserve"> В своей работе руководствуется  Уставом гимназии принятым</w:t>
      </w:r>
      <w:r>
        <w:rPr>
          <w:rFonts w:ascii="Times New Roman" w:hAnsi="Times New Roman" w:cs="Times New Roman"/>
        </w:rPr>
        <w:t xml:space="preserve"> 3.11.2005 года с изменениями принятыми общим собранием трудового коллектива от 20.09.2007 года, а также педагогическим советом 30.03.2010 года. </w:t>
      </w:r>
      <w:r w:rsidRPr="00B73DBC">
        <w:rPr>
          <w:rFonts w:ascii="Times New Roman" w:hAnsi="Times New Roman" w:cs="Times New Roman"/>
          <w:sz w:val="24"/>
          <w:szCs w:val="24"/>
        </w:rPr>
        <w:t xml:space="preserve"> </w:t>
      </w:r>
    </w:p>
    <w:p w:rsidR="00A13CFD" w:rsidRPr="0023045D" w:rsidRDefault="009E4B5C" w:rsidP="009E4B5C">
      <w:pPr>
        <w:pStyle w:val="a3"/>
        <w:spacing w:line="276" w:lineRule="auto"/>
        <w:ind w:firstLine="567"/>
        <w:jc w:val="both"/>
        <w:rPr>
          <w:rFonts w:ascii="Times New Roman" w:hAnsi="Times New Roman" w:cs="Times New Roman"/>
          <w:noProof/>
          <w:sz w:val="24"/>
          <w:szCs w:val="24"/>
          <w:lang w:eastAsia="ru-RU"/>
        </w:rPr>
      </w:pPr>
      <w:r>
        <w:rPr>
          <w:rFonts w:ascii="Times New Roman" w:hAnsi="Times New Roman" w:cs="Times New Roman"/>
          <w:sz w:val="24"/>
          <w:szCs w:val="24"/>
        </w:rPr>
        <w:t xml:space="preserve"> </w:t>
      </w:r>
      <w:r w:rsidR="00A13CFD" w:rsidRPr="00F84731">
        <w:rPr>
          <w:rFonts w:ascii="Times New Roman" w:hAnsi="Times New Roman" w:cs="Times New Roman"/>
          <w:sz w:val="24"/>
          <w:szCs w:val="24"/>
        </w:rPr>
        <w:t xml:space="preserve">С сентября </w:t>
      </w:r>
      <w:r w:rsidR="00A13CFD">
        <w:rPr>
          <w:rFonts w:ascii="Times New Roman" w:hAnsi="Times New Roman" w:cs="Times New Roman"/>
          <w:sz w:val="24"/>
          <w:szCs w:val="24"/>
        </w:rPr>
        <w:t>2003 года гимназия разместилась</w:t>
      </w:r>
      <w:r w:rsidR="00A13CFD" w:rsidRPr="00F84731">
        <w:rPr>
          <w:rFonts w:ascii="Times New Roman" w:hAnsi="Times New Roman" w:cs="Times New Roman"/>
          <w:sz w:val="24"/>
          <w:szCs w:val="24"/>
        </w:rPr>
        <w:t xml:space="preserve"> в помещении нового современного четырехэтажного здания, рассчитанного на 44 класса.</w:t>
      </w:r>
      <w:r w:rsidR="00A13CFD">
        <w:rPr>
          <w:rFonts w:ascii="Times New Roman" w:hAnsi="Times New Roman" w:cs="Times New Roman"/>
          <w:noProof/>
          <w:sz w:val="24"/>
          <w:szCs w:val="24"/>
          <w:lang w:eastAsia="ru-RU"/>
        </w:rPr>
        <w:t xml:space="preserve"> </w:t>
      </w:r>
    </w:p>
    <w:p w:rsidR="009E4B5C" w:rsidRPr="004659C6" w:rsidRDefault="009E4B5C" w:rsidP="009E4B5C">
      <w:pPr>
        <w:pStyle w:val="a3"/>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A13CFD" w:rsidRPr="0013357F">
        <w:rPr>
          <w:rFonts w:ascii="Times New Roman" w:hAnsi="Times New Roman" w:cs="Times New Roman"/>
          <w:sz w:val="24"/>
          <w:szCs w:val="24"/>
        </w:rPr>
        <w:t>МОУ «Гимназия №</w:t>
      </w:r>
      <w:r w:rsidR="009055A1">
        <w:rPr>
          <w:rFonts w:ascii="Times New Roman" w:hAnsi="Times New Roman" w:cs="Times New Roman"/>
          <w:sz w:val="24"/>
          <w:szCs w:val="24"/>
        </w:rPr>
        <w:t xml:space="preserve"> </w:t>
      </w:r>
      <w:r w:rsidR="00A13CFD" w:rsidRPr="0013357F">
        <w:rPr>
          <w:rFonts w:ascii="Times New Roman" w:hAnsi="Times New Roman" w:cs="Times New Roman"/>
          <w:sz w:val="24"/>
          <w:szCs w:val="24"/>
        </w:rPr>
        <w:t xml:space="preserve">3»  реализует права граждан на получение бесплатного начального общего, основного общего, среднего полного общего образования. В работе с учащимися  руководствуется Конституцией РФ, Законом РФ «Об образовании», Типовым положением об общеобразовательном учреждении, Уставом </w:t>
      </w:r>
      <w:r w:rsidR="00A13CFD">
        <w:rPr>
          <w:rFonts w:ascii="Times New Roman" w:hAnsi="Times New Roman" w:cs="Times New Roman"/>
          <w:sz w:val="24"/>
          <w:szCs w:val="24"/>
        </w:rPr>
        <w:t>гимназии</w:t>
      </w:r>
      <w:r w:rsidR="00A13CFD" w:rsidRPr="0013357F">
        <w:rPr>
          <w:rFonts w:ascii="Times New Roman" w:hAnsi="Times New Roman" w:cs="Times New Roman"/>
          <w:sz w:val="24"/>
          <w:szCs w:val="24"/>
        </w:rPr>
        <w:t xml:space="preserve">, другими законодательными и нормативными актами.   </w:t>
      </w:r>
    </w:p>
    <w:p w:rsidR="009E4B5C" w:rsidRDefault="009E4B5C" w:rsidP="00F92C69">
      <w:pPr>
        <w:pStyle w:val="a3"/>
        <w:tabs>
          <w:tab w:val="left" w:pos="851"/>
        </w:tabs>
        <w:spacing w:line="276" w:lineRule="auto"/>
        <w:ind w:firstLine="567"/>
        <w:jc w:val="both"/>
        <w:rPr>
          <w:rFonts w:ascii="Times New Roman" w:hAnsi="Times New Roman" w:cs="Times New Roman"/>
          <w:sz w:val="24"/>
          <w:szCs w:val="24"/>
        </w:rPr>
      </w:pPr>
      <w:r w:rsidRPr="009E4B5C">
        <w:rPr>
          <w:rFonts w:ascii="Times New Roman" w:hAnsi="Times New Roman" w:cs="Times New Roman"/>
          <w:sz w:val="24"/>
          <w:szCs w:val="24"/>
        </w:rPr>
        <w:t xml:space="preserve"> </w:t>
      </w:r>
      <w:r>
        <w:rPr>
          <w:rFonts w:ascii="Times New Roman" w:hAnsi="Times New Roman" w:cs="Times New Roman"/>
          <w:sz w:val="24"/>
          <w:szCs w:val="24"/>
        </w:rPr>
        <w:t xml:space="preserve">МОУ «Гимназия № 3» – </w:t>
      </w:r>
      <w:r w:rsidRPr="000F1A36">
        <w:rPr>
          <w:rFonts w:ascii="Times New Roman" w:hAnsi="Times New Roman" w:cs="Times New Roman"/>
          <w:sz w:val="24"/>
          <w:szCs w:val="24"/>
        </w:rPr>
        <w:t>инновационное общеобразовательное учреждение, в котором созданы условия развития как ученического</w:t>
      </w:r>
      <w:r>
        <w:rPr>
          <w:rFonts w:ascii="Times New Roman" w:hAnsi="Times New Roman" w:cs="Times New Roman"/>
          <w:sz w:val="24"/>
          <w:szCs w:val="24"/>
        </w:rPr>
        <w:t>,</w:t>
      </w:r>
      <w:r w:rsidRPr="000F1A36">
        <w:rPr>
          <w:rFonts w:ascii="Times New Roman" w:hAnsi="Times New Roman" w:cs="Times New Roman"/>
          <w:sz w:val="24"/>
          <w:szCs w:val="24"/>
        </w:rPr>
        <w:t xml:space="preserve"> так и педагогического коллектива, обеспечения их интеллектуальной, социальной и личностной самореализации. </w:t>
      </w:r>
    </w:p>
    <w:p w:rsidR="00A13CFD" w:rsidRDefault="009E4B5C" w:rsidP="00F92C69">
      <w:pPr>
        <w:pStyle w:val="a3"/>
        <w:spacing w:line="276" w:lineRule="auto"/>
        <w:ind w:firstLine="567"/>
        <w:jc w:val="both"/>
        <w:rPr>
          <w:rFonts w:ascii="Times New Roman" w:hAnsi="Times New Roman" w:cs="Times New Roman"/>
          <w:sz w:val="24"/>
          <w:szCs w:val="24"/>
        </w:rPr>
      </w:pPr>
      <w:r w:rsidRPr="008671EA">
        <w:rPr>
          <w:rFonts w:ascii="Times New Roman" w:hAnsi="Times New Roman" w:cs="Times New Roman"/>
          <w:b/>
          <w:sz w:val="24"/>
          <w:szCs w:val="24"/>
        </w:rPr>
        <w:t>Миссия гимназии</w:t>
      </w:r>
      <w:r w:rsidRPr="008671EA">
        <w:rPr>
          <w:rFonts w:ascii="Times New Roman" w:hAnsi="Times New Roman" w:cs="Times New Roman"/>
          <w:sz w:val="24"/>
          <w:szCs w:val="24"/>
        </w:rPr>
        <w:t xml:space="preserve"> </w:t>
      </w:r>
      <w:r>
        <w:rPr>
          <w:rFonts w:ascii="Times New Roman" w:hAnsi="Times New Roman" w:cs="Times New Roman"/>
          <w:sz w:val="24"/>
          <w:szCs w:val="24"/>
        </w:rPr>
        <w:t>–</w:t>
      </w:r>
      <w:r w:rsidRPr="009E4B5C">
        <w:rPr>
          <w:rFonts w:ascii="Times New Roman" w:hAnsi="Times New Roman" w:cs="Times New Roman"/>
          <w:sz w:val="24"/>
          <w:szCs w:val="24"/>
        </w:rPr>
        <w:t xml:space="preserve"> </w:t>
      </w:r>
      <w:r w:rsidRPr="009E4B5C">
        <w:rPr>
          <w:rFonts w:ascii="Times New Roman" w:hAnsi="Times New Roman" w:cs="Times New Roman"/>
          <w:i/>
          <w:sz w:val="24"/>
          <w:szCs w:val="24"/>
        </w:rPr>
        <w:t>раскрытие способностей каждого ученика, воспитание   личности, готовой к жизни в высокотехнологичном, конкурентном мире через развитие</w:t>
      </w:r>
      <w:r w:rsidRPr="009E4B5C">
        <w:rPr>
          <w:rFonts w:ascii="Times New Roman" w:hAnsi="Times New Roman" w:cs="Times New Roman"/>
          <w:bCs/>
          <w:i/>
          <w:iCs/>
          <w:sz w:val="24"/>
          <w:szCs w:val="24"/>
        </w:rPr>
        <w:t xml:space="preserve"> ключевых </w:t>
      </w:r>
      <w:r w:rsidRPr="009E4B5C">
        <w:rPr>
          <w:rFonts w:ascii="Times New Roman" w:hAnsi="Times New Roman" w:cs="Times New Roman"/>
          <w:i/>
          <w:sz w:val="24"/>
          <w:szCs w:val="24"/>
        </w:rPr>
        <w:t>компетенций.</w:t>
      </w:r>
      <w:r w:rsidRPr="00BF29C4">
        <w:rPr>
          <w:rFonts w:ascii="Times New Roman" w:hAnsi="Times New Roman" w:cs="Times New Roman"/>
          <w:sz w:val="24"/>
          <w:szCs w:val="24"/>
        </w:rPr>
        <w:t xml:space="preserve">  </w:t>
      </w:r>
      <w:r w:rsidR="00A13CFD" w:rsidRPr="0013357F">
        <w:rPr>
          <w:rFonts w:ascii="Times New Roman" w:hAnsi="Times New Roman" w:cs="Times New Roman"/>
          <w:sz w:val="24"/>
          <w:szCs w:val="24"/>
        </w:rPr>
        <w:t xml:space="preserve">  </w:t>
      </w:r>
    </w:p>
    <w:p w:rsidR="00F92C69" w:rsidRPr="00F92C69" w:rsidRDefault="00F92C69" w:rsidP="00F92C69">
      <w:pPr>
        <w:tabs>
          <w:tab w:val="left" w:pos="426"/>
        </w:tabs>
        <w:ind w:firstLine="567"/>
        <w:jc w:val="both"/>
        <w:rPr>
          <w:rFonts w:ascii="Times New Roman" w:hAnsi="Times New Roman" w:cs="Times New Roman"/>
          <w:sz w:val="24"/>
          <w:szCs w:val="24"/>
        </w:rPr>
      </w:pPr>
      <w:r w:rsidRPr="00F92C69">
        <w:rPr>
          <w:rFonts w:ascii="Times New Roman" w:hAnsi="Times New Roman" w:cs="Times New Roman"/>
          <w:b/>
          <w:sz w:val="24"/>
          <w:szCs w:val="24"/>
        </w:rPr>
        <w:t>Ведущие ценности</w:t>
      </w:r>
      <w:r w:rsidRPr="00F92C69">
        <w:rPr>
          <w:rFonts w:ascii="Times New Roman" w:hAnsi="Times New Roman" w:cs="Times New Roman"/>
          <w:sz w:val="24"/>
          <w:szCs w:val="24"/>
        </w:rPr>
        <w:t xml:space="preserve">: </w:t>
      </w:r>
      <w:r w:rsidR="00937F9D">
        <w:rPr>
          <w:rFonts w:ascii="Times New Roman" w:hAnsi="Times New Roman" w:cs="Times New Roman"/>
          <w:sz w:val="24"/>
          <w:szCs w:val="24"/>
        </w:rPr>
        <w:t xml:space="preserve"> </w:t>
      </w:r>
      <w:r w:rsidRPr="00F92C69">
        <w:rPr>
          <w:rFonts w:ascii="Times New Roman" w:hAnsi="Times New Roman" w:cs="Times New Roman"/>
          <w:sz w:val="24"/>
          <w:szCs w:val="24"/>
        </w:rPr>
        <w:t>личность, здоровье, знания, духовность, мастерство, творчество, красота, культура, самосовершенствование, семья, родина.</w:t>
      </w:r>
    </w:p>
    <w:p w:rsidR="00D053F7" w:rsidRDefault="00E558AB" w:rsidP="00AE3868">
      <w:pPr>
        <w:ind w:firstLine="567"/>
        <w:jc w:val="both"/>
        <w:rPr>
          <w:rFonts w:ascii="Times New Roman" w:hAnsi="Times New Roman" w:cs="Times New Roman"/>
          <w:sz w:val="24"/>
          <w:szCs w:val="24"/>
        </w:rPr>
      </w:pPr>
      <w:r w:rsidRPr="00E558AB">
        <w:rPr>
          <w:rFonts w:ascii="Times New Roman" w:hAnsi="Times New Roman" w:cs="Times New Roman"/>
          <w:sz w:val="24"/>
          <w:szCs w:val="24"/>
        </w:rPr>
        <w:t>Образование в гимназии  направлено на развитие различных форм интеллекта: академической, лингвистической, пространственной, логико-математической, межличностной и других. Муниципальное общеобразовательное учреждение «Гимназия</w:t>
      </w:r>
      <w:r w:rsidR="00F40D4B">
        <w:rPr>
          <w:rFonts w:ascii="Times New Roman" w:hAnsi="Times New Roman" w:cs="Times New Roman"/>
          <w:sz w:val="24"/>
          <w:szCs w:val="24"/>
        </w:rPr>
        <w:t>№3</w:t>
      </w:r>
      <w:r w:rsidRPr="00E558AB">
        <w:rPr>
          <w:rFonts w:ascii="Times New Roman" w:hAnsi="Times New Roman" w:cs="Times New Roman"/>
          <w:sz w:val="24"/>
          <w:szCs w:val="24"/>
        </w:rPr>
        <w:t>», сохраняя гуманитарную направленность, ориентируют учащихся на достижение компетенции в различных областях знаний как основы самореализации личности и развития ее творческого потенциала.</w:t>
      </w:r>
    </w:p>
    <w:p w:rsidR="00826996" w:rsidRPr="004E0ACA" w:rsidRDefault="00826996" w:rsidP="00347D88">
      <w:pPr>
        <w:pStyle w:val="a7"/>
        <w:numPr>
          <w:ilvl w:val="1"/>
          <w:numId w:val="1"/>
        </w:numPr>
        <w:tabs>
          <w:tab w:val="left" w:pos="480"/>
        </w:tabs>
        <w:spacing w:after="0" w:line="240" w:lineRule="auto"/>
        <w:jc w:val="center"/>
        <w:rPr>
          <w:rFonts w:ascii="Times New Roman" w:eastAsia="Times New Roman" w:hAnsi="Times New Roman" w:cs="Times New Roman"/>
          <w:b/>
          <w:color w:val="17365D" w:themeColor="text2" w:themeShade="BF"/>
          <w:sz w:val="24"/>
          <w:szCs w:val="24"/>
          <w:lang w:eastAsia="ru-RU"/>
        </w:rPr>
      </w:pPr>
      <w:r w:rsidRPr="004E0ACA">
        <w:rPr>
          <w:rFonts w:ascii="Times New Roman" w:eastAsia="Times New Roman" w:hAnsi="Times New Roman" w:cs="Times New Roman"/>
          <w:b/>
          <w:color w:val="17365D" w:themeColor="text2" w:themeShade="BF"/>
          <w:sz w:val="24"/>
          <w:szCs w:val="24"/>
          <w:lang w:eastAsia="ru-RU"/>
        </w:rPr>
        <w:t xml:space="preserve">Анализ </w:t>
      </w:r>
      <w:r w:rsidR="00B467A2" w:rsidRPr="004E0ACA">
        <w:rPr>
          <w:rFonts w:ascii="Times New Roman" w:eastAsia="Times New Roman" w:hAnsi="Times New Roman" w:cs="Times New Roman"/>
          <w:b/>
          <w:color w:val="17365D" w:themeColor="text2" w:themeShade="BF"/>
          <w:sz w:val="24"/>
          <w:szCs w:val="24"/>
          <w:lang w:eastAsia="ru-RU"/>
        </w:rPr>
        <w:t xml:space="preserve">сохранности </w:t>
      </w:r>
      <w:r w:rsidR="00937F9D">
        <w:rPr>
          <w:rFonts w:ascii="Times New Roman" w:eastAsia="Times New Roman" w:hAnsi="Times New Roman" w:cs="Times New Roman"/>
          <w:b/>
          <w:color w:val="17365D" w:themeColor="text2" w:themeShade="BF"/>
          <w:sz w:val="24"/>
          <w:szCs w:val="24"/>
          <w:lang w:eastAsia="ru-RU"/>
        </w:rPr>
        <w:t>контингента учащихся</w:t>
      </w:r>
    </w:p>
    <w:p w:rsidR="00826996" w:rsidRPr="00347D88" w:rsidRDefault="00347D88" w:rsidP="00C73489">
      <w:pPr>
        <w:pStyle w:val="a7"/>
        <w:tabs>
          <w:tab w:val="left" w:pos="142"/>
        </w:tabs>
        <w:spacing w:after="0" w:line="240" w:lineRule="auto"/>
        <w:ind w:left="0" w:firstLine="567"/>
        <w:jc w:val="both"/>
        <w:rPr>
          <w:rFonts w:ascii="Times New Roman" w:eastAsia="Times New Roman" w:hAnsi="Times New Roman" w:cs="Times New Roman"/>
          <w:b/>
          <w:sz w:val="24"/>
          <w:szCs w:val="24"/>
          <w:lang w:eastAsia="ru-RU"/>
        </w:rPr>
      </w:pPr>
      <w:r>
        <w:rPr>
          <w:rFonts w:ascii="Times New Roman" w:hAnsi="Times New Roman" w:cs="Times New Roman"/>
          <w:sz w:val="24"/>
          <w:szCs w:val="24"/>
        </w:rPr>
        <w:t>В гимназии обучается 1180 учащихся, 46 комплектов классов. Из них 18 классов начальной школы, 21 класс</w:t>
      </w:r>
      <w:r w:rsidRPr="0013357F">
        <w:rPr>
          <w:rFonts w:ascii="Times New Roman" w:hAnsi="Times New Roman" w:cs="Times New Roman"/>
          <w:sz w:val="24"/>
          <w:szCs w:val="24"/>
        </w:rPr>
        <w:t xml:space="preserve"> – основной школы</w:t>
      </w:r>
      <w:r>
        <w:rPr>
          <w:rFonts w:ascii="Times New Roman" w:hAnsi="Times New Roman" w:cs="Times New Roman"/>
          <w:sz w:val="24"/>
          <w:szCs w:val="24"/>
        </w:rPr>
        <w:t>, 7 </w:t>
      </w:r>
      <w:r w:rsidRPr="0013357F">
        <w:rPr>
          <w:rFonts w:ascii="Times New Roman" w:hAnsi="Times New Roman" w:cs="Times New Roman"/>
          <w:sz w:val="24"/>
          <w:szCs w:val="24"/>
        </w:rPr>
        <w:t>классов старшей школы.</w:t>
      </w:r>
    </w:p>
    <w:p w:rsidR="00655126" w:rsidRDefault="00AE3868" w:rsidP="00C73489">
      <w:pPr>
        <w:ind w:firstLine="567"/>
        <w:jc w:val="both"/>
        <w:rPr>
          <w:rFonts w:ascii="Times New Roman" w:hAnsi="Times New Roman" w:cs="Times New Roman"/>
          <w:sz w:val="24"/>
          <w:szCs w:val="24"/>
        </w:rPr>
      </w:pPr>
      <w:r>
        <w:rPr>
          <w:rFonts w:ascii="Times New Roman" w:hAnsi="Times New Roman" w:cs="Times New Roman"/>
          <w:sz w:val="24"/>
          <w:szCs w:val="24"/>
        </w:rPr>
        <w:t xml:space="preserve">Гимназисты - </w:t>
      </w:r>
      <w:r w:rsidR="00826996" w:rsidRPr="0013357F">
        <w:rPr>
          <w:rFonts w:ascii="Times New Roman" w:hAnsi="Times New Roman" w:cs="Times New Roman"/>
          <w:sz w:val="24"/>
          <w:szCs w:val="24"/>
        </w:rPr>
        <w:t xml:space="preserve"> дети  из микрорайона гимназии, а также  близлежащих микрорайонов.</w:t>
      </w:r>
      <w:r w:rsidR="00937F9D">
        <w:rPr>
          <w:rFonts w:ascii="Times New Roman" w:hAnsi="Times New Roman" w:cs="Times New Roman"/>
          <w:sz w:val="24"/>
          <w:szCs w:val="24"/>
        </w:rPr>
        <w:t xml:space="preserve"> Набор учащихся в 1-ый</w:t>
      </w:r>
      <w:r w:rsidR="00826996">
        <w:rPr>
          <w:rFonts w:ascii="Times New Roman" w:hAnsi="Times New Roman" w:cs="Times New Roman"/>
          <w:sz w:val="24"/>
          <w:szCs w:val="24"/>
        </w:rPr>
        <w:t>,</w:t>
      </w:r>
      <w:r w:rsidR="00826996" w:rsidRPr="0013357F">
        <w:rPr>
          <w:rFonts w:ascii="Times New Roman" w:hAnsi="Times New Roman" w:cs="Times New Roman"/>
          <w:sz w:val="24"/>
          <w:szCs w:val="24"/>
        </w:rPr>
        <w:t> 5-ый</w:t>
      </w:r>
      <w:r w:rsidR="00826996">
        <w:rPr>
          <w:rFonts w:ascii="Times New Roman" w:hAnsi="Times New Roman" w:cs="Times New Roman"/>
          <w:sz w:val="24"/>
          <w:szCs w:val="24"/>
        </w:rPr>
        <w:t xml:space="preserve"> и 10-ый</w:t>
      </w:r>
      <w:r w:rsidR="00826996" w:rsidRPr="0013357F">
        <w:rPr>
          <w:rFonts w:ascii="Times New Roman" w:hAnsi="Times New Roman" w:cs="Times New Roman"/>
          <w:sz w:val="24"/>
          <w:szCs w:val="24"/>
        </w:rPr>
        <w:t xml:space="preserve"> классы производится только по заявлению родителей или лиц, </w:t>
      </w:r>
      <w:r w:rsidR="00B467A2">
        <w:rPr>
          <w:rFonts w:ascii="Times New Roman" w:hAnsi="Times New Roman" w:cs="Times New Roman"/>
          <w:sz w:val="24"/>
          <w:szCs w:val="24"/>
        </w:rPr>
        <w:t>их заменяющих</w:t>
      </w:r>
      <w:r w:rsidR="00826996" w:rsidRPr="0013357F">
        <w:rPr>
          <w:rFonts w:ascii="Times New Roman" w:hAnsi="Times New Roman" w:cs="Times New Roman"/>
          <w:sz w:val="24"/>
          <w:szCs w:val="24"/>
        </w:rPr>
        <w:t>. В соответствии с Уставом гимназии набор в пятый класс осуществляется на основе вступительных экзаменов, которые позволяют распределить учащихся по классам различного уровня.</w:t>
      </w:r>
    </w:p>
    <w:p w:rsidR="004659C6" w:rsidRPr="004659C6" w:rsidRDefault="004659C6" w:rsidP="00C73489">
      <w:pPr>
        <w:shd w:val="clear" w:color="auto" w:fill="FFFFFF"/>
        <w:ind w:right="154" w:firstLine="696"/>
        <w:jc w:val="both"/>
        <w:rPr>
          <w:rFonts w:ascii="Times New Roman" w:hAnsi="Times New Roman" w:cs="Times New Roman"/>
        </w:rPr>
      </w:pPr>
      <w:r w:rsidRPr="004659C6">
        <w:rPr>
          <w:rFonts w:ascii="Times New Roman" w:eastAsia="Times New Roman" w:hAnsi="Times New Roman" w:cs="Times New Roman"/>
          <w:sz w:val="24"/>
          <w:szCs w:val="24"/>
        </w:rPr>
        <w:t xml:space="preserve">Количество обучающихся в конце учебного года  (основная и средняя школа) составляло 690 учеников, это на 100 человек больше, чем в конце 2010-2011учебного года. </w:t>
      </w:r>
    </w:p>
    <w:p w:rsidR="004659C6" w:rsidRPr="004659C6" w:rsidRDefault="004659C6" w:rsidP="00C73489">
      <w:pPr>
        <w:shd w:val="clear" w:color="auto" w:fill="FFFFFF"/>
        <w:tabs>
          <w:tab w:val="left" w:leader="underscore" w:pos="10042"/>
        </w:tabs>
        <w:spacing w:line="278" w:lineRule="exact"/>
        <w:ind w:left="110" w:firstLine="457"/>
        <w:rPr>
          <w:rFonts w:ascii="Times New Roman" w:eastAsia="Times New Roman" w:hAnsi="Times New Roman" w:cs="Times New Roman"/>
          <w:spacing w:val="-1"/>
          <w:sz w:val="24"/>
          <w:szCs w:val="24"/>
        </w:rPr>
      </w:pPr>
      <w:r w:rsidRPr="004659C6">
        <w:rPr>
          <w:rFonts w:ascii="Times New Roman" w:eastAsia="Times New Roman" w:hAnsi="Times New Roman" w:cs="Times New Roman"/>
          <w:sz w:val="24"/>
          <w:szCs w:val="24"/>
        </w:rPr>
        <w:t>Это</w:t>
      </w:r>
      <w:r w:rsidRPr="004659C6">
        <w:rPr>
          <w:rFonts w:ascii="Times New Roman" w:eastAsia="Times New Roman" w:hAnsi="Times New Roman" w:cs="Times New Roman"/>
          <w:spacing w:val="-1"/>
          <w:sz w:val="24"/>
          <w:szCs w:val="24"/>
        </w:rPr>
        <w:t xml:space="preserve"> свидетельствует о сохранности контингента обучающихся школы.</w:t>
      </w:r>
    </w:p>
    <w:tbl>
      <w:tblPr>
        <w:tblpPr w:leftFromText="180" w:rightFromText="180" w:vertAnchor="text" w:horzAnchor="margin" w:tblpXSpec="center" w:tblpY="845"/>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567"/>
        <w:gridCol w:w="567"/>
        <w:gridCol w:w="567"/>
        <w:gridCol w:w="567"/>
        <w:gridCol w:w="567"/>
        <w:gridCol w:w="567"/>
        <w:gridCol w:w="567"/>
        <w:gridCol w:w="567"/>
        <w:gridCol w:w="567"/>
        <w:gridCol w:w="425"/>
        <w:gridCol w:w="709"/>
        <w:gridCol w:w="708"/>
        <w:gridCol w:w="567"/>
        <w:gridCol w:w="567"/>
        <w:gridCol w:w="426"/>
      </w:tblGrid>
      <w:tr w:rsidR="00F40D4B" w:rsidRPr="004659C6" w:rsidTr="006413D1">
        <w:trPr>
          <w:trHeight w:val="1017"/>
        </w:trPr>
        <w:tc>
          <w:tcPr>
            <w:tcW w:w="1101"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rPr>
                <w:rFonts w:eastAsia="Times New Roman"/>
                <w:b/>
                <w:bCs/>
                <w:sz w:val="20"/>
                <w:szCs w:val="20"/>
              </w:rPr>
            </w:pPr>
            <w:r w:rsidRPr="004659C6">
              <w:rPr>
                <w:rFonts w:eastAsia="Times New Roman"/>
                <w:b/>
                <w:bCs/>
                <w:sz w:val="20"/>
                <w:szCs w:val="20"/>
              </w:rPr>
              <w:lastRenderedPageBreak/>
              <w:t xml:space="preserve">Учебный </w:t>
            </w:r>
          </w:p>
          <w:p w:rsidR="00F40D4B" w:rsidRPr="004659C6" w:rsidRDefault="00F40D4B" w:rsidP="00F40D4B">
            <w:pPr>
              <w:rPr>
                <w:rFonts w:eastAsia="Times New Roman"/>
                <w:sz w:val="20"/>
                <w:szCs w:val="20"/>
              </w:rPr>
            </w:pPr>
            <w:r w:rsidRPr="004659C6">
              <w:rPr>
                <w:rFonts w:eastAsia="Times New Roman"/>
                <w:b/>
                <w:bCs/>
                <w:sz w:val="20"/>
                <w:szCs w:val="20"/>
              </w:rPr>
              <w:t>год</w:t>
            </w:r>
          </w:p>
        </w:tc>
        <w:tc>
          <w:tcPr>
            <w:tcW w:w="1701" w:type="dxa"/>
            <w:gridSpan w:val="3"/>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456"/>
              <w:jc w:val="center"/>
              <w:rPr>
                <w:b/>
                <w:sz w:val="20"/>
                <w:szCs w:val="20"/>
              </w:rPr>
            </w:pPr>
            <w:r w:rsidRPr="004659C6">
              <w:rPr>
                <w:b/>
                <w:sz w:val="20"/>
                <w:szCs w:val="20"/>
              </w:rPr>
              <w:t>2007-2008</w:t>
            </w:r>
          </w:p>
        </w:tc>
        <w:tc>
          <w:tcPr>
            <w:tcW w:w="1701" w:type="dxa"/>
            <w:gridSpan w:val="3"/>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432"/>
              <w:rPr>
                <w:b/>
                <w:sz w:val="20"/>
                <w:szCs w:val="20"/>
              </w:rPr>
            </w:pPr>
            <w:r w:rsidRPr="004659C6">
              <w:rPr>
                <w:b/>
                <w:sz w:val="20"/>
                <w:szCs w:val="20"/>
              </w:rPr>
              <w:t>2008-2009</w:t>
            </w:r>
          </w:p>
        </w:tc>
        <w:tc>
          <w:tcPr>
            <w:tcW w:w="1701" w:type="dxa"/>
            <w:gridSpan w:val="3"/>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jc w:val="center"/>
              <w:rPr>
                <w:rFonts w:eastAsia="Times New Roman"/>
                <w:b/>
                <w:sz w:val="20"/>
                <w:szCs w:val="20"/>
              </w:rPr>
            </w:pPr>
            <w:r w:rsidRPr="004659C6">
              <w:rPr>
                <w:rFonts w:eastAsia="Times New Roman"/>
                <w:b/>
                <w:sz w:val="20"/>
                <w:szCs w:val="20"/>
              </w:rPr>
              <w:t>2009-2010</w:t>
            </w:r>
          </w:p>
        </w:tc>
        <w:tc>
          <w:tcPr>
            <w:tcW w:w="1842" w:type="dxa"/>
            <w:gridSpan w:val="3"/>
            <w:tcBorders>
              <w:top w:val="single" w:sz="4" w:space="0" w:color="000000"/>
              <w:left w:val="single" w:sz="4" w:space="0" w:color="000000"/>
              <w:bottom w:val="single" w:sz="4" w:space="0" w:color="000000"/>
              <w:right w:val="single" w:sz="4" w:space="0" w:color="000000"/>
            </w:tcBorders>
            <w:vAlign w:val="center"/>
          </w:tcPr>
          <w:p w:rsidR="00F40D4B" w:rsidRPr="004659C6" w:rsidRDefault="00F40D4B" w:rsidP="00F40D4B">
            <w:pPr>
              <w:jc w:val="center"/>
              <w:rPr>
                <w:rFonts w:eastAsia="Times New Roman"/>
                <w:b/>
                <w:sz w:val="20"/>
                <w:szCs w:val="20"/>
              </w:rPr>
            </w:pPr>
            <w:r w:rsidRPr="004659C6">
              <w:rPr>
                <w:rFonts w:eastAsia="Times New Roman"/>
                <w:b/>
                <w:sz w:val="20"/>
                <w:szCs w:val="20"/>
              </w:rPr>
              <w:t>2010-2011</w:t>
            </w:r>
          </w:p>
        </w:tc>
        <w:tc>
          <w:tcPr>
            <w:tcW w:w="1560" w:type="dxa"/>
            <w:gridSpan w:val="3"/>
            <w:tcBorders>
              <w:top w:val="single" w:sz="4" w:space="0" w:color="000000"/>
              <w:left w:val="single" w:sz="4" w:space="0" w:color="000000"/>
              <w:bottom w:val="single" w:sz="4" w:space="0" w:color="000000"/>
              <w:right w:val="single" w:sz="4" w:space="0" w:color="000000"/>
            </w:tcBorders>
            <w:vAlign w:val="center"/>
          </w:tcPr>
          <w:p w:rsidR="00F40D4B" w:rsidRPr="004659C6" w:rsidRDefault="00F40D4B" w:rsidP="00F40D4B">
            <w:pPr>
              <w:jc w:val="center"/>
              <w:rPr>
                <w:rFonts w:eastAsia="Times New Roman"/>
                <w:b/>
                <w:sz w:val="20"/>
                <w:szCs w:val="20"/>
              </w:rPr>
            </w:pPr>
            <w:r w:rsidRPr="004659C6">
              <w:rPr>
                <w:rFonts w:eastAsia="Times New Roman"/>
                <w:b/>
                <w:sz w:val="20"/>
                <w:szCs w:val="20"/>
              </w:rPr>
              <w:t>2011-2012</w:t>
            </w:r>
          </w:p>
        </w:tc>
      </w:tr>
      <w:tr w:rsidR="00F40D4B" w:rsidTr="006413D1">
        <w:trPr>
          <w:cantSplit/>
          <w:trHeight w:val="1735"/>
        </w:trPr>
        <w:tc>
          <w:tcPr>
            <w:tcW w:w="1101"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rPr>
                <w:rFonts w:eastAsia="Times New Roman"/>
                <w:sz w:val="20"/>
                <w:szCs w:val="20"/>
              </w:rPr>
            </w:pPr>
            <w:r w:rsidRPr="004659C6">
              <w:rPr>
                <w:rFonts w:eastAsia="Times New Roman"/>
                <w:b/>
                <w:bCs/>
                <w:sz w:val="20"/>
                <w:szCs w:val="20"/>
              </w:rPr>
              <w:t>Параллели классов</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113" w:hanging="212"/>
              <w:jc w:val="center"/>
              <w:rPr>
                <w:sz w:val="20"/>
                <w:szCs w:val="20"/>
              </w:rPr>
            </w:pPr>
            <w:r w:rsidRPr="004659C6">
              <w:rPr>
                <w:sz w:val="20"/>
                <w:szCs w:val="20"/>
              </w:rPr>
              <w:t>5-9</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79" w:right="-80"/>
              <w:jc w:val="center"/>
              <w:rPr>
                <w:sz w:val="20"/>
                <w:szCs w:val="20"/>
              </w:rPr>
            </w:pPr>
            <w:r w:rsidRPr="004659C6">
              <w:rPr>
                <w:sz w:val="20"/>
                <w:szCs w:val="20"/>
              </w:rPr>
              <w:t>10-11</w:t>
            </w:r>
          </w:p>
        </w:tc>
        <w:tc>
          <w:tcPr>
            <w:tcW w:w="567" w:type="dxa"/>
            <w:tcBorders>
              <w:top w:val="single" w:sz="4" w:space="0" w:color="000000"/>
              <w:left w:val="single" w:sz="4" w:space="0" w:color="000000"/>
              <w:bottom w:val="single" w:sz="4" w:space="0" w:color="000000"/>
              <w:right w:val="single" w:sz="4" w:space="0" w:color="000000"/>
            </w:tcBorders>
            <w:textDirection w:val="btLr"/>
            <w:vAlign w:val="center"/>
            <w:hideMark/>
          </w:tcPr>
          <w:p w:rsidR="00F40D4B" w:rsidRPr="004659C6" w:rsidRDefault="00F40D4B" w:rsidP="00F40D4B">
            <w:pPr>
              <w:shd w:val="clear" w:color="auto" w:fill="FFFFFF"/>
              <w:ind w:left="100" w:right="113" w:hanging="176"/>
              <w:jc w:val="center"/>
              <w:rPr>
                <w:b/>
                <w:sz w:val="20"/>
                <w:szCs w:val="20"/>
              </w:rPr>
            </w:pPr>
            <w:r w:rsidRPr="004659C6">
              <w:rPr>
                <w:b/>
                <w:sz w:val="20"/>
                <w:szCs w:val="20"/>
              </w:rPr>
              <w:t>итого</w:t>
            </w:r>
          </w:p>
        </w:tc>
        <w:tc>
          <w:tcPr>
            <w:tcW w:w="567" w:type="dxa"/>
            <w:tcBorders>
              <w:top w:val="single" w:sz="4" w:space="0" w:color="000000"/>
              <w:left w:val="single" w:sz="4" w:space="0" w:color="000000"/>
              <w:right w:val="single" w:sz="4" w:space="0" w:color="000000"/>
            </w:tcBorders>
            <w:vAlign w:val="center"/>
            <w:hideMark/>
          </w:tcPr>
          <w:p w:rsidR="00F40D4B" w:rsidRPr="004659C6" w:rsidRDefault="00F40D4B" w:rsidP="00F40D4B">
            <w:pPr>
              <w:shd w:val="clear" w:color="auto" w:fill="FFFFFF"/>
              <w:ind w:left="113" w:hanging="212"/>
              <w:jc w:val="center"/>
              <w:rPr>
                <w:sz w:val="20"/>
                <w:szCs w:val="20"/>
              </w:rPr>
            </w:pPr>
            <w:r w:rsidRPr="004659C6">
              <w:rPr>
                <w:sz w:val="20"/>
                <w:szCs w:val="20"/>
              </w:rPr>
              <w:t>5-9</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79" w:right="-80"/>
              <w:jc w:val="center"/>
              <w:rPr>
                <w:sz w:val="20"/>
                <w:szCs w:val="20"/>
              </w:rPr>
            </w:pPr>
            <w:r w:rsidRPr="004659C6">
              <w:rPr>
                <w:sz w:val="20"/>
                <w:szCs w:val="20"/>
              </w:rPr>
              <w:t>10-11</w:t>
            </w:r>
          </w:p>
        </w:tc>
        <w:tc>
          <w:tcPr>
            <w:tcW w:w="567" w:type="dxa"/>
            <w:tcBorders>
              <w:top w:val="single" w:sz="4" w:space="0" w:color="000000"/>
              <w:left w:val="single" w:sz="4" w:space="0" w:color="000000"/>
              <w:bottom w:val="single" w:sz="4" w:space="0" w:color="000000"/>
              <w:right w:val="single" w:sz="4" w:space="0" w:color="000000"/>
            </w:tcBorders>
            <w:textDirection w:val="btLr"/>
            <w:vAlign w:val="center"/>
            <w:hideMark/>
          </w:tcPr>
          <w:p w:rsidR="00F40D4B" w:rsidRPr="00F40D4B" w:rsidRDefault="00F40D4B" w:rsidP="00F40D4B">
            <w:pPr>
              <w:shd w:val="clear" w:color="auto" w:fill="FFFFFF"/>
              <w:ind w:left="100" w:right="113" w:hanging="176"/>
              <w:jc w:val="center"/>
              <w:rPr>
                <w:b/>
                <w:sz w:val="20"/>
                <w:szCs w:val="20"/>
              </w:rPr>
            </w:pPr>
            <w:r w:rsidRPr="00F40D4B">
              <w:rPr>
                <w:b/>
                <w:sz w:val="20"/>
                <w:szCs w:val="20"/>
              </w:rPr>
              <w:t>итого</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113" w:hanging="212"/>
              <w:jc w:val="center"/>
              <w:rPr>
                <w:sz w:val="20"/>
                <w:szCs w:val="20"/>
              </w:rPr>
            </w:pPr>
            <w:r w:rsidRPr="004659C6">
              <w:rPr>
                <w:sz w:val="20"/>
                <w:szCs w:val="20"/>
              </w:rPr>
              <w:t>5-9</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79" w:right="-80"/>
              <w:jc w:val="center"/>
              <w:rPr>
                <w:sz w:val="20"/>
                <w:szCs w:val="20"/>
              </w:rPr>
            </w:pPr>
            <w:r w:rsidRPr="004659C6">
              <w:rPr>
                <w:sz w:val="20"/>
                <w:szCs w:val="20"/>
              </w:rPr>
              <w:t>10-11</w:t>
            </w:r>
          </w:p>
        </w:tc>
        <w:tc>
          <w:tcPr>
            <w:tcW w:w="567" w:type="dxa"/>
            <w:tcBorders>
              <w:top w:val="single" w:sz="4" w:space="0" w:color="000000"/>
              <w:left w:val="single" w:sz="4" w:space="0" w:color="000000"/>
              <w:bottom w:val="single" w:sz="4" w:space="0" w:color="000000"/>
              <w:right w:val="single" w:sz="4" w:space="0" w:color="000000"/>
            </w:tcBorders>
            <w:textDirection w:val="btLr"/>
            <w:vAlign w:val="center"/>
            <w:hideMark/>
          </w:tcPr>
          <w:p w:rsidR="00F40D4B" w:rsidRPr="00F40D4B" w:rsidRDefault="00F40D4B" w:rsidP="00F40D4B">
            <w:pPr>
              <w:shd w:val="clear" w:color="auto" w:fill="FFFFFF"/>
              <w:ind w:left="100" w:right="113" w:hanging="176"/>
              <w:jc w:val="center"/>
              <w:rPr>
                <w:b/>
                <w:sz w:val="20"/>
                <w:szCs w:val="20"/>
              </w:rPr>
            </w:pPr>
            <w:r w:rsidRPr="00F40D4B">
              <w:rPr>
                <w:b/>
                <w:sz w:val="20"/>
                <w:szCs w:val="20"/>
              </w:rPr>
              <w:t>итого</w:t>
            </w:r>
          </w:p>
        </w:tc>
        <w:tc>
          <w:tcPr>
            <w:tcW w:w="425" w:type="dxa"/>
            <w:tcBorders>
              <w:top w:val="single" w:sz="4" w:space="0" w:color="000000"/>
              <w:left w:val="single" w:sz="4" w:space="0" w:color="000000"/>
              <w:right w:val="single" w:sz="4" w:space="0" w:color="000000"/>
            </w:tcBorders>
            <w:vAlign w:val="center"/>
          </w:tcPr>
          <w:p w:rsidR="00F40D4B" w:rsidRPr="004659C6" w:rsidRDefault="00F40D4B" w:rsidP="00F40D4B">
            <w:pPr>
              <w:shd w:val="clear" w:color="auto" w:fill="FFFFFF"/>
              <w:ind w:left="100" w:hanging="176"/>
              <w:jc w:val="center"/>
              <w:rPr>
                <w:sz w:val="20"/>
                <w:szCs w:val="20"/>
              </w:rPr>
            </w:pPr>
            <w:r w:rsidRPr="004659C6">
              <w:rPr>
                <w:sz w:val="20"/>
                <w:szCs w:val="20"/>
              </w:rPr>
              <w:t>5-9</w:t>
            </w:r>
          </w:p>
        </w:tc>
        <w:tc>
          <w:tcPr>
            <w:tcW w:w="709" w:type="dxa"/>
            <w:tcBorders>
              <w:top w:val="single" w:sz="4" w:space="0" w:color="000000"/>
              <w:left w:val="single" w:sz="4" w:space="0" w:color="000000"/>
              <w:right w:val="single" w:sz="4" w:space="0" w:color="000000"/>
            </w:tcBorders>
            <w:vAlign w:val="center"/>
          </w:tcPr>
          <w:p w:rsidR="00F40D4B" w:rsidRPr="004659C6" w:rsidRDefault="00F40D4B" w:rsidP="00F40D4B">
            <w:pPr>
              <w:shd w:val="clear" w:color="auto" w:fill="FFFFFF"/>
              <w:ind w:left="100" w:hanging="176"/>
              <w:jc w:val="center"/>
              <w:rPr>
                <w:sz w:val="20"/>
                <w:szCs w:val="20"/>
              </w:rPr>
            </w:pPr>
            <w:r w:rsidRPr="004659C6">
              <w:rPr>
                <w:sz w:val="20"/>
                <w:szCs w:val="20"/>
              </w:rPr>
              <w:t>10</w:t>
            </w:r>
          </w:p>
        </w:tc>
        <w:tc>
          <w:tcPr>
            <w:tcW w:w="708" w:type="dxa"/>
            <w:tcBorders>
              <w:top w:val="single" w:sz="4" w:space="0" w:color="000000"/>
              <w:left w:val="single" w:sz="4" w:space="0" w:color="000000"/>
              <w:right w:val="single" w:sz="4" w:space="0" w:color="000000"/>
            </w:tcBorders>
            <w:textDirection w:val="btLr"/>
            <w:vAlign w:val="center"/>
          </w:tcPr>
          <w:p w:rsidR="00F40D4B" w:rsidRPr="004659C6" w:rsidRDefault="00F40D4B" w:rsidP="00F40D4B">
            <w:pPr>
              <w:shd w:val="clear" w:color="auto" w:fill="FFFFFF"/>
              <w:ind w:left="100" w:right="113" w:hanging="176"/>
              <w:jc w:val="center"/>
              <w:rPr>
                <w:b/>
                <w:sz w:val="20"/>
                <w:szCs w:val="20"/>
              </w:rPr>
            </w:pPr>
            <w:r w:rsidRPr="004659C6">
              <w:rPr>
                <w:b/>
                <w:sz w:val="20"/>
                <w:szCs w:val="20"/>
              </w:rPr>
              <w:t>Итого</w:t>
            </w:r>
          </w:p>
        </w:tc>
        <w:tc>
          <w:tcPr>
            <w:tcW w:w="567" w:type="dxa"/>
            <w:tcBorders>
              <w:top w:val="single" w:sz="4" w:space="0" w:color="000000"/>
              <w:left w:val="single" w:sz="4" w:space="0" w:color="000000"/>
              <w:right w:val="single" w:sz="4" w:space="0" w:color="000000"/>
            </w:tcBorders>
            <w:vAlign w:val="center"/>
          </w:tcPr>
          <w:p w:rsidR="00F40D4B" w:rsidRPr="004659C6" w:rsidRDefault="00F40D4B" w:rsidP="00F40D4B">
            <w:pPr>
              <w:shd w:val="clear" w:color="auto" w:fill="FFFFFF"/>
              <w:ind w:left="100" w:hanging="176"/>
              <w:jc w:val="center"/>
              <w:rPr>
                <w:sz w:val="20"/>
                <w:szCs w:val="20"/>
              </w:rPr>
            </w:pPr>
            <w:r w:rsidRPr="004659C6">
              <w:rPr>
                <w:sz w:val="20"/>
                <w:szCs w:val="20"/>
              </w:rPr>
              <w:t>5-9</w:t>
            </w:r>
          </w:p>
        </w:tc>
        <w:tc>
          <w:tcPr>
            <w:tcW w:w="567" w:type="dxa"/>
            <w:tcBorders>
              <w:top w:val="single" w:sz="4" w:space="0" w:color="000000"/>
              <w:left w:val="single" w:sz="4" w:space="0" w:color="000000"/>
              <w:right w:val="single" w:sz="4" w:space="0" w:color="000000"/>
            </w:tcBorders>
            <w:vAlign w:val="center"/>
          </w:tcPr>
          <w:p w:rsidR="00F40D4B" w:rsidRPr="004659C6" w:rsidRDefault="00F40D4B" w:rsidP="00F40D4B">
            <w:pPr>
              <w:shd w:val="clear" w:color="auto" w:fill="FFFFFF"/>
              <w:ind w:left="100" w:hanging="176"/>
              <w:jc w:val="center"/>
              <w:rPr>
                <w:sz w:val="20"/>
                <w:szCs w:val="20"/>
              </w:rPr>
            </w:pPr>
            <w:r w:rsidRPr="004659C6">
              <w:rPr>
                <w:sz w:val="20"/>
                <w:szCs w:val="20"/>
              </w:rPr>
              <w:t>10-11</w:t>
            </w:r>
          </w:p>
        </w:tc>
        <w:tc>
          <w:tcPr>
            <w:tcW w:w="426" w:type="dxa"/>
            <w:tcBorders>
              <w:top w:val="single" w:sz="4" w:space="0" w:color="000000"/>
              <w:left w:val="single" w:sz="4" w:space="0" w:color="000000"/>
              <w:right w:val="single" w:sz="4" w:space="0" w:color="000000"/>
            </w:tcBorders>
            <w:textDirection w:val="btLr"/>
            <w:vAlign w:val="center"/>
          </w:tcPr>
          <w:p w:rsidR="00F40D4B" w:rsidRPr="004659C6" w:rsidRDefault="00F40D4B" w:rsidP="00F40D4B">
            <w:pPr>
              <w:shd w:val="clear" w:color="auto" w:fill="FFFFFF"/>
              <w:ind w:left="100" w:right="113" w:hanging="176"/>
              <w:jc w:val="center"/>
              <w:rPr>
                <w:b/>
                <w:sz w:val="20"/>
                <w:szCs w:val="20"/>
              </w:rPr>
            </w:pPr>
            <w:r w:rsidRPr="004659C6">
              <w:rPr>
                <w:b/>
                <w:sz w:val="20"/>
                <w:szCs w:val="20"/>
              </w:rPr>
              <w:t>Итого</w:t>
            </w:r>
          </w:p>
        </w:tc>
      </w:tr>
      <w:tr w:rsidR="00F40D4B" w:rsidTr="006413D1">
        <w:trPr>
          <w:trHeight w:val="688"/>
        </w:trPr>
        <w:tc>
          <w:tcPr>
            <w:tcW w:w="1101"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rPr>
                <w:rFonts w:eastAsia="Times New Roman"/>
                <w:sz w:val="20"/>
                <w:szCs w:val="20"/>
              </w:rPr>
            </w:pPr>
            <w:r w:rsidRPr="004659C6">
              <w:rPr>
                <w:rFonts w:eastAsia="Times New Roman"/>
                <w:b/>
                <w:bCs/>
                <w:spacing w:val="-4"/>
                <w:sz w:val="20"/>
                <w:szCs w:val="20"/>
              </w:rPr>
              <w:t xml:space="preserve">Количество </w:t>
            </w:r>
            <w:r w:rsidRPr="004659C6">
              <w:rPr>
                <w:rFonts w:eastAsia="Times New Roman"/>
                <w:b/>
                <w:bCs/>
                <w:sz w:val="20"/>
                <w:szCs w:val="20"/>
              </w:rPr>
              <w:t>классов</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jc w:val="center"/>
              <w:rPr>
                <w:sz w:val="20"/>
                <w:szCs w:val="20"/>
              </w:rPr>
            </w:pPr>
            <w:r w:rsidRPr="004659C6">
              <w:rPr>
                <w:sz w:val="20"/>
                <w:szCs w:val="20"/>
              </w:rPr>
              <w:t>17</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63" w:right="-80" w:hanging="142"/>
              <w:jc w:val="center"/>
              <w:rPr>
                <w:sz w:val="20"/>
                <w:szCs w:val="20"/>
              </w:rPr>
            </w:pPr>
            <w:r w:rsidRPr="004659C6">
              <w:rPr>
                <w:sz w:val="20"/>
                <w:szCs w:val="20"/>
              </w:rPr>
              <w:t>5</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86" w:hanging="178"/>
              <w:jc w:val="center"/>
              <w:rPr>
                <w:b/>
                <w:sz w:val="20"/>
                <w:szCs w:val="20"/>
              </w:rPr>
            </w:pPr>
            <w:r w:rsidRPr="004659C6">
              <w:rPr>
                <w:b/>
                <w:sz w:val="20"/>
                <w:szCs w:val="20"/>
              </w:rPr>
              <w:t>22</w:t>
            </w:r>
          </w:p>
        </w:tc>
        <w:tc>
          <w:tcPr>
            <w:tcW w:w="567" w:type="dxa"/>
            <w:tcBorders>
              <w:left w:val="single" w:sz="4" w:space="0" w:color="000000"/>
              <w:right w:val="single" w:sz="4" w:space="0" w:color="000000"/>
            </w:tcBorders>
            <w:vAlign w:val="center"/>
            <w:hideMark/>
          </w:tcPr>
          <w:p w:rsidR="00F40D4B" w:rsidRPr="004659C6" w:rsidRDefault="00F40D4B" w:rsidP="00F40D4B">
            <w:pPr>
              <w:shd w:val="clear" w:color="auto" w:fill="FFFFFF"/>
              <w:ind w:right="53"/>
              <w:jc w:val="center"/>
              <w:rPr>
                <w:sz w:val="20"/>
                <w:szCs w:val="20"/>
              </w:rPr>
            </w:pPr>
            <w:r w:rsidRPr="004659C6">
              <w:rPr>
                <w:sz w:val="20"/>
                <w:szCs w:val="20"/>
              </w:rPr>
              <w:t>16</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43"/>
              <w:jc w:val="center"/>
              <w:rPr>
                <w:sz w:val="20"/>
                <w:szCs w:val="20"/>
              </w:rPr>
            </w:pPr>
            <w:r w:rsidRPr="004659C6">
              <w:rPr>
                <w:sz w:val="20"/>
                <w:szCs w:val="20"/>
              </w:rPr>
              <w:t>6</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jc w:val="center"/>
              <w:rPr>
                <w:sz w:val="20"/>
                <w:szCs w:val="20"/>
              </w:rPr>
            </w:pPr>
            <w:r w:rsidRPr="004659C6">
              <w:rPr>
                <w:sz w:val="20"/>
                <w:szCs w:val="20"/>
              </w:rPr>
              <w:t>22</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113"/>
              <w:jc w:val="center"/>
              <w:rPr>
                <w:sz w:val="20"/>
                <w:szCs w:val="20"/>
              </w:rPr>
            </w:pPr>
            <w:r w:rsidRPr="004659C6">
              <w:rPr>
                <w:sz w:val="20"/>
                <w:szCs w:val="20"/>
              </w:rPr>
              <w:t>20</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right="48" w:hanging="104"/>
              <w:jc w:val="center"/>
              <w:rPr>
                <w:sz w:val="20"/>
                <w:szCs w:val="20"/>
              </w:rPr>
            </w:pPr>
            <w:r w:rsidRPr="004659C6">
              <w:rPr>
                <w:sz w:val="20"/>
                <w:szCs w:val="20"/>
              </w:rPr>
              <w:t>3</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38" w:hanging="104"/>
              <w:jc w:val="center"/>
              <w:rPr>
                <w:sz w:val="20"/>
                <w:szCs w:val="20"/>
              </w:rPr>
            </w:pPr>
            <w:r w:rsidRPr="004659C6">
              <w:rPr>
                <w:sz w:val="20"/>
                <w:szCs w:val="20"/>
              </w:rPr>
              <w:t>23</w:t>
            </w:r>
          </w:p>
        </w:tc>
        <w:tc>
          <w:tcPr>
            <w:tcW w:w="425"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sz w:val="20"/>
                <w:szCs w:val="20"/>
              </w:rPr>
            </w:pPr>
            <w:r w:rsidRPr="004659C6">
              <w:rPr>
                <w:sz w:val="20"/>
                <w:szCs w:val="20"/>
              </w:rPr>
              <w:t>20</w:t>
            </w:r>
          </w:p>
        </w:tc>
        <w:tc>
          <w:tcPr>
            <w:tcW w:w="709"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sz w:val="20"/>
                <w:szCs w:val="20"/>
              </w:rPr>
            </w:pPr>
            <w:r w:rsidRPr="004659C6">
              <w:rPr>
                <w:sz w:val="20"/>
                <w:szCs w:val="20"/>
              </w:rPr>
              <w:t>4</w:t>
            </w:r>
          </w:p>
        </w:tc>
        <w:tc>
          <w:tcPr>
            <w:tcW w:w="708"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b/>
                <w:sz w:val="20"/>
                <w:szCs w:val="20"/>
              </w:rPr>
            </w:pPr>
            <w:r w:rsidRPr="004659C6">
              <w:rPr>
                <w:b/>
                <w:sz w:val="20"/>
                <w:szCs w:val="20"/>
              </w:rPr>
              <w:t>24</w:t>
            </w:r>
          </w:p>
        </w:tc>
        <w:tc>
          <w:tcPr>
            <w:tcW w:w="567"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sz w:val="20"/>
                <w:szCs w:val="20"/>
              </w:rPr>
            </w:pPr>
            <w:r w:rsidRPr="004659C6">
              <w:rPr>
                <w:sz w:val="20"/>
                <w:szCs w:val="20"/>
              </w:rPr>
              <w:t>21</w:t>
            </w:r>
          </w:p>
        </w:tc>
        <w:tc>
          <w:tcPr>
            <w:tcW w:w="567"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sz w:val="20"/>
                <w:szCs w:val="20"/>
              </w:rPr>
            </w:pPr>
            <w:r w:rsidRPr="004659C6">
              <w:rPr>
                <w:sz w:val="20"/>
                <w:szCs w:val="20"/>
              </w:rPr>
              <w:t>7</w:t>
            </w:r>
          </w:p>
        </w:tc>
        <w:tc>
          <w:tcPr>
            <w:tcW w:w="426" w:type="dxa"/>
            <w:tcBorders>
              <w:left w:val="single" w:sz="4" w:space="0" w:color="000000"/>
              <w:right w:val="single" w:sz="4" w:space="0" w:color="000000"/>
            </w:tcBorders>
            <w:vAlign w:val="center"/>
          </w:tcPr>
          <w:p w:rsidR="00F40D4B" w:rsidRPr="004659C6" w:rsidRDefault="00F40D4B" w:rsidP="00F40D4B">
            <w:pPr>
              <w:shd w:val="clear" w:color="auto" w:fill="FFFFFF"/>
              <w:ind w:left="38" w:hanging="104"/>
              <w:jc w:val="center"/>
              <w:rPr>
                <w:b/>
                <w:sz w:val="20"/>
                <w:szCs w:val="20"/>
              </w:rPr>
            </w:pPr>
            <w:r w:rsidRPr="004659C6">
              <w:rPr>
                <w:b/>
                <w:sz w:val="20"/>
                <w:szCs w:val="20"/>
              </w:rPr>
              <w:t>28</w:t>
            </w:r>
          </w:p>
        </w:tc>
      </w:tr>
      <w:tr w:rsidR="00F40D4B" w:rsidTr="006413D1">
        <w:trPr>
          <w:trHeight w:val="1466"/>
        </w:trPr>
        <w:tc>
          <w:tcPr>
            <w:tcW w:w="1101"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rPr>
                <w:rFonts w:eastAsia="Times New Roman"/>
                <w:sz w:val="20"/>
                <w:szCs w:val="20"/>
              </w:rPr>
            </w:pPr>
            <w:r w:rsidRPr="004659C6">
              <w:rPr>
                <w:rFonts w:eastAsia="Times New Roman"/>
                <w:b/>
                <w:bCs/>
                <w:spacing w:val="-2"/>
                <w:sz w:val="20"/>
                <w:szCs w:val="20"/>
              </w:rPr>
              <w:t xml:space="preserve">Количество </w:t>
            </w:r>
            <w:r w:rsidRPr="004659C6">
              <w:rPr>
                <w:rFonts w:eastAsia="Times New Roman"/>
                <w:b/>
                <w:bCs/>
                <w:spacing w:val="-4"/>
                <w:sz w:val="20"/>
                <w:szCs w:val="20"/>
              </w:rPr>
              <w:t xml:space="preserve">обучающихся </w:t>
            </w:r>
            <w:r w:rsidRPr="004659C6">
              <w:rPr>
                <w:rFonts w:eastAsia="Times New Roman"/>
                <w:b/>
                <w:bCs/>
                <w:sz w:val="20"/>
                <w:szCs w:val="20"/>
              </w:rPr>
              <w:t>в конце учебного года</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right="-80" w:hanging="51"/>
              <w:jc w:val="center"/>
              <w:rPr>
                <w:sz w:val="20"/>
                <w:szCs w:val="20"/>
              </w:rPr>
            </w:pPr>
            <w:r w:rsidRPr="004659C6">
              <w:rPr>
                <w:sz w:val="20"/>
                <w:szCs w:val="20"/>
              </w:rPr>
              <w:t>424</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67" w:hanging="146"/>
              <w:jc w:val="center"/>
              <w:rPr>
                <w:sz w:val="20"/>
                <w:szCs w:val="20"/>
              </w:rPr>
            </w:pPr>
            <w:r w:rsidRPr="004659C6">
              <w:rPr>
                <w:sz w:val="20"/>
                <w:szCs w:val="20"/>
              </w:rPr>
              <w:t>133</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176" w:hanging="218"/>
              <w:jc w:val="center"/>
              <w:rPr>
                <w:b/>
                <w:sz w:val="20"/>
                <w:szCs w:val="20"/>
              </w:rPr>
            </w:pPr>
            <w:r w:rsidRPr="004659C6">
              <w:rPr>
                <w:b/>
                <w:sz w:val="20"/>
                <w:szCs w:val="20"/>
              </w:rPr>
              <w:t>557</w:t>
            </w:r>
          </w:p>
        </w:tc>
        <w:tc>
          <w:tcPr>
            <w:tcW w:w="567" w:type="dxa"/>
            <w:tcBorders>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hanging="101"/>
              <w:jc w:val="center"/>
              <w:rPr>
                <w:sz w:val="20"/>
                <w:szCs w:val="20"/>
              </w:rPr>
            </w:pPr>
            <w:r w:rsidRPr="004659C6">
              <w:rPr>
                <w:sz w:val="20"/>
                <w:szCs w:val="20"/>
              </w:rPr>
              <w:t>402</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hanging="101"/>
              <w:jc w:val="center"/>
              <w:rPr>
                <w:sz w:val="20"/>
                <w:szCs w:val="20"/>
              </w:rPr>
            </w:pPr>
            <w:r w:rsidRPr="004659C6">
              <w:rPr>
                <w:sz w:val="20"/>
                <w:szCs w:val="20"/>
              </w:rPr>
              <w:t>147</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hanging="101"/>
              <w:jc w:val="center"/>
              <w:rPr>
                <w:sz w:val="20"/>
                <w:szCs w:val="20"/>
              </w:rPr>
            </w:pPr>
            <w:r w:rsidRPr="004659C6">
              <w:rPr>
                <w:sz w:val="20"/>
                <w:szCs w:val="20"/>
              </w:rPr>
              <w:t>549</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left="-113"/>
              <w:jc w:val="center"/>
              <w:rPr>
                <w:sz w:val="20"/>
                <w:szCs w:val="20"/>
              </w:rPr>
            </w:pPr>
            <w:r w:rsidRPr="004659C6">
              <w:rPr>
                <w:sz w:val="20"/>
                <w:szCs w:val="20"/>
              </w:rPr>
              <w:t>492</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hanging="104"/>
              <w:jc w:val="center"/>
              <w:rPr>
                <w:sz w:val="20"/>
                <w:szCs w:val="20"/>
              </w:rPr>
            </w:pPr>
            <w:r w:rsidRPr="004659C6">
              <w:rPr>
                <w:sz w:val="20"/>
                <w:szCs w:val="20"/>
              </w:rPr>
              <w:t>72</w:t>
            </w:r>
          </w:p>
        </w:tc>
        <w:tc>
          <w:tcPr>
            <w:tcW w:w="567" w:type="dxa"/>
            <w:tcBorders>
              <w:top w:val="single" w:sz="4" w:space="0" w:color="000000"/>
              <w:left w:val="single" w:sz="4" w:space="0" w:color="000000"/>
              <w:bottom w:val="single" w:sz="4" w:space="0" w:color="000000"/>
              <w:right w:val="single" w:sz="4" w:space="0" w:color="000000"/>
            </w:tcBorders>
            <w:vAlign w:val="center"/>
            <w:hideMark/>
          </w:tcPr>
          <w:p w:rsidR="00F40D4B" w:rsidRPr="004659C6" w:rsidRDefault="00F40D4B" w:rsidP="00F40D4B">
            <w:pPr>
              <w:shd w:val="clear" w:color="auto" w:fill="FFFFFF"/>
              <w:ind w:hanging="104"/>
              <w:jc w:val="center"/>
              <w:rPr>
                <w:sz w:val="20"/>
                <w:szCs w:val="20"/>
              </w:rPr>
            </w:pPr>
            <w:r w:rsidRPr="004659C6">
              <w:rPr>
                <w:sz w:val="20"/>
                <w:szCs w:val="20"/>
              </w:rPr>
              <w:t>564</w:t>
            </w:r>
          </w:p>
        </w:tc>
        <w:tc>
          <w:tcPr>
            <w:tcW w:w="425"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sz w:val="20"/>
                <w:szCs w:val="20"/>
              </w:rPr>
            </w:pPr>
            <w:r w:rsidRPr="004659C6">
              <w:rPr>
                <w:sz w:val="20"/>
                <w:szCs w:val="20"/>
              </w:rPr>
              <w:t>487</w:t>
            </w:r>
          </w:p>
        </w:tc>
        <w:tc>
          <w:tcPr>
            <w:tcW w:w="709"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sz w:val="20"/>
                <w:szCs w:val="20"/>
              </w:rPr>
            </w:pPr>
            <w:r w:rsidRPr="004659C6">
              <w:rPr>
                <w:sz w:val="20"/>
                <w:szCs w:val="20"/>
              </w:rPr>
              <w:t>103</w:t>
            </w:r>
          </w:p>
        </w:tc>
        <w:tc>
          <w:tcPr>
            <w:tcW w:w="708"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b/>
                <w:sz w:val="20"/>
                <w:szCs w:val="20"/>
              </w:rPr>
            </w:pPr>
            <w:r w:rsidRPr="004659C6">
              <w:rPr>
                <w:b/>
                <w:sz w:val="20"/>
                <w:szCs w:val="20"/>
              </w:rPr>
              <w:t>590</w:t>
            </w:r>
          </w:p>
        </w:tc>
        <w:tc>
          <w:tcPr>
            <w:tcW w:w="567"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sz w:val="20"/>
                <w:szCs w:val="20"/>
              </w:rPr>
            </w:pPr>
            <w:r w:rsidRPr="004659C6">
              <w:rPr>
                <w:sz w:val="20"/>
                <w:szCs w:val="20"/>
              </w:rPr>
              <w:t>522</w:t>
            </w:r>
          </w:p>
        </w:tc>
        <w:tc>
          <w:tcPr>
            <w:tcW w:w="567"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sz w:val="20"/>
                <w:szCs w:val="20"/>
              </w:rPr>
            </w:pPr>
            <w:r w:rsidRPr="004659C6">
              <w:rPr>
                <w:sz w:val="20"/>
                <w:szCs w:val="20"/>
              </w:rPr>
              <w:t>168</w:t>
            </w:r>
          </w:p>
        </w:tc>
        <w:tc>
          <w:tcPr>
            <w:tcW w:w="426" w:type="dxa"/>
            <w:tcBorders>
              <w:left w:val="single" w:sz="4" w:space="0" w:color="000000"/>
              <w:bottom w:val="single" w:sz="4" w:space="0" w:color="000000"/>
              <w:right w:val="single" w:sz="4" w:space="0" w:color="000000"/>
            </w:tcBorders>
            <w:vAlign w:val="center"/>
          </w:tcPr>
          <w:p w:rsidR="00F40D4B" w:rsidRPr="004659C6" w:rsidRDefault="00F40D4B" w:rsidP="00F40D4B">
            <w:pPr>
              <w:shd w:val="clear" w:color="auto" w:fill="FFFFFF"/>
              <w:ind w:hanging="104"/>
              <w:jc w:val="center"/>
              <w:rPr>
                <w:b/>
                <w:sz w:val="20"/>
                <w:szCs w:val="20"/>
              </w:rPr>
            </w:pPr>
            <w:r w:rsidRPr="004659C6">
              <w:rPr>
                <w:b/>
                <w:sz w:val="20"/>
                <w:szCs w:val="20"/>
              </w:rPr>
              <w:t>690</w:t>
            </w:r>
          </w:p>
        </w:tc>
      </w:tr>
    </w:tbl>
    <w:p w:rsidR="004F751B" w:rsidRPr="00C1589E" w:rsidRDefault="00C1589E" w:rsidP="00C1589E">
      <w:pPr>
        <w:pStyle w:val="a8"/>
        <w:spacing w:after="202"/>
        <w:jc w:val="center"/>
        <w:rPr>
          <w:color w:val="632423" w:themeColor="accent2" w:themeShade="80"/>
        </w:rPr>
      </w:pPr>
      <w:r>
        <w:rPr>
          <w:b/>
          <w:bCs/>
          <w:i/>
          <w:iCs/>
          <w:color w:val="632423" w:themeColor="accent2" w:themeShade="80"/>
        </w:rPr>
        <w:t xml:space="preserve"> </w:t>
      </w:r>
      <w:r w:rsidR="004659C6">
        <w:rPr>
          <w:b/>
          <w:bCs/>
          <w:i/>
          <w:iCs/>
          <w:color w:val="632423" w:themeColor="accent2" w:themeShade="80"/>
        </w:rPr>
        <w:t xml:space="preserve">Таблица  </w:t>
      </w:r>
      <w:r w:rsidR="004659C6" w:rsidRPr="004659C6">
        <w:rPr>
          <w:b/>
          <w:bCs/>
          <w:i/>
          <w:iCs/>
          <w:color w:val="632423" w:themeColor="accent2" w:themeShade="80"/>
        </w:rPr>
        <w:t>Динамика изменения количества обучающихся гимназии за последние пять ле</w:t>
      </w:r>
      <w:r w:rsidR="004659C6">
        <w:rPr>
          <w:b/>
          <w:bCs/>
          <w:i/>
          <w:iCs/>
          <w:color w:val="632423" w:themeColor="accent2" w:themeShade="80"/>
        </w:rPr>
        <w:t>т</w:t>
      </w:r>
    </w:p>
    <w:p w:rsidR="00C1589E" w:rsidRDefault="00C1589E" w:rsidP="00C73489">
      <w:pPr>
        <w:shd w:val="clear" w:color="auto" w:fill="FFFFFF"/>
        <w:spacing w:line="278" w:lineRule="exact"/>
        <w:ind w:right="134" w:firstLine="567"/>
        <w:jc w:val="both"/>
        <w:rPr>
          <w:rFonts w:ascii="Times New Roman" w:hAnsi="Times New Roman" w:cs="Times New Roman"/>
          <w:sz w:val="24"/>
          <w:szCs w:val="24"/>
        </w:rPr>
      </w:pPr>
      <w:r w:rsidRPr="006A4141">
        <w:rPr>
          <w:rFonts w:ascii="Times New Roman" w:hAnsi="Times New Roman" w:cs="Times New Roman"/>
          <w:sz w:val="24"/>
          <w:szCs w:val="24"/>
        </w:rPr>
        <w:t>В 2011 – 2012 учебном году в начальных классах</w:t>
      </w:r>
      <w:r>
        <w:rPr>
          <w:rFonts w:ascii="Times New Roman" w:hAnsi="Times New Roman" w:cs="Times New Roman"/>
          <w:sz w:val="24"/>
          <w:szCs w:val="24"/>
        </w:rPr>
        <w:t xml:space="preserve"> гимназии</w:t>
      </w:r>
      <w:r w:rsidRPr="006A4141">
        <w:rPr>
          <w:rFonts w:ascii="Times New Roman" w:hAnsi="Times New Roman" w:cs="Times New Roman"/>
          <w:sz w:val="24"/>
          <w:szCs w:val="24"/>
        </w:rPr>
        <w:t xml:space="preserve"> обучалось 480 человек</w:t>
      </w:r>
      <w:r>
        <w:rPr>
          <w:rFonts w:ascii="Times New Roman" w:hAnsi="Times New Roman" w:cs="Times New Roman"/>
          <w:sz w:val="24"/>
          <w:szCs w:val="24"/>
        </w:rPr>
        <w:t>.</w:t>
      </w:r>
    </w:p>
    <w:p w:rsidR="00C1589E" w:rsidRDefault="00C1589E" w:rsidP="00C73489">
      <w:pPr>
        <w:shd w:val="clear" w:color="auto" w:fill="FFFFFF"/>
        <w:spacing w:line="278" w:lineRule="exact"/>
        <w:ind w:right="134" w:firstLine="567"/>
        <w:jc w:val="both"/>
        <w:rPr>
          <w:rFonts w:ascii="Times New Roman" w:eastAsia="Times New Roman" w:hAnsi="Times New Roman" w:cs="Times New Roman"/>
          <w:sz w:val="24"/>
          <w:szCs w:val="24"/>
        </w:rPr>
      </w:pPr>
      <w:r>
        <w:rPr>
          <w:rFonts w:ascii="Times New Roman" w:hAnsi="Times New Roman" w:cs="Times New Roman"/>
          <w:sz w:val="24"/>
          <w:szCs w:val="24"/>
        </w:rPr>
        <w:t>Средняя наполняемость классов 27 человек.</w:t>
      </w:r>
    </w:p>
    <w:tbl>
      <w:tblPr>
        <w:tblpPr w:leftFromText="180" w:rightFromText="180" w:vertAnchor="page" w:horzAnchor="margin" w:tblpXSpec="center" w:tblpY="8161"/>
        <w:tblW w:w="9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411"/>
        <w:gridCol w:w="1583"/>
        <w:gridCol w:w="1535"/>
        <w:gridCol w:w="1522"/>
        <w:gridCol w:w="1880"/>
      </w:tblGrid>
      <w:tr w:rsidR="00C1589E" w:rsidRPr="006A4141" w:rsidTr="00C1589E">
        <w:tc>
          <w:tcPr>
            <w:tcW w:w="2908" w:type="dxa"/>
            <w:gridSpan w:val="2"/>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2009 – 2010 уч. год</w:t>
            </w:r>
          </w:p>
        </w:tc>
        <w:tc>
          <w:tcPr>
            <w:tcW w:w="3118" w:type="dxa"/>
            <w:gridSpan w:val="2"/>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2010 – 2011 уч. год</w:t>
            </w:r>
          </w:p>
        </w:tc>
        <w:tc>
          <w:tcPr>
            <w:tcW w:w="3402" w:type="dxa"/>
            <w:gridSpan w:val="2"/>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2011 – 2012 уч. год</w:t>
            </w:r>
          </w:p>
        </w:tc>
      </w:tr>
      <w:tr w:rsidR="00C1589E" w:rsidRPr="006A4141" w:rsidTr="00C1589E">
        <w:tc>
          <w:tcPr>
            <w:tcW w:w="1497"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начало года,чел.</w:t>
            </w:r>
          </w:p>
        </w:tc>
        <w:tc>
          <w:tcPr>
            <w:tcW w:w="1411"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конец года, чел.</w:t>
            </w:r>
          </w:p>
        </w:tc>
        <w:tc>
          <w:tcPr>
            <w:tcW w:w="1583"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начало года,чел.</w:t>
            </w:r>
          </w:p>
        </w:tc>
        <w:tc>
          <w:tcPr>
            <w:tcW w:w="1535"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конец года,чел.</w:t>
            </w:r>
          </w:p>
        </w:tc>
        <w:tc>
          <w:tcPr>
            <w:tcW w:w="1522"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начало года,чел.</w:t>
            </w:r>
          </w:p>
        </w:tc>
        <w:tc>
          <w:tcPr>
            <w:tcW w:w="1880"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на конец года,чел.</w:t>
            </w:r>
          </w:p>
        </w:tc>
      </w:tr>
      <w:tr w:rsidR="00C1589E" w:rsidRPr="006A4141" w:rsidTr="00C1589E">
        <w:tc>
          <w:tcPr>
            <w:tcW w:w="1497"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456</w:t>
            </w:r>
          </w:p>
        </w:tc>
        <w:tc>
          <w:tcPr>
            <w:tcW w:w="1411"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454</w:t>
            </w:r>
          </w:p>
        </w:tc>
        <w:tc>
          <w:tcPr>
            <w:tcW w:w="1583"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467</w:t>
            </w:r>
          </w:p>
        </w:tc>
        <w:tc>
          <w:tcPr>
            <w:tcW w:w="1535"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468</w:t>
            </w:r>
          </w:p>
        </w:tc>
        <w:tc>
          <w:tcPr>
            <w:tcW w:w="1522"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480</w:t>
            </w:r>
          </w:p>
        </w:tc>
        <w:tc>
          <w:tcPr>
            <w:tcW w:w="1880" w:type="dxa"/>
          </w:tcPr>
          <w:p w:rsidR="00C1589E" w:rsidRPr="00EC5EF2" w:rsidRDefault="00C1589E" w:rsidP="00C1589E">
            <w:pPr>
              <w:jc w:val="both"/>
              <w:rPr>
                <w:rFonts w:ascii="Times New Roman" w:hAnsi="Times New Roman" w:cs="Times New Roman"/>
                <w:color w:val="000000"/>
                <w:sz w:val="24"/>
                <w:szCs w:val="24"/>
              </w:rPr>
            </w:pPr>
            <w:r w:rsidRPr="00EC5EF2">
              <w:rPr>
                <w:rFonts w:ascii="Times New Roman" w:hAnsi="Times New Roman" w:cs="Times New Roman"/>
                <w:color w:val="000000"/>
                <w:sz w:val="24"/>
                <w:szCs w:val="24"/>
              </w:rPr>
              <w:t>480</w:t>
            </w:r>
          </w:p>
        </w:tc>
      </w:tr>
    </w:tbl>
    <w:p w:rsidR="00C1589E" w:rsidRDefault="00C1589E" w:rsidP="00C1589E">
      <w:pPr>
        <w:shd w:val="clear" w:color="auto" w:fill="FFFFFF"/>
        <w:spacing w:line="278" w:lineRule="exact"/>
        <w:ind w:right="134"/>
        <w:jc w:val="both"/>
        <w:rPr>
          <w:rFonts w:ascii="Times New Roman" w:eastAsia="Times New Roman" w:hAnsi="Times New Roman" w:cs="Times New Roman"/>
          <w:sz w:val="24"/>
          <w:szCs w:val="24"/>
        </w:rPr>
      </w:pPr>
    </w:p>
    <w:p w:rsidR="004F751B" w:rsidRDefault="00C1589E" w:rsidP="00C73489">
      <w:pPr>
        <w:shd w:val="clear" w:color="auto" w:fill="FFFFFF"/>
        <w:spacing w:line="278" w:lineRule="exact"/>
        <w:ind w:right="134"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rPr>
        <w:t>Из таблиц</w:t>
      </w:r>
      <w:r w:rsidR="00311DF3" w:rsidRPr="007E1387">
        <w:rPr>
          <w:rFonts w:ascii="Times New Roman" w:eastAsia="Times New Roman" w:hAnsi="Times New Roman" w:cs="Times New Roman"/>
          <w:sz w:val="24"/>
          <w:szCs w:val="24"/>
        </w:rPr>
        <w:t xml:space="preserve"> видно, что количество обучающи</w:t>
      </w:r>
      <w:r w:rsidR="00311DF3">
        <w:rPr>
          <w:rFonts w:ascii="Times New Roman" w:eastAsia="Times New Roman" w:hAnsi="Times New Roman" w:cs="Times New Roman"/>
          <w:sz w:val="24"/>
          <w:szCs w:val="24"/>
        </w:rPr>
        <w:t xml:space="preserve">хся на протяжении последних </w:t>
      </w:r>
      <w:r w:rsidR="00311DF3" w:rsidRPr="007E1387">
        <w:rPr>
          <w:rFonts w:ascii="Times New Roman" w:eastAsia="Times New Roman" w:hAnsi="Times New Roman" w:cs="Times New Roman"/>
          <w:sz w:val="24"/>
          <w:szCs w:val="24"/>
        </w:rPr>
        <w:t xml:space="preserve">лет в гимназии существенно не изменяется. </w:t>
      </w:r>
      <w:r w:rsidR="00311DF3">
        <w:rPr>
          <w:rFonts w:ascii="Times New Roman" w:eastAsia="Times New Roman" w:hAnsi="Times New Roman" w:cs="Times New Roman"/>
          <w:sz w:val="24"/>
          <w:szCs w:val="24"/>
        </w:rPr>
        <w:t xml:space="preserve"> </w:t>
      </w:r>
      <w:r w:rsidR="00311DF3" w:rsidRPr="00691D7F">
        <w:rPr>
          <w:rFonts w:ascii="Times New Roman" w:hAnsi="Times New Roman" w:cs="Times New Roman"/>
          <w:i/>
          <w:sz w:val="24"/>
          <w:szCs w:val="24"/>
        </w:rPr>
        <w:t>Таким образом</w:t>
      </w:r>
      <w:r w:rsidR="009055A1">
        <w:rPr>
          <w:rFonts w:ascii="Times New Roman" w:hAnsi="Times New Roman" w:cs="Times New Roman"/>
          <w:i/>
          <w:sz w:val="24"/>
          <w:szCs w:val="24"/>
        </w:rPr>
        <w:t xml:space="preserve">, </w:t>
      </w:r>
      <w:r w:rsidR="00311DF3" w:rsidRPr="00691D7F">
        <w:rPr>
          <w:rFonts w:ascii="Times New Roman" w:hAnsi="Times New Roman" w:cs="Times New Roman"/>
          <w:i/>
          <w:sz w:val="24"/>
          <w:szCs w:val="24"/>
        </w:rPr>
        <w:t xml:space="preserve"> средняя </w:t>
      </w:r>
      <w:r w:rsidR="00311DF3">
        <w:rPr>
          <w:rFonts w:ascii="Times New Roman" w:hAnsi="Times New Roman" w:cs="Times New Roman"/>
          <w:i/>
          <w:sz w:val="24"/>
          <w:szCs w:val="24"/>
        </w:rPr>
        <w:t xml:space="preserve">наполняемость </w:t>
      </w:r>
      <w:r w:rsidR="009055A1">
        <w:rPr>
          <w:rFonts w:ascii="Times New Roman" w:hAnsi="Times New Roman" w:cs="Times New Roman"/>
          <w:i/>
          <w:sz w:val="24"/>
          <w:szCs w:val="24"/>
        </w:rPr>
        <w:t>классов соответствует нормативу</w:t>
      </w:r>
      <w:r w:rsidR="00311DF3" w:rsidRPr="00691D7F">
        <w:rPr>
          <w:rFonts w:ascii="Times New Roman" w:hAnsi="Times New Roman" w:cs="Times New Roman"/>
          <w:i/>
          <w:sz w:val="24"/>
          <w:szCs w:val="24"/>
        </w:rPr>
        <w:t>,</w:t>
      </w:r>
      <w:r w:rsidR="009055A1">
        <w:rPr>
          <w:rFonts w:ascii="Times New Roman" w:hAnsi="Times New Roman" w:cs="Times New Roman"/>
          <w:i/>
          <w:sz w:val="24"/>
          <w:szCs w:val="24"/>
        </w:rPr>
        <w:t xml:space="preserve"> </w:t>
      </w:r>
      <w:r w:rsidR="00311DF3" w:rsidRPr="00691D7F">
        <w:rPr>
          <w:rFonts w:ascii="Times New Roman" w:hAnsi="Times New Roman" w:cs="Times New Roman"/>
          <w:i/>
          <w:sz w:val="24"/>
          <w:szCs w:val="24"/>
        </w:rPr>
        <w:t xml:space="preserve"> что  позволяет реализовывать  программу личностно-ориентированного подхода в обучении и воспитании, создавать  условия для обучения и развития детей на продвинутом и повышенном уровнях.</w:t>
      </w:r>
      <w:r w:rsidR="00311DF3">
        <w:rPr>
          <w:rFonts w:ascii="Times New Roman" w:hAnsi="Times New Roman" w:cs="Times New Roman"/>
          <w:sz w:val="24"/>
          <w:szCs w:val="24"/>
        </w:rPr>
        <w:t xml:space="preserve"> </w:t>
      </w:r>
      <w:r w:rsidR="00311DF3">
        <w:rPr>
          <w:rFonts w:ascii="Times New Roman" w:eastAsia="Times New Roman" w:hAnsi="Times New Roman" w:cs="Times New Roman"/>
          <w:sz w:val="24"/>
          <w:szCs w:val="24"/>
          <w:lang w:eastAsia="ru-RU"/>
        </w:rPr>
        <w:t>Учащиеся гимназии</w:t>
      </w:r>
      <w:r w:rsidR="00311DF3" w:rsidRPr="006401CF">
        <w:rPr>
          <w:rFonts w:ascii="Times New Roman" w:eastAsia="Times New Roman" w:hAnsi="Times New Roman" w:cs="Times New Roman"/>
          <w:sz w:val="24"/>
          <w:szCs w:val="24"/>
          <w:lang w:eastAsia="ru-RU"/>
        </w:rPr>
        <w:t xml:space="preserve"> в целом характеризуются как воспитанные, мотивированные</w:t>
      </w:r>
      <w:r w:rsidR="00311DF3">
        <w:rPr>
          <w:rFonts w:ascii="Times New Roman" w:eastAsia="Times New Roman" w:hAnsi="Times New Roman" w:cs="Times New Roman"/>
          <w:sz w:val="24"/>
          <w:szCs w:val="24"/>
          <w:lang w:eastAsia="ru-RU"/>
        </w:rPr>
        <w:t xml:space="preserve"> </w:t>
      </w:r>
      <w:r w:rsidR="00311DF3" w:rsidRPr="006401CF">
        <w:rPr>
          <w:rFonts w:ascii="Times New Roman" w:eastAsia="Times New Roman" w:hAnsi="Times New Roman" w:cs="Times New Roman"/>
          <w:sz w:val="24"/>
          <w:szCs w:val="24"/>
          <w:lang w:eastAsia="ru-RU"/>
        </w:rPr>
        <w:t>на положительные учебные результаты и позити</w:t>
      </w:r>
      <w:r w:rsidR="00311DF3">
        <w:rPr>
          <w:rFonts w:ascii="Times New Roman" w:eastAsia="Times New Roman" w:hAnsi="Times New Roman" w:cs="Times New Roman"/>
          <w:sz w:val="24"/>
          <w:szCs w:val="24"/>
          <w:lang w:eastAsia="ru-RU"/>
        </w:rPr>
        <w:t>вно относящиеся к школе. В гимназии</w:t>
      </w:r>
      <w:r w:rsidR="00311DF3" w:rsidRPr="006401CF">
        <w:rPr>
          <w:rFonts w:ascii="Times New Roman" w:eastAsia="Times New Roman" w:hAnsi="Times New Roman" w:cs="Times New Roman"/>
          <w:sz w:val="24"/>
          <w:szCs w:val="24"/>
          <w:lang w:eastAsia="ru-RU"/>
        </w:rPr>
        <w:t xml:space="preserve"> соблюдаются Правила для учащихся, проводится систематическая</w:t>
      </w:r>
      <w:r w:rsidR="009055A1">
        <w:rPr>
          <w:rFonts w:ascii="Times New Roman" w:eastAsia="Times New Roman" w:hAnsi="Times New Roman" w:cs="Times New Roman"/>
          <w:sz w:val="24"/>
          <w:szCs w:val="24"/>
          <w:lang w:eastAsia="ru-RU"/>
        </w:rPr>
        <w:t xml:space="preserve">  работа по недопущению пропусков </w:t>
      </w:r>
      <w:r w:rsidR="00311DF3" w:rsidRPr="006401CF">
        <w:rPr>
          <w:rFonts w:ascii="Times New Roman" w:eastAsia="Times New Roman" w:hAnsi="Times New Roman" w:cs="Times New Roman"/>
          <w:sz w:val="24"/>
          <w:szCs w:val="24"/>
          <w:lang w:eastAsia="ru-RU"/>
        </w:rPr>
        <w:t xml:space="preserve"> занятий без уважительных причин, ведется строгий контроль посещаемости уроков, принимаются меры, исключающие опоздания на уроки.</w:t>
      </w:r>
    </w:p>
    <w:p w:rsidR="004E0ACA" w:rsidRDefault="00587CCD" w:rsidP="00587CCD">
      <w:pPr>
        <w:pStyle w:val="a7"/>
        <w:numPr>
          <w:ilvl w:val="1"/>
          <w:numId w:val="1"/>
        </w:numPr>
        <w:jc w:val="center"/>
        <w:rPr>
          <w:rFonts w:ascii="Times New Roman" w:hAnsi="Times New Roman" w:cs="Times New Roman"/>
          <w:b/>
          <w:color w:val="17365D" w:themeColor="text2" w:themeShade="BF"/>
          <w:sz w:val="24"/>
          <w:szCs w:val="24"/>
        </w:rPr>
      </w:pPr>
      <w:r>
        <w:rPr>
          <w:rFonts w:ascii="Times New Roman" w:hAnsi="Times New Roman" w:cs="Times New Roman"/>
          <w:b/>
          <w:color w:val="17365D" w:themeColor="text2" w:themeShade="BF"/>
          <w:sz w:val="24"/>
          <w:szCs w:val="24"/>
        </w:rPr>
        <w:t xml:space="preserve">. </w:t>
      </w:r>
      <w:r w:rsidR="004E0ACA" w:rsidRPr="004E0ACA">
        <w:rPr>
          <w:rFonts w:ascii="Times New Roman" w:hAnsi="Times New Roman" w:cs="Times New Roman"/>
          <w:b/>
          <w:color w:val="17365D" w:themeColor="text2" w:themeShade="BF"/>
          <w:sz w:val="24"/>
          <w:szCs w:val="24"/>
        </w:rPr>
        <w:t>Социальный состав обучающихся гимназии</w:t>
      </w:r>
    </w:p>
    <w:p w:rsidR="00C73489" w:rsidRPr="00C73489" w:rsidRDefault="009055A1" w:rsidP="00C1589E">
      <w:pPr>
        <w:pStyle w:val="a7"/>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В течение </w:t>
      </w:r>
      <w:r w:rsidR="00C73489" w:rsidRPr="00C73489">
        <w:rPr>
          <w:rFonts w:ascii="Times New Roman" w:hAnsi="Times New Roman"/>
          <w:sz w:val="24"/>
          <w:szCs w:val="24"/>
        </w:rPr>
        <w:t xml:space="preserve"> 2011-2012 учебного  года социально –</w:t>
      </w:r>
      <w:r>
        <w:rPr>
          <w:rFonts w:ascii="Times New Roman" w:hAnsi="Times New Roman"/>
          <w:sz w:val="24"/>
          <w:szCs w:val="24"/>
        </w:rPr>
        <w:t xml:space="preserve"> </w:t>
      </w:r>
      <w:r w:rsidR="00C73489" w:rsidRPr="00C73489">
        <w:rPr>
          <w:rFonts w:ascii="Times New Roman" w:hAnsi="Times New Roman"/>
          <w:sz w:val="24"/>
          <w:szCs w:val="24"/>
        </w:rPr>
        <w:t xml:space="preserve">педагогическая служба гимназии работала по </w:t>
      </w:r>
      <w:r>
        <w:rPr>
          <w:rFonts w:ascii="Times New Roman" w:hAnsi="Times New Roman"/>
          <w:sz w:val="24"/>
          <w:szCs w:val="24"/>
        </w:rPr>
        <w:t xml:space="preserve"> </w:t>
      </w:r>
      <w:r w:rsidR="00C73489" w:rsidRPr="00C73489">
        <w:rPr>
          <w:rFonts w:ascii="Times New Roman" w:hAnsi="Times New Roman"/>
          <w:sz w:val="24"/>
          <w:szCs w:val="24"/>
        </w:rPr>
        <w:t>исполнению федеральн</w:t>
      </w:r>
      <w:r w:rsidR="00937F9D">
        <w:rPr>
          <w:rFonts w:ascii="Times New Roman" w:hAnsi="Times New Roman"/>
          <w:sz w:val="24"/>
          <w:szCs w:val="24"/>
        </w:rPr>
        <w:t>ых законов « Об образовании», «</w:t>
      </w:r>
      <w:r w:rsidR="00C73489" w:rsidRPr="00C73489">
        <w:rPr>
          <w:rFonts w:ascii="Times New Roman" w:hAnsi="Times New Roman"/>
          <w:sz w:val="24"/>
          <w:szCs w:val="24"/>
        </w:rPr>
        <w:t>Об основах системы профилактики безнадзорности и прав</w:t>
      </w:r>
      <w:r>
        <w:rPr>
          <w:rFonts w:ascii="Times New Roman" w:hAnsi="Times New Roman"/>
          <w:sz w:val="24"/>
          <w:szCs w:val="24"/>
        </w:rPr>
        <w:t>онарушений несовершеннолетних</w:t>
      </w:r>
      <w:r w:rsidR="00937F9D">
        <w:rPr>
          <w:rFonts w:ascii="Times New Roman" w:hAnsi="Times New Roman"/>
          <w:sz w:val="24"/>
          <w:szCs w:val="24"/>
        </w:rPr>
        <w:t>»</w:t>
      </w:r>
      <w:r>
        <w:rPr>
          <w:rFonts w:ascii="Times New Roman" w:hAnsi="Times New Roman"/>
          <w:sz w:val="24"/>
          <w:szCs w:val="24"/>
        </w:rPr>
        <w:t>, К</w:t>
      </w:r>
      <w:r w:rsidR="00937F9D">
        <w:rPr>
          <w:rFonts w:ascii="Times New Roman" w:hAnsi="Times New Roman"/>
          <w:sz w:val="24"/>
          <w:szCs w:val="24"/>
        </w:rPr>
        <w:t>онституции</w:t>
      </w:r>
      <w:r w:rsidR="00C73489" w:rsidRPr="00C73489">
        <w:rPr>
          <w:rFonts w:ascii="Times New Roman" w:hAnsi="Times New Roman"/>
          <w:sz w:val="24"/>
          <w:szCs w:val="24"/>
        </w:rPr>
        <w:t xml:space="preserve"> РФ, Семейного кодекса, Конвекции о правах ребенка.</w:t>
      </w:r>
    </w:p>
    <w:p w:rsidR="00441F3B" w:rsidRPr="00613B7E" w:rsidRDefault="00613B7E" w:rsidP="00613B7E">
      <w:pPr>
        <w:shd w:val="clear" w:color="auto" w:fill="FFFFFF"/>
        <w:spacing w:line="278" w:lineRule="exact"/>
        <w:ind w:left="125" w:right="134"/>
        <w:jc w:val="both"/>
        <w:rPr>
          <w:rFonts w:ascii="Times New Roman" w:hAnsi="Times New Roman" w:cs="Times New Roman"/>
          <w:b/>
          <w:i/>
          <w:color w:val="17365D" w:themeColor="text2" w:themeShade="BF"/>
          <w:sz w:val="24"/>
          <w:szCs w:val="24"/>
        </w:rPr>
      </w:pPr>
      <w:r>
        <w:rPr>
          <w:rFonts w:ascii="Times New Roman" w:hAnsi="Times New Roman" w:cs="Times New Roman"/>
          <w:sz w:val="24"/>
          <w:szCs w:val="24"/>
        </w:rPr>
        <w:lastRenderedPageBreak/>
        <w:t xml:space="preserve">           </w:t>
      </w:r>
      <w:r w:rsidR="00441F3B">
        <w:rPr>
          <w:rFonts w:ascii="Times New Roman" w:hAnsi="Times New Roman" w:cs="Times New Roman"/>
          <w:sz w:val="24"/>
          <w:szCs w:val="24"/>
        </w:rPr>
        <w:t xml:space="preserve">Детей из неполных семей  – 15,8 %, из многодетных семей – 10,5 </w:t>
      </w:r>
      <w:r w:rsidR="00441F3B" w:rsidRPr="00441F3B">
        <w:rPr>
          <w:rFonts w:ascii="Times New Roman" w:hAnsi="Times New Roman" w:cs="Times New Roman"/>
          <w:sz w:val="24"/>
          <w:szCs w:val="24"/>
        </w:rPr>
        <w:t>%, с ограниченным</w:t>
      </w:r>
      <w:r w:rsidR="00441F3B">
        <w:rPr>
          <w:rFonts w:ascii="Times New Roman" w:hAnsi="Times New Roman" w:cs="Times New Roman"/>
          <w:sz w:val="24"/>
          <w:szCs w:val="24"/>
        </w:rPr>
        <w:t>и возможностями по здоровью – 0,9</w:t>
      </w:r>
      <w:r w:rsidR="00441F3B" w:rsidRPr="00441F3B">
        <w:rPr>
          <w:rFonts w:ascii="Times New Roman" w:hAnsi="Times New Roman" w:cs="Times New Roman"/>
          <w:sz w:val="24"/>
          <w:szCs w:val="24"/>
        </w:rPr>
        <w:t>%</w:t>
      </w:r>
      <w:r w:rsidR="00441F3B">
        <w:rPr>
          <w:rFonts w:ascii="Times New Roman" w:hAnsi="Times New Roman" w:cs="Times New Roman"/>
          <w:sz w:val="24"/>
          <w:szCs w:val="24"/>
        </w:rPr>
        <w:t>, семей, воспитывающих одного ребенка</w:t>
      </w:r>
      <w:r>
        <w:rPr>
          <w:rFonts w:ascii="Times New Roman" w:hAnsi="Times New Roman" w:cs="Times New Roman"/>
          <w:sz w:val="24"/>
          <w:szCs w:val="24"/>
        </w:rPr>
        <w:t xml:space="preserve">, </w:t>
      </w:r>
      <w:r w:rsidR="00441F3B">
        <w:rPr>
          <w:rFonts w:ascii="Times New Roman" w:hAnsi="Times New Roman" w:cs="Times New Roman"/>
          <w:sz w:val="24"/>
          <w:szCs w:val="24"/>
        </w:rPr>
        <w:t xml:space="preserve"> – 26,3%,</w:t>
      </w:r>
      <w:r>
        <w:rPr>
          <w:rFonts w:ascii="Times New Roman" w:hAnsi="Times New Roman" w:cs="Times New Roman"/>
          <w:sz w:val="24"/>
          <w:szCs w:val="24"/>
        </w:rPr>
        <w:t xml:space="preserve"> </w:t>
      </w:r>
      <w:r w:rsidR="00441F3B">
        <w:rPr>
          <w:rFonts w:ascii="Times New Roman" w:hAnsi="Times New Roman" w:cs="Times New Roman"/>
          <w:sz w:val="24"/>
          <w:szCs w:val="24"/>
        </w:rPr>
        <w:t xml:space="preserve"> родителей с высшим образованием – 80%</w:t>
      </w:r>
      <w:r>
        <w:rPr>
          <w:rFonts w:ascii="Times New Roman" w:hAnsi="Times New Roman" w:cs="Times New Roman"/>
          <w:sz w:val="24"/>
          <w:szCs w:val="24"/>
        </w:rPr>
        <w:t xml:space="preserve">, детей в </w:t>
      </w:r>
      <w:r w:rsidR="00587CCD">
        <w:rPr>
          <w:rFonts w:ascii="Times New Roman" w:hAnsi="Times New Roman" w:cs="Times New Roman"/>
          <w:sz w:val="24"/>
          <w:szCs w:val="24"/>
        </w:rPr>
        <w:t xml:space="preserve"> </w:t>
      </w:r>
      <w:r>
        <w:rPr>
          <w:rFonts w:ascii="Times New Roman" w:hAnsi="Times New Roman" w:cs="Times New Roman"/>
          <w:sz w:val="24"/>
          <w:szCs w:val="24"/>
        </w:rPr>
        <w:t>«группе риска» – 3 человека.</w:t>
      </w:r>
    </w:p>
    <w:p w:rsidR="00441F3B" w:rsidRDefault="00441F3B" w:rsidP="00E01963">
      <w:pPr>
        <w:shd w:val="clear" w:color="auto" w:fill="FFFFFF"/>
        <w:spacing w:line="278" w:lineRule="exact"/>
        <w:ind w:left="125" w:right="134" w:firstLine="706"/>
        <w:jc w:val="center"/>
        <w:rPr>
          <w:rFonts w:cs="Times New Roman"/>
          <w:b/>
          <w:i/>
          <w:color w:val="17365D" w:themeColor="text2" w:themeShade="BF"/>
          <w:sz w:val="24"/>
          <w:szCs w:val="24"/>
        </w:rPr>
      </w:pPr>
    </w:p>
    <w:p w:rsidR="00E01963" w:rsidRPr="00E01963" w:rsidRDefault="00E01963" w:rsidP="00E01963">
      <w:pPr>
        <w:shd w:val="clear" w:color="auto" w:fill="FFFFFF"/>
        <w:spacing w:line="278" w:lineRule="exact"/>
        <w:ind w:left="125" w:right="134" w:firstLine="706"/>
        <w:jc w:val="center"/>
        <w:rPr>
          <w:rFonts w:cs="Times New Roman"/>
          <w:b/>
          <w:i/>
          <w:color w:val="17365D" w:themeColor="text2" w:themeShade="BF"/>
          <w:sz w:val="24"/>
          <w:szCs w:val="24"/>
        </w:rPr>
      </w:pPr>
      <w:r w:rsidRPr="00E01963">
        <w:rPr>
          <w:rFonts w:cs="Times New Roman"/>
          <w:b/>
          <w:i/>
          <w:color w:val="17365D" w:themeColor="text2" w:themeShade="BF"/>
          <w:sz w:val="24"/>
          <w:szCs w:val="24"/>
        </w:rPr>
        <w:t>Характеристика классов по статусу программы обучения</w:t>
      </w:r>
    </w:p>
    <w:tbl>
      <w:tblPr>
        <w:tblStyle w:val="a9"/>
        <w:tblW w:w="0" w:type="auto"/>
        <w:tblInd w:w="-526" w:type="dxa"/>
        <w:tblLook w:val="04A0" w:firstRow="1" w:lastRow="0" w:firstColumn="1" w:lastColumn="0" w:noHBand="0" w:noVBand="1"/>
      </w:tblPr>
      <w:tblGrid>
        <w:gridCol w:w="1526"/>
        <w:gridCol w:w="2977"/>
        <w:gridCol w:w="1977"/>
        <w:gridCol w:w="3091"/>
      </w:tblGrid>
      <w:tr w:rsidR="00E01963" w:rsidRPr="00C1589E" w:rsidTr="00F40D4B">
        <w:tc>
          <w:tcPr>
            <w:tcW w:w="1526" w:type="dxa"/>
          </w:tcPr>
          <w:p w:rsidR="00E01963" w:rsidRPr="00C1589E" w:rsidRDefault="00E01963" w:rsidP="001916D5">
            <w:pPr>
              <w:pStyle w:val="a3"/>
              <w:jc w:val="both"/>
              <w:rPr>
                <w:rFonts w:ascii="Times New Roman" w:hAnsi="Times New Roman" w:cs="Times New Roman"/>
                <w:b/>
                <w:noProof/>
                <w:sz w:val="24"/>
                <w:szCs w:val="24"/>
                <w:lang w:eastAsia="ru-RU"/>
              </w:rPr>
            </w:pPr>
            <w:r w:rsidRPr="00C1589E">
              <w:rPr>
                <w:rFonts w:ascii="Times New Roman" w:hAnsi="Times New Roman" w:cs="Times New Roman"/>
                <w:b/>
                <w:noProof/>
                <w:sz w:val="24"/>
                <w:szCs w:val="24"/>
                <w:lang w:eastAsia="ru-RU"/>
              </w:rPr>
              <w:t>Начальная школа</w:t>
            </w:r>
          </w:p>
        </w:tc>
        <w:tc>
          <w:tcPr>
            <w:tcW w:w="4954" w:type="dxa"/>
            <w:gridSpan w:val="2"/>
          </w:tcPr>
          <w:p w:rsidR="00E01963" w:rsidRPr="00C1589E" w:rsidRDefault="00E01963" w:rsidP="001916D5">
            <w:pPr>
              <w:pStyle w:val="a3"/>
              <w:jc w:val="both"/>
              <w:rPr>
                <w:rFonts w:ascii="Times New Roman" w:hAnsi="Times New Roman" w:cs="Times New Roman"/>
                <w:b/>
                <w:noProof/>
                <w:sz w:val="24"/>
                <w:szCs w:val="24"/>
                <w:lang w:eastAsia="ru-RU"/>
              </w:rPr>
            </w:pPr>
            <w:r w:rsidRPr="00C1589E">
              <w:rPr>
                <w:rFonts w:ascii="Times New Roman" w:hAnsi="Times New Roman" w:cs="Times New Roman"/>
                <w:b/>
                <w:noProof/>
                <w:sz w:val="24"/>
                <w:szCs w:val="24"/>
                <w:lang w:eastAsia="ru-RU"/>
              </w:rPr>
              <w:t>Основная школа</w:t>
            </w:r>
          </w:p>
        </w:tc>
        <w:tc>
          <w:tcPr>
            <w:tcW w:w="3091" w:type="dxa"/>
          </w:tcPr>
          <w:p w:rsidR="00E01963" w:rsidRPr="00C1589E" w:rsidRDefault="00E01963" w:rsidP="001916D5">
            <w:pPr>
              <w:pStyle w:val="a3"/>
              <w:jc w:val="both"/>
              <w:rPr>
                <w:rFonts w:ascii="Times New Roman" w:hAnsi="Times New Roman" w:cs="Times New Roman"/>
                <w:b/>
                <w:noProof/>
                <w:sz w:val="24"/>
                <w:szCs w:val="24"/>
                <w:lang w:eastAsia="ru-RU"/>
              </w:rPr>
            </w:pPr>
            <w:r w:rsidRPr="00C1589E">
              <w:rPr>
                <w:rFonts w:ascii="Times New Roman" w:hAnsi="Times New Roman" w:cs="Times New Roman"/>
                <w:b/>
                <w:noProof/>
                <w:sz w:val="24"/>
                <w:szCs w:val="24"/>
                <w:lang w:eastAsia="ru-RU"/>
              </w:rPr>
              <w:t>Старшая школа</w:t>
            </w:r>
          </w:p>
        </w:tc>
      </w:tr>
      <w:tr w:rsidR="00E01963" w:rsidRPr="00C1589E" w:rsidTr="00F40D4B">
        <w:trPr>
          <w:trHeight w:val="789"/>
        </w:trPr>
        <w:tc>
          <w:tcPr>
            <w:tcW w:w="1526" w:type="dxa"/>
            <w:vMerge w:val="restart"/>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18 классов</w:t>
            </w:r>
          </w:p>
        </w:tc>
        <w:tc>
          <w:tcPr>
            <w:tcW w:w="4954" w:type="dxa"/>
            <w:gridSpan w:val="2"/>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21  класс</w:t>
            </w:r>
          </w:p>
        </w:tc>
        <w:tc>
          <w:tcPr>
            <w:tcW w:w="3091" w:type="dxa"/>
            <w:vMerge w:val="restart"/>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5 профильных класса</w:t>
            </w:r>
          </w:p>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(химико-математический, социально-гуманитарный, социально-экономический)</w:t>
            </w:r>
          </w:p>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2 общеобразовательных.</w:t>
            </w:r>
          </w:p>
        </w:tc>
      </w:tr>
      <w:tr w:rsidR="00E01963" w:rsidRPr="00C1589E" w:rsidTr="00F40D4B">
        <w:trPr>
          <w:trHeight w:val="932"/>
        </w:trPr>
        <w:tc>
          <w:tcPr>
            <w:tcW w:w="1526" w:type="dxa"/>
            <w:vMerge/>
          </w:tcPr>
          <w:p w:rsidR="00E01963" w:rsidRPr="00C1589E" w:rsidRDefault="00E01963" w:rsidP="001916D5">
            <w:pPr>
              <w:pStyle w:val="a3"/>
              <w:jc w:val="both"/>
              <w:rPr>
                <w:rFonts w:ascii="Times New Roman" w:hAnsi="Times New Roman" w:cs="Times New Roman"/>
                <w:noProof/>
                <w:sz w:val="24"/>
                <w:szCs w:val="24"/>
                <w:lang w:eastAsia="ru-RU"/>
              </w:rPr>
            </w:pPr>
          </w:p>
        </w:tc>
        <w:tc>
          <w:tcPr>
            <w:tcW w:w="2977" w:type="dxa"/>
          </w:tcPr>
          <w:p w:rsidR="00E01963" w:rsidRPr="00C1589E" w:rsidRDefault="00E01963" w:rsidP="001916D5">
            <w:pPr>
              <w:pStyle w:val="a3"/>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С расширенным преподаванием английского языка</w:t>
            </w:r>
          </w:p>
        </w:tc>
        <w:tc>
          <w:tcPr>
            <w:tcW w:w="1977" w:type="dxa"/>
          </w:tcPr>
          <w:p w:rsidR="00E01963" w:rsidRPr="00C1589E" w:rsidRDefault="00E01963" w:rsidP="001916D5">
            <w:pPr>
              <w:pStyle w:val="a3"/>
              <w:jc w:val="both"/>
              <w:rPr>
                <w:rFonts w:ascii="Times New Roman" w:hAnsi="Times New Roman" w:cs="Times New Roman"/>
                <w:noProof/>
                <w:sz w:val="24"/>
                <w:szCs w:val="24"/>
                <w:lang w:eastAsia="ru-RU"/>
              </w:rPr>
            </w:pPr>
          </w:p>
          <w:p w:rsidR="00E01963" w:rsidRPr="00C1589E" w:rsidRDefault="00613B7E" w:rsidP="001916D5">
            <w:pPr>
              <w:pStyle w:val="a3"/>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t>5-а, 6-а</w:t>
            </w:r>
            <w:r w:rsidR="00E01963" w:rsidRPr="00C1589E">
              <w:rPr>
                <w:rFonts w:ascii="Times New Roman" w:hAnsi="Times New Roman" w:cs="Times New Roman"/>
                <w:noProof/>
                <w:sz w:val="24"/>
                <w:szCs w:val="24"/>
                <w:lang w:eastAsia="ru-RU"/>
              </w:rPr>
              <w:t>, 7-а классы</w:t>
            </w:r>
          </w:p>
        </w:tc>
        <w:tc>
          <w:tcPr>
            <w:tcW w:w="3091" w:type="dxa"/>
            <w:vMerge/>
          </w:tcPr>
          <w:p w:rsidR="00E01963" w:rsidRPr="00C1589E" w:rsidRDefault="00E01963" w:rsidP="001916D5">
            <w:pPr>
              <w:pStyle w:val="a3"/>
              <w:jc w:val="both"/>
              <w:rPr>
                <w:rFonts w:ascii="Times New Roman" w:hAnsi="Times New Roman" w:cs="Times New Roman"/>
                <w:noProof/>
                <w:sz w:val="24"/>
                <w:szCs w:val="24"/>
                <w:lang w:eastAsia="ru-RU"/>
              </w:rPr>
            </w:pPr>
          </w:p>
        </w:tc>
      </w:tr>
      <w:tr w:rsidR="00E01963" w:rsidRPr="00C1589E" w:rsidTr="00F40D4B">
        <w:trPr>
          <w:trHeight w:val="569"/>
        </w:trPr>
        <w:tc>
          <w:tcPr>
            <w:tcW w:w="1526" w:type="dxa"/>
            <w:vMerge/>
          </w:tcPr>
          <w:p w:rsidR="00E01963" w:rsidRPr="00C1589E" w:rsidRDefault="00E01963" w:rsidP="001916D5">
            <w:pPr>
              <w:pStyle w:val="a3"/>
              <w:jc w:val="both"/>
              <w:rPr>
                <w:rFonts w:ascii="Times New Roman" w:hAnsi="Times New Roman" w:cs="Times New Roman"/>
                <w:noProof/>
                <w:sz w:val="24"/>
                <w:szCs w:val="24"/>
                <w:lang w:eastAsia="ru-RU"/>
              </w:rPr>
            </w:pPr>
          </w:p>
        </w:tc>
        <w:tc>
          <w:tcPr>
            <w:tcW w:w="2977" w:type="dxa"/>
          </w:tcPr>
          <w:p w:rsidR="00E01963" w:rsidRPr="00C1589E" w:rsidRDefault="00E01963" w:rsidP="001916D5">
            <w:pPr>
              <w:pStyle w:val="a3"/>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С углубленным преподаванием английского языка</w:t>
            </w:r>
          </w:p>
        </w:tc>
        <w:tc>
          <w:tcPr>
            <w:tcW w:w="1977" w:type="dxa"/>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8-а,</w:t>
            </w:r>
            <w:r w:rsidR="00613B7E">
              <w:rPr>
                <w:rFonts w:ascii="Times New Roman" w:hAnsi="Times New Roman" w:cs="Times New Roman"/>
                <w:noProof/>
                <w:sz w:val="24"/>
                <w:szCs w:val="24"/>
                <w:lang w:eastAsia="ru-RU"/>
              </w:rPr>
              <w:t xml:space="preserve"> </w:t>
            </w:r>
            <w:r w:rsidRPr="00C1589E">
              <w:rPr>
                <w:rFonts w:ascii="Times New Roman" w:hAnsi="Times New Roman" w:cs="Times New Roman"/>
                <w:noProof/>
                <w:sz w:val="24"/>
                <w:szCs w:val="24"/>
                <w:lang w:eastAsia="ru-RU"/>
              </w:rPr>
              <w:t>9-а классы</w:t>
            </w:r>
          </w:p>
        </w:tc>
        <w:tc>
          <w:tcPr>
            <w:tcW w:w="3091" w:type="dxa"/>
            <w:vMerge/>
          </w:tcPr>
          <w:p w:rsidR="00E01963" w:rsidRPr="00C1589E" w:rsidRDefault="00E01963" w:rsidP="001916D5">
            <w:pPr>
              <w:pStyle w:val="a3"/>
              <w:jc w:val="both"/>
              <w:rPr>
                <w:rFonts w:ascii="Times New Roman" w:hAnsi="Times New Roman" w:cs="Times New Roman"/>
                <w:noProof/>
                <w:sz w:val="24"/>
                <w:szCs w:val="24"/>
                <w:lang w:eastAsia="ru-RU"/>
              </w:rPr>
            </w:pPr>
          </w:p>
        </w:tc>
      </w:tr>
      <w:tr w:rsidR="00E01963" w:rsidRPr="00C1589E" w:rsidTr="00F40D4B">
        <w:trPr>
          <w:trHeight w:val="569"/>
        </w:trPr>
        <w:tc>
          <w:tcPr>
            <w:tcW w:w="1526" w:type="dxa"/>
            <w:vMerge/>
          </w:tcPr>
          <w:p w:rsidR="00E01963" w:rsidRPr="00C1589E" w:rsidRDefault="00E01963" w:rsidP="001916D5">
            <w:pPr>
              <w:pStyle w:val="a3"/>
              <w:jc w:val="both"/>
              <w:rPr>
                <w:rFonts w:ascii="Times New Roman" w:hAnsi="Times New Roman" w:cs="Times New Roman"/>
                <w:noProof/>
                <w:sz w:val="24"/>
                <w:szCs w:val="24"/>
                <w:lang w:eastAsia="ru-RU"/>
              </w:rPr>
            </w:pPr>
          </w:p>
        </w:tc>
        <w:tc>
          <w:tcPr>
            <w:tcW w:w="2977" w:type="dxa"/>
          </w:tcPr>
          <w:p w:rsidR="00E01963" w:rsidRPr="00C1589E" w:rsidRDefault="00E01963" w:rsidP="001916D5">
            <w:pPr>
              <w:pStyle w:val="a3"/>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С расширенным преподаванием  предметов гуманитарного цикла</w:t>
            </w:r>
          </w:p>
        </w:tc>
        <w:tc>
          <w:tcPr>
            <w:tcW w:w="1977" w:type="dxa"/>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14 классов</w:t>
            </w:r>
          </w:p>
        </w:tc>
        <w:tc>
          <w:tcPr>
            <w:tcW w:w="3091" w:type="dxa"/>
            <w:vMerge/>
          </w:tcPr>
          <w:p w:rsidR="00E01963" w:rsidRPr="00C1589E" w:rsidRDefault="00E01963" w:rsidP="001916D5">
            <w:pPr>
              <w:pStyle w:val="a3"/>
              <w:jc w:val="both"/>
              <w:rPr>
                <w:rFonts w:ascii="Times New Roman" w:hAnsi="Times New Roman" w:cs="Times New Roman"/>
                <w:noProof/>
                <w:sz w:val="24"/>
                <w:szCs w:val="24"/>
                <w:lang w:eastAsia="ru-RU"/>
              </w:rPr>
            </w:pPr>
          </w:p>
        </w:tc>
      </w:tr>
      <w:tr w:rsidR="00E01963" w:rsidRPr="00C1589E" w:rsidTr="00F40D4B">
        <w:trPr>
          <w:trHeight w:val="569"/>
        </w:trPr>
        <w:tc>
          <w:tcPr>
            <w:tcW w:w="1526" w:type="dxa"/>
            <w:vMerge/>
          </w:tcPr>
          <w:p w:rsidR="00E01963" w:rsidRPr="00C1589E" w:rsidRDefault="00E01963" w:rsidP="001916D5">
            <w:pPr>
              <w:pStyle w:val="a3"/>
              <w:jc w:val="both"/>
              <w:rPr>
                <w:rFonts w:ascii="Times New Roman" w:hAnsi="Times New Roman" w:cs="Times New Roman"/>
                <w:noProof/>
                <w:sz w:val="24"/>
                <w:szCs w:val="24"/>
                <w:lang w:eastAsia="ru-RU"/>
              </w:rPr>
            </w:pPr>
          </w:p>
        </w:tc>
        <w:tc>
          <w:tcPr>
            <w:tcW w:w="2977" w:type="dxa"/>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Общеобразовательных</w:t>
            </w:r>
          </w:p>
        </w:tc>
        <w:tc>
          <w:tcPr>
            <w:tcW w:w="1977" w:type="dxa"/>
          </w:tcPr>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 xml:space="preserve">2 класса </w:t>
            </w:r>
          </w:p>
          <w:p w:rsidR="00E01963" w:rsidRPr="00C1589E" w:rsidRDefault="00E01963" w:rsidP="001916D5">
            <w:pPr>
              <w:pStyle w:val="a3"/>
              <w:jc w:val="both"/>
              <w:rPr>
                <w:rFonts w:ascii="Times New Roman" w:hAnsi="Times New Roman" w:cs="Times New Roman"/>
                <w:noProof/>
                <w:sz w:val="24"/>
                <w:szCs w:val="24"/>
                <w:lang w:eastAsia="ru-RU"/>
              </w:rPr>
            </w:pPr>
            <w:r w:rsidRPr="00C1589E">
              <w:rPr>
                <w:rFonts w:ascii="Times New Roman" w:hAnsi="Times New Roman" w:cs="Times New Roman"/>
                <w:noProof/>
                <w:sz w:val="24"/>
                <w:szCs w:val="24"/>
                <w:lang w:eastAsia="ru-RU"/>
              </w:rPr>
              <w:t>(7-б, 8-ж)</w:t>
            </w:r>
          </w:p>
        </w:tc>
        <w:tc>
          <w:tcPr>
            <w:tcW w:w="3091" w:type="dxa"/>
            <w:vMerge/>
          </w:tcPr>
          <w:p w:rsidR="00E01963" w:rsidRPr="00C1589E" w:rsidRDefault="00E01963" w:rsidP="001916D5">
            <w:pPr>
              <w:pStyle w:val="a3"/>
              <w:jc w:val="both"/>
              <w:rPr>
                <w:rFonts w:ascii="Times New Roman" w:hAnsi="Times New Roman" w:cs="Times New Roman"/>
                <w:noProof/>
                <w:sz w:val="24"/>
                <w:szCs w:val="24"/>
                <w:lang w:eastAsia="ru-RU"/>
              </w:rPr>
            </w:pPr>
          </w:p>
        </w:tc>
      </w:tr>
    </w:tbl>
    <w:p w:rsidR="00C73489" w:rsidRPr="00B12EFD" w:rsidRDefault="000127CF" w:rsidP="00B12EFD">
      <w:pPr>
        <w:pStyle w:val="a3"/>
        <w:jc w:val="both"/>
        <w:rPr>
          <w:rFonts w:ascii="Times New Roman" w:hAnsi="Times New Roman" w:cs="Times New Roman"/>
          <w:i/>
          <w:noProof/>
          <w:sz w:val="24"/>
          <w:szCs w:val="24"/>
          <w:lang w:eastAsia="ru-RU"/>
        </w:rPr>
      </w:pPr>
      <w:r>
        <w:rPr>
          <w:rFonts w:ascii="Times New Roman" w:hAnsi="Times New Roman" w:cs="Times New Roman"/>
          <w:i/>
          <w:noProof/>
          <w:sz w:val="24"/>
          <w:szCs w:val="24"/>
          <w:lang w:eastAsia="ru-RU"/>
        </w:rPr>
        <w:t xml:space="preserve">Данные, </w:t>
      </w:r>
      <w:r w:rsidR="00E01963" w:rsidRPr="00691D7F">
        <w:rPr>
          <w:rFonts w:ascii="Times New Roman" w:hAnsi="Times New Roman" w:cs="Times New Roman"/>
          <w:i/>
          <w:noProof/>
          <w:sz w:val="24"/>
          <w:szCs w:val="24"/>
          <w:lang w:eastAsia="ru-RU"/>
        </w:rPr>
        <w:t xml:space="preserve"> приведённые в таблице</w:t>
      </w:r>
      <w:r>
        <w:rPr>
          <w:rFonts w:ascii="Times New Roman" w:hAnsi="Times New Roman" w:cs="Times New Roman"/>
          <w:i/>
          <w:noProof/>
          <w:sz w:val="24"/>
          <w:szCs w:val="24"/>
          <w:lang w:eastAsia="ru-RU"/>
        </w:rPr>
        <w:t xml:space="preserve">, </w:t>
      </w:r>
      <w:r w:rsidR="00E01963" w:rsidRPr="00691D7F">
        <w:rPr>
          <w:rFonts w:ascii="Times New Roman" w:hAnsi="Times New Roman" w:cs="Times New Roman"/>
          <w:i/>
          <w:noProof/>
          <w:sz w:val="24"/>
          <w:szCs w:val="24"/>
          <w:lang w:eastAsia="ru-RU"/>
        </w:rPr>
        <w:t xml:space="preserve"> говорят о том, что гимназия реализует в полном объеме программы обучения</w:t>
      </w:r>
      <w:r>
        <w:rPr>
          <w:rFonts w:ascii="Times New Roman" w:hAnsi="Times New Roman" w:cs="Times New Roman"/>
          <w:i/>
          <w:noProof/>
          <w:sz w:val="24"/>
          <w:szCs w:val="24"/>
          <w:lang w:eastAsia="ru-RU"/>
        </w:rPr>
        <w:t xml:space="preserve">, </w:t>
      </w:r>
      <w:r w:rsidR="00E01963" w:rsidRPr="00691D7F">
        <w:rPr>
          <w:rFonts w:ascii="Times New Roman" w:hAnsi="Times New Roman" w:cs="Times New Roman"/>
          <w:i/>
          <w:noProof/>
          <w:sz w:val="24"/>
          <w:szCs w:val="24"/>
          <w:lang w:eastAsia="ru-RU"/>
        </w:rPr>
        <w:t xml:space="preserve"> соответствующие статусу гимназии.</w:t>
      </w:r>
    </w:p>
    <w:p w:rsidR="003B3492" w:rsidRDefault="003B3492" w:rsidP="00613B7E">
      <w:pPr>
        <w:pStyle w:val="a3"/>
        <w:rPr>
          <w:rFonts w:ascii="Times New Roman" w:hAnsi="Times New Roman" w:cs="Times New Roman"/>
          <w:b/>
          <w:color w:val="17365D" w:themeColor="text2" w:themeShade="BF"/>
          <w:sz w:val="24"/>
          <w:szCs w:val="24"/>
        </w:rPr>
      </w:pPr>
    </w:p>
    <w:p w:rsidR="00E01963" w:rsidRPr="00B12EFD" w:rsidRDefault="00587CCD" w:rsidP="00B12EFD">
      <w:pPr>
        <w:pStyle w:val="a3"/>
        <w:jc w:val="center"/>
        <w:rPr>
          <w:rFonts w:ascii="Times New Roman" w:hAnsi="Times New Roman" w:cs="Times New Roman"/>
          <w:b/>
          <w:color w:val="17365D" w:themeColor="text2" w:themeShade="BF"/>
          <w:sz w:val="24"/>
          <w:szCs w:val="24"/>
        </w:rPr>
      </w:pPr>
      <w:r>
        <w:rPr>
          <w:rFonts w:ascii="Times New Roman" w:hAnsi="Times New Roman" w:cs="Times New Roman"/>
          <w:b/>
          <w:color w:val="17365D" w:themeColor="text2" w:themeShade="BF"/>
          <w:sz w:val="24"/>
          <w:szCs w:val="24"/>
        </w:rPr>
        <w:t xml:space="preserve">1.3. </w:t>
      </w:r>
      <w:r w:rsidR="004E0ACA" w:rsidRPr="004E0ACA">
        <w:rPr>
          <w:rFonts w:ascii="Times New Roman" w:hAnsi="Times New Roman" w:cs="Times New Roman"/>
          <w:b/>
          <w:color w:val="17365D" w:themeColor="text2" w:themeShade="BF"/>
          <w:sz w:val="24"/>
          <w:szCs w:val="24"/>
        </w:rPr>
        <w:t xml:space="preserve"> Кадровый состав гимназии</w:t>
      </w:r>
    </w:p>
    <w:p w:rsidR="00E01963" w:rsidRDefault="00E01963" w:rsidP="00E01963">
      <w:pPr>
        <w:pStyle w:val="a3"/>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-251460</wp:posOffset>
            </wp:positionH>
            <wp:positionV relativeFrom="paragraph">
              <wp:posOffset>635</wp:posOffset>
            </wp:positionV>
            <wp:extent cx="3162300" cy="1733550"/>
            <wp:effectExtent l="57150" t="0" r="38100" b="38100"/>
            <wp:wrapSquare wrapText="bothSides"/>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Pr>
          <w:rFonts w:ascii="Times New Roman" w:hAnsi="Times New Roman" w:cs="Times New Roman"/>
          <w:sz w:val="24"/>
          <w:szCs w:val="24"/>
        </w:rPr>
        <w:t>В гимназии работают</w:t>
      </w:r>
      <w:r w:rsidR="000127CF">
        <w:rPr>
          <w:rFonts w:ascii="Times New Roman" w:hAnsi="Times New Roman" w:cs="Times New Roman"/>
          <w:sz w:val="24"/>
          <w:szCs w:val="24"/>
        </w:rPr>
        <w:t xml:space="preserve"> </w:t>
      </w:r>
      <w:r w:rsidR="004A28BE">
        <w:rPr>
          <w:rFonts w:ascii="Times New Roman" w:hAnsi="Times New Roman" w:cs="Times New Roman"/>
          <w:sz w:val="24"/>
          <w:szCs w:val="24"/>
        </w:rPr>
        <w:t>85</w:t>
      </w:r>
      <w:r>
        <w:rPr>
          <w:rFonts w:ascii="Times New Roman" w:hAnsi="Times New Roman" w:cs="Times New Roman"/>
          <w:sz w:val="24"/>
          <w:szCs w:val="24"/>
        </w:rPr>
        <w:t xml:space="preserve"> </w:t>
      </w:r>
      <w:r w:rsidR="004A28BE">
        <w:rPr>
          <w:rFonts w:ascii="Times New Roman" w:hAnsi="Times New Roman" w:cs="Times New Roman"/>
          <w:sz w:val="24"/>
          <w:szCs w:val="24"/>
        </w:rPr>
        <w:t>педагогов</w:t>
      </w:r>
      <w:r>
        <w:rPr>
          <w:rFonts w:ascii="Times New Roman" w:hAnsi="Times New Roman" w:cs="Times New Roman"/>
          <w:sz w:val="24"/>
          <w:szCs w:val="24"/>
        </w:rPr>
        <w:t>, средний возраст - 44 года. Высшее образование имеют 95% учителей</w:t>
      </w:r>
      <w:r w:rsidRPr="0013357F">
        <w:rPr>
          <w:rFonts w:ascii="Times New Roman" w:hAnsi="Times New Roman" w:cs="Times New Roman"/>
          <w:sz w:val="24"/>
          <w:szCs w:val="24"/>
        </w:rPr>
        <w:t>. Из ни</w:t>
      </w:r>
      <w:r>
        <w:rPr>
          <w:rFonts w:ascii="Times New Roman" w:hAnsi="Times New Roman" w:cs="Times New Roman"/>
          <w:sz w:val="24"/>
          <w:szCs w:val="24"/>
        </w:rPr>
        <w:t xml:space="preserve">х учителей высшей категории - </w:t>
      </w:r>
      <w:r w:rsidR="004A28BE">
        <w:rPr>
          <w:rFonts w:ascii="Times New Roman" w:hAnsi="Times New Roman" w:cs="Times New Roman"/>
          <w:sz w:val="24"/>
          <w:szCs w:val="24"/>
        </w:rPr>
        <w:t>41</w:t>
      </w:r>
      <w:bookmarkStart w:id="0" w:name="_GoBack"/>
      <w:bookmarkEnd w:id="0"/>
      <w:r w:rsidRPr="0013357F">
        <w:rPr>
          <w:rFonts w:ascii="Times New Roman" w:hAnsi="Times New Roman" w:cs="Times New Roman"/>
          <w:sz w:val="24"/>
          <w:szCs w:val="24"/>
        </w:rPr>
        <w:t xml:space="preserve"> ,  </w:t>
      </w:r>
      <w:r w:rsidRPr="0013357F">
        <w:rPr>
          <w:rFonts w:ascii="Times New Roman" w:hAnsi="Times New Roman" w:cs="Times New Roman"/>
          <w:sz w:val="24"/>
          <w:szCs w:val="24"/>
          <w:lang w:val="en-US"/>
        </w:rPr>
        <w:t>I</w:t>
      </w:r>
      <w:r>
        <w:rPr>
          <w:rFonts w:ascii="Times New Roman" w:hAnsi="Times New Roman" w:cs="Times New Roman"/>
          <w:sz w:val="24"/>
          <w:szCs w:val="24"/>
        </w:rPr>
        <w:t xml:space="preserve"> категории- 15</w:t>
      </w:r>
      <w:r w:rsidRPr="0013357F">
        <w:rPr>
          <w:rFonts w:ascii="Times New Roman" w:hAnsi="Times New Roman" w:cs="Times New Roman"/>
          <w:sz w:val="24"/>
          <w:szCs w:val="24"/>
        </w:rPr>
        <w:t xml:space="preserve">, </w:t>
      </w:r>
      <w:r w:rsidRPr="0013357F">
        <w:rPr>
          <w:rFonts w:ascii="Times New Roman" w:hAnsi="Times New Roman" w:cs="Times New Roman"/>
          <w:sz w:val="24"/>
          <w:szCs w:val="24"/>
          <w:lang w:val="en-US"/>
        </w:rPr>
        <w:t>II</w:t>
      </w:r>
      <w:r w:rsidRPr="0013357F">
        <w:rPr>
          <w:rFonts w:ascii="Times New Roman" w:hAnsi="Times New Roman" w:cs="Times New Roman"/>
          <w:sz w:val="24"/>
          <w:szCs w:val="24"/>
        </w:rPr>
        <w:t xml:space="preserve"> категории –</w:t>
      </w:r>
      <w:r w:rsidR="000127CF">
        <w:rPr>
          <w:rFonts w:ascii="Times New Roman" w:hAnsi="Times New Roman" w:cs="Times New Roman"/>
          <w:sz w:val="24"/>
          <w:szCs w:val="24"/>
        </w:rPr>
        <w:t xml:space="preserve"> 6</w:t>
      </w:r>
      <w:r w:rsidRPr="0013357F">
        <w:rPr>
          <w:rFonts w:ascii="Times New Roman" w:hAnsi="Times New Roman" w:cs="Times New Roman"/>
          <w:sz w:val="24"/>
          <w:szCs w:val="24"/>
        </w:rPr>
        <w:t>.</w:t>
      </w:r>
    </w:p>
    <w:p w:rsidR="00E01963" w:rsidRDefault="00E01963" w:rsidP="00E01963">
      <w:pPr>
        <w:pStyle w:val="a3"/>
        <w:jc w:val="both"/>
        <w:rPr>
          <w:rFonts w:ascii="Times New Roman" w:hAnsi="Times New Roman" w:cs="Times New Roman"/>
          <w:sz w:val="24"/>
          <w:szCs w:val="24"/>
        </w:rPr>
      </w:pPr>
      <w:r w:rsidRPr="006902ED">
        <w:rPr>
          <w:rFonts w:ascii="Times New Roman" w:hAnsi="Times New Roman" w:cs="Times New Roman"/>
          <w:b/>
          <w:i/>
          <w:sz w:val="24"/>
          <w:szCs w:val="24"/>
        </w:rPr>
        <w:t>Среди учителей гимназии</w:t>
      </w:r>
      <w:r w:rsidRPr="0013357F">
        <w:rPr>
          <w:rFonts w:ascii="Times New Roman" w:hAnsi="Times New Roman" w:cs="Times New Roman"/>
          <w:sz w:val="24"/>
          <w:szCs w:val="24"/>
        </w:rPr>
        <w:t xml:space="preserve">: </w:t>
      </w:r>
    </w:p>
    <w:p w:rsidR="00C1589E" w:rsidRDefault="00E01963" w:rsidP="00C1589E">
      <w:pPr>
        <w:jc w:val="both"/>
        <w:rPr>
          <w:rFonts w:ascii="Times New Roman" w:hAnsi="Times New Roman" w:cs="Times New Roman"/>
          <w:sz w:val="24"/>
          <w:szCs w:val="24"/>
        </w:rPr>
      </w:pPr>
      <w:r w:rsidRPr="0013357F">
        <w:rPr>
          <w:rFonts w:ascii="Times New Roman" w:hAnsi="Times New Roman" w:cs="Times New Roman"/>
          <w:sz w:val="24"/>
          <w:szCs w:val="24"/>
        </w:rPr>
        <w:t xml:space="preserve"> заслуженный учитель РФ</w:t>
      </w:r>
      <w:r w:rsidR="000127CF">
        <w:rPr>
          <w:rFonts w:ascii="Times New Roman" w:hAnsi="Times New Roman" w:cs="Times New Roman"/>
          <w:sz w:val="24"/>
          <w:szCs w:val="24"/>
        </w:rPr>
        <w:t xml:space="preserve"> </w:t>
      </w:r>
      <w:r w:rsidRPr="0013357F">
        <w:rPr>
          <w:rFonts w:ascii="Times New Roman" w:hAnsi="Times New Roman" w:cs="Times New Roman"/>
          <w:sz w:val="24"/>
          <w:szCs w:val="24"/>
        </w:rPr>
        <w:t>-</w:t>
      </w:r>
      <w:r>
        <w:rPr>
          <w:rFonts w:ascii="Times New Roman" w:hAnsi="Times New Roman" w:cs="Times New Roman"/>
          <w:sz w:val="24"/>
          <w:szCs w:val="24"/>
        </w:rPr>
        <w:t xml:space="preserve"> 2</w:t>
      </w:r>
      <w:r w:rsidRPr="0013357F">
        <w:rPr>
          <w:rFonts w:ascii="Times New Roman" w:hAnsi="Times New Roman" w:cs="Times New Roman"/>
          <w:sz w:val="24"/>
          <w:szCs w:val="24"/>
        </w:rPr>
        <w:t>,  поче</w:t>
      </w:r>
      <w:r>
        <w:rPr>
          <w:rFonts w:ascii="Times New Roman" w:hAnsi="Times New Roman" w:cs="Times New Roman"/>
          <w:sz w:val="24"/>
          <w:szCs w:val="24"/>
        </w:rPr>
        <w:t>тные работники образования РФ- 7</w:t>
      </w:r>
      <w:r w:rsidRPr="0013357F">
        <w:rPr>
          <w:rFonts w:ascii="Times New Roman" w:hAnsi="Times New Roman" w:cs="Times New Roman"/>
          <w:sz w:val="24"/>
          <w:szCs w:val="24"/>
        </w:rPr>
        <w:t>,</w:t>
      </w:r>
      <w:r>
        <w:rPr>
          <w:rFonts w:ascii="Times New Roman" w:hAnsi="Times New Roman" w:cs="Times New Roman"/>
          <w:sz w:val="24"/>
          <w:szCs w:val="24"/>
        </w:rPr>
        <w:t xml:space="preserve"> </w:t>
      </w:r>
      <w:r w:rsidRPr="0013357F">
        <w:rPr>
          <w:rFonts w:ascii="Times New Roman" w:hAnsi="Times New Roman" w:cs="Times New Roman"/>
          <w:sz w:val="24"/>
          <w:szCs w:val="24"/>
        </w:rPr>
        <w:t xml:space="preserve">заслуженные работники образования Московской области – 3, </w:t>
      </w:r>
      <w:r w:rsidR="000127CF">
        <w:rPr>
          <w:rFonts w:ascii="Times New Roman" w:hAnsi="Times New Roman" w:cs="Times New Roman"/>
          <w:sz w:val="24"/>
          <w:szCs w:val="24"/>
        </w:rPr>
        <w:t xml:space="preserve"> </w:t>
      </w:r>
      <w:r w:rsidRPr="0013357F">
        <w:rPr>
          <w:rFonts w:ascii="Times New Roman" w:hAnsi="Times New Roman" w:cs="Times New Roman"/>
          <w:sz w:val="24"/>
          <w:szCs w:val="24"/>
        </w:rPr>
        <w:t>победители конкурса «Лучших учителей»   нацио</w:t>
      </w:r>
      <w:r>
        <w:rPr>
          <w:rFonts w:ascii="Times New Roman" w:hAnsi="Times New Roman" w:cs="Times New Roman"/>
          <w:sz w:val="24"/>
          <w:szCs w:val="24"/>
        </w:rPr>
        <w:t>нального проекта «Образования»</w:t>
      </w:r>
      <w:r w:rsidR="000127CF">
        <w:rPr>
          <w:rFonts w:ascii="Times New Roman" w:hAnsi="Times New Roman" w:cs="Times New Roman"/>
          <w:sz w:val="24"/>
          <w:szCs w:val="24"/>
        </w:rPr>
        <w:t xml:space="preserve"> </w:t>
      </w:r>
      <w:r>
        <w:rPr>
          <w:rFonts w:ascii="Times New Roman" w:hAnsi="Times New Roman" w:cs="Times New Roman"/>
          <w:sz w:val="24"/>
          <w:szCs w:val="24"/>
        </w:rPr>
        <w:t>-</w:t>
      </w:r>
      <w:r w:rsidR="000127CF">
        <w:rPr>
          <w:rFonts w:ascii="Times New Roman" w:hAnsi="Times New Roman" w:cs="Times New Roman"/>
          <w:sz w:val="24"/>
          <w:szCs w:val="24"/>
        </w:rPr>
        <w:t xml:space="preserve"> </w:t>
      </w:r>
      <w:r>
        <w:rPr>
          <w:rFonts w:ascii="Times New Roman" w:hAnsi="Times New Roman" w:cs="Times New Roman"/>
          <w:sz w:val="24"/>
          <w:szCs w:val="24"/>
        </w:rPr>
        <w:t>7</w:t>
      </w:r>
      <w:r w:rsidRPr="0013357F">
        <w:rPr>
          <w:rFonts w:ascii="Times New Roman" w:hAnsi="Times New Roman" w:cs="Times New Roman"/>
          <w:sz w:val="24"/>
          <w:szCs w:val="24"/>
        </w:rPr>
        <w:t>.</w:t>
      </w:r>
    </w:p>
    <w:p w:rsidR="00390130" w:rsidRPr="00390130" w:rsidRDefault="00390130" w:rsidP="00390130">
      <w:pPr>
        <w:autoSpaceDE w:val="0"/>
        <w:autoSpaceDN w:val="0"/>
        <w:adjustRightInd w:val="0"/>
        <w:spacing w:after="0" w:line="240" w:lineRule="auto"/>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Анализ кадрового состава педагогического коллектива позволяет сделать следующие</w:t>
      </w:r>
    </w:p>
    <w:p w:rsidR="00390130" w:rsidRPr="00390130" w:rsidRDefault="00390130" w:rsidP="00390130">
      <w:pPr>
        <w:autoSpaceDE w:val="0"/>
        <w:autoSpaceDN w:val="0"/>
        <w:adjustRightInd w:val="0"/>
        <w:spacing w:after="0" w:line="240" w:lineRule="auto"/>
        <w:rPr>
          <w:rFonts w:ascii="Times New Roman" w:eastAsia="TimesNewRomanPSMT" w:hAnsi="Times New Roman" w:cs="Times New Roman"/>
          <w:sz w:val="24"/>
          <w:szCs w:val="24"/>
        </w:rPr>
      </w:pPr>
      <w:r w:rsidRPr="00390130">
        <w:rPr>
          <w:rFonts w:ascii="Times New Roman" w:eastAsia="TimesNewRomanPSMT" w:hAnsi="Times New Roman" w:cs="Times New Roman"/>
          <w:b/>
          <w:bCs/>
          <w:i/>
          <w:iCs/>
          <w:sz w:val="24"/>
          <w:szCs w:val="24"/>
        </w:rPr>
        <w:t>выводы</w:t>
      </w:r>
      <w:r w:rsidRPr="00390130">
        <w:rPr>
          <w:rFonts w:ascii="Times New Roman" w:eastAsia="TimesNewRomanPSMT" w:hAnsi="Times New Roman" w:cs="Times New Roman"/>
          <w:sz w:val="24"/>
          <w:szCs w:val="24"/>
        </w:rPr>
        <w:t>:</w:t>
      </w:r>
    </w:p>
    <w:p w:rsidR="00390130" w:rsidRPr="00390130" w:rsidRDefault="00390130" w:rsidP="00390130">
      <w:pPr>
        <w:pStyle w:val="a7"/>
        <w:numPr>
          <w:ilvl w:val="0"/>
          <w:numId w:val="12"/>
        </w:numPr>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Количественный и качественный состав педагогических кадров по анализируемым</w:t>
      </w:r>
    </w:p>
    <w:p w:rsidR="00390130" w:rsidRPr="00390130" w:rsidRDefault="00390130" w:rsidP="003B3492">
      <w:pPr>
        <w:pStyle w:val="a7"/>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показателям является достаточно стабильным и имеет тенденцию к росту.</w:t>
      </w:r>
    </w:p>
    <w:p w:rsidR="00390130" w:rsidRPr="00390130" w:rsidRDefault="00390130" w:rsidP="00390130">
      <w:pPr>
        <w:pStyle w:val="a7"/>
        <w:numPr>
          <w:ilvl w:val="0"/>
          <w:numId w:val="12"/>
        </w:numPr>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Достаточно высоким является число педагогов, имеющих квалификационные</w:t>
      </w:r>
    </w:p>
    <w:p w:rsidR="00390130" w:rsidRPr="00390130" w:rsidRDefault="00390130" w:rsidP="003B3492">
      <w:pPr>
        <w:pStyle w:val="a7"/>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категории, в т.ч. высшую и первую.</w:t>
      </w:r>
    </w:p>
    <w:p w:rsidR="00390130" w:rsidRPr="00390130" w:rsidRDefault="00390130" w:rsidP="00390130">
      <w:pPr>
        <w:pStyle w:val="a7"/>
        <w:numPr>
          <w:ilvl w:val="0"/>
          <w:numId w:val="12"/>
        </w:numPr>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Высшее образование имеют 95 % педагогов.</w:t>
      </w:r>
    </w:p>
    <w:p w:rsidR="00390130" w:rsidRPr="00390130" w:rsidRDefault="00390130" w:rsidP="00390130">
      <w:pPr>
        <w:pStyle w:val="a7"/>
        <w:numPr>
          <w:ilvl w:val="0"/>
          <w:numId w:val="12"/>
        </w:numPr>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Стабильными являются показатели по награждению педагогов различными</w:t>
      </w:r>
    </w:p>
    <w:p w:rsidR="00390130" w:rsidRPr="00390130" w:rsidRDefault="00390130" w:rsidP="003B3492">
      <w:pPr>
        <w:pStyle w:val="a7"/>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наградами.</w:t>
      </w:r>
    </w:p>
    <w:p w:rsidR="00390130" w:rsidRPr="00390130" w:rsidRDefault="00390130" w:rsidP="00390130">
      <w:pPr>
        <w:pStyle w:val="a7"/>
        <w:numPr>
          <w:ilvl w:val="0"/>
          <w:numId w:val="12"/>
        </w:numPr>
        <w:autoSpaceDE w:val="0"/>
        <w:autoSpaceDN w:val="0"/>
        <w:adjustRightInd w:val="0"/>
        <w:spacing w:after="0" w:line="240" w:lineRule="auto"/>
        <w:jc w:val="both"/>
        <w:rPr>
          <w:rFonts w:ascii="Times New Roman" w:eastAsia="TimesNewRomanPSMT" w:hAnsi="Times New Roman" w:cs="Times New Roman"/>
          <w:sz w:val="24"/>
          <w:szCs w:val="24"/>
        </w:rPr>
      </w:pPr>
      <w:r w:rsidRPr="00390130">
        <w:rPr>
          <w:rFonts w:ascii="Times New Roman" w:eastAsia="TimesNewRomanPSMT" w:hAnsi="Times New Roman" w:cs="Times New Roman"/>
          <w:sz w:val="24"/>
          <w:szCs w:val="24"/>
        </w:rPr>
        <w:t xml:space="preserve">Таким образом, следует отметить, что педагогический коллектив достаточно стабилен, имеет профессионально высокий уровень, продуктивный средний </w:t>
      </w:r>
      <w:r w:rsidRPr="00390130">
        <w:rPr>
          <w:rFonts w:ascii="Times New Roman" w:eastAsia="TimesNewRomanPSMT" w:hAnsi="Times New Roman" w:cs="Times New Roman"/>
          <w:sz w:val="24"/>
          <w:szCs w:val="24"/>
        </w:rPr>
        <w:lastRenderedPageBreak/>
        <w:t xml:space="preserve">возраст – 44 года, а </w:t>
      </w:r>
      <w:r w:rsidR="003B3492">
        <w:rPr>
          <w:rFonts w:ascii="Times New Roman" w:eastAsia="TimesNewRomanPSMT" w:hAnsi="Times New Roman" w:cs="Times New Roman"/>
          <w:sz w:val="24"/>
          <w:szCs w:val="24"/>
        </w:rPr>
        <w:t xml:space="preserve"> </w:t>
      </w:r>
      <w:r w:rsidRPr="00390130">
        <w:rPr>
          <w:rFonts w:ascii="Times New Roman" w:eastAsia="TimesNewRomanPSMT" w:hAnsi="Times New Roman" w:cs="Times New Roman"/>
          <w:sz w:val="24"/>
          <w:szCs w:val="24"/>
        </w:rPr>
        <w:t>значит,</w:t>
      </w:r>
      <w:r w:rsidR="003B3492">
        <w:rPr>
          <w:rFonts w:ascii="Times New Roman" w:eastAsia="TimesNewRomanPSMT" w:hAnsi="Times New Roman" w:cs="Times New Roman"/>
          <w:sz w:val="24"/>
          <w:szCs w:val="24"/>
        </w:rPr>
        <w:t xml:space="preserve"> </w:t>
      </w:r>
      <w:r w:rsidRPr="00390130">
        <w:rPr>
          <w:rFonts w:ascii="Times New Roman" w:eastAsia="TimesNewRomanPSMT" w:hAnsi="Times New Roman" w:cs="Times New Roman"/>
          <w:sz w:val="24"/>
          <w:szCs w:val="24"/>
        </w:rPr>
        <w:t>способен решать задачи, стоящие перед инновационным образовательным учреждением,</w:t>
      </w:r>
      <w:r w:rsidR="003B3492">
        <w:rPr>
          <w:rFonts w:ascii="Times New Roman" w:eastAsia="TimesNewRomanPSMT" w:hAnsi="Times New Roman" w:cs="Times New Roman"/>
          <w:sz w:val="24"/>
          <w:szCs w:val="24"/>
        </w:rPr>
        <w:t xml:space="preserve"> </w:t>
      </w:r>
      <w:r w:rsidRPr="00390130">
        <w:rPr>
          <w:rFonts w:ascii="Times New Roman" w:eastAsia="TimesNewRomanPSMT" w:hAnsi="Times New Roman" w:cs="Times New Roman"/>
          <w:sz w:val="24"/>
          <w:szCs w:val="24"/>
        </w:rPr>
        <w:t>каким является гимназия.</w:t>
      </w:r>
    </w:p>
    <w:p w:rsidR="00E01963" w:rsidRPr="00C1589E" w:rsidRDefault="00E01963" w:rsidP="00C1589E">
      <w:pPr>
        <w:jc w:val="center"/>
        <w:rPr>
          <w:rFonts w:ascii="Times New Roman" w:hAnsi="Times New Roman" w:cs="Times New Roman"/>
          <w:sz w:val="24"/>
          <w:szCs w:val="24"/>
        </w:rPr>
      </w:pPr>
      <w:r w:rsidRPr="00B12EFD">
        <w:rPr>
          <w:b/>
          <w:color w:val="244061" w:themeColor="accent1" w:themeShade="80"/>
          <w:sz w:val="32"/>
          <w:szCs w:val="32"/>
          <w:lang w:val="en-US"/>
        </w:rPr>
        <w:t>II</w:t>
      </w:r>
      <w:r w:rsidR="00587CCD">
        <w:rPr>
          <w:b/>
          <w:color w:val="244061" w:themeColor="accent1" w:themeShade="80"/>
          <w:sz w:val="32"/>
          <w:szCs w:val="32"/>
        </w:rPr>
        <w:t xml:space="preserve">. </w:t>
      </w:r>
      <w:r w:rsidRPr="00B12EFD">
        <w:rPr>
          <w:b/>
          <w:color w:val="244061" w:themeColor="accent1" w:themeShade="80"/>
          <w:sz w:val="32"/>
          <w:szCs w:val="32"/>
        </w:rPr>
        <w:t xml:space="preserve"> Условия осуществления образовательного процесса</w:t>
      </w:r>
    </w:p>
    <w:p w:rsidR="00E01963" w:rsidRPr="0013357F" w:rsidRDefault="00E01963" w:rsidP="00C1589E">
      <w:pPr>
        <w:pStyle w:val="a3"/>
        <w:jc w:val="both"/>
        <w:rPr>
          <w:rFonts w:ascii="Times New Roman" w:hAnsi="Times New Roman" w:cs="Times New Roman"/>
          <w:sz w:val="24"/>
          <w:szCs w:val="24"/>
        </w:rPr>
      </w:pPr>
      <w:r w:rsidRPr="0013357F">
        <w:rPr>
          <w:rFonts w:ascii="Times New Roman" w:hAnsi="Times New Roman" w:cs="Times New Roman"/>
          <w:sz w:val="24"/>
          <w:szCs w:val="24"/>
        </w:rPr>
        <w:t>Гимназия функционирует</w:t>
      </w:r>
      <w:r w:rsidR="00B12EFD">
        <w:rPr>
          <w:rFonts w:ascii="Times New Roman" w:hAnsi="Times New Roman" w:cs="Times New Roman"/>
          <w:sz w:val="24"/>
          <w:szCs w:val="24"/>
        </w:rPr>
        <w:t xml:space="preserve"> в следующем режиме:</w:t>
      </w:r>
    </w:p>
    <w:p w:rsidR="00E01963" w:rsidRPr="0013357F" w:rsidRDefault="00E01963" w:rsidP="00E01963">
      <w:pPr>
        <w:pStyle w:val="a3"/>
        <w:numPr>
          <w:ilvl w:val="0"/>
          <w:numId w:val="2"/>
        </w:numPr>
        <w:jc w:val="both"/>
        <w:rPr>
          <w:rFonts w:ascii="Times New Roman" w:hAnsi="Times New Roman" w:cs="Times New Roman"/>
          <w:sz w:val="24"/>
          <w:szCs w:val="24"/>
        </w:rPr>
      </w:pPr>
      <w:r w:rsidRPr="0013357F">
        <w:rPr>
          <w:rFonts w:ascii="Times New Roman" w:hAnsi="Times New Roman" w:cs="Times New Roman"/>
          <w:sz w:val="24"/>
          <w:szCs w:val="24"/>
        </w:rPr>
        <w:t>шестидневная учебная неделя в основ</w:t>
      </w:r>
      <w:r w:rsidR="00B12EFD">
        <w:rPr>
          <w:rFonts w:ascii="Times New Roman" w:hAnsi="Times New Roman" w:cs="Times New Roman"/>
          <w:sz w:val="24"/>
          <w:szCs w:val="24"/>
        </w:rPr>
        <w:t>ной и старшей школе,</w:t>
      </w:r>
    </w:p>
    <w:p w:rsidR="00E01963" w:rsidRPr="0013357F" w:rsidRDefault="00E01963" w:rsidP="00E01963">
      <w:pPr>
        <w:pStyle w:val="a3"/>
        <w:numPr>
          <w:ilvl w:val="0"/>
          <w:numId w:val="2"/>
        </w:numPr>
        <w:jc w:val="both"/>
        <w:rPr>
          <w:rFonts w:ascii="Times New Roman" w:hAnsi="Times New Roman" w:cs="Times New Roman"/>
          <w:sz w:val="24"/>
          <w:szCs w:val="24"/>
        </w:rPr>
      </w:pPr>
      <w:r w:rsidRPr="0013357F">
        <w:rPr>
          <w:rFonts w:ascii="Times New Roman" w:hAnsi="Times New Roman" w:cs="Times New Roman"/>
          <w:sz w:val="24"/>
          <w:szCs w:val="24"/>
        </w:rPr>
        <w:t xml:space="preserve">пятидневная учебная неделя в начальной школе. </w:t>
      </w:r>
    </w:p>
    <w:p w:rsidR="00E01963" w:rsidRPr="0013357F"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 xml:space="preserve">Обучение проводится в одну смену, продолжительность урока – 45 минут, длительность перемен от 10 до 20 минут. </w:t>
      </w:r>
    </w:p>
    <w:p w:rsidR="00E01963" w:rsidRPr="0013357F"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 xml:space="preserve">Во второй половине дня проводятся элективные курсы, работает  очно-заочная физико-математическая школа при МФТИ, кружки, клубы, секции. </w:t>
      </w:r>
    </w:p>
    <w:p w:rsidR="00E01963" w:rsidRPr="0013357F"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Структура учебного года по четвертям (4 четверти); осенние, зимние, весенние каникулы (общей продолжительностью 30 дней). У учащихся первых классов дополнительно каникулы в феврале.</w:t>
      </w:r>
    </w:p>
    <w:p w:rsidR="00E01963" w:rsidRPr="0013357F"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Основное общее образование в Гимназии доступно каждому учащемуся. Набор детей в 1-й класс осуществляется по заявлению родителей (законных представителей, независимо от уровня подготовки будущих первоклассников). При переходе из начальной школы в гимназию  (5 класс) учащиеся сдают экзамены по русскому языку и мат</w:t>
      </w:r>
      <w:r w:rsidR="00613B7E">
        <w:rPr>
          <w:rFonts w:ascii="Times New Roman" w:hAnsi="Times New Roman" w:cs="Times New Roman"/>
          <w:sz w:val="24"/>
          <w:szCs w:val="24"/>
        </w:rPr>
        <w:t>ематике.</w:t>
      </w:r>
      <w:r w:rsidRPr="0013357F">
        <w:rPr>
          <w:rFonts w:ascii="Times New Roman" w:hAnsi="Times New Roman" w:cs="Times New Roman"/>
          <w:sz w:val="24"/>
          <w:szCs w:val="24"/>
        </w:rPr>
        <w:t xml:space="preserve"> Прием в 10-е классы осуществляется</w:t>
      </w:r>
      <w:r>
        <w:rPr>
          <w:rFonts w:ascii="Times New Roman" w:hAnsi="Times New Roman" w:cs="Times New Roman"/>
          <w:sz w:val="24"/>
          <w:szCs w:val="24"/>
        </w:rPr>
        <w:t xml:space="preserve"> на основании заявлений родителей</w:t>
      </w:r>
      <w:r w:rsidRPr="0013357F">
        <w:rPr>
          <w:rFonts w:ascii="Times New Roman" w:hAnsi="Times New Roman" w:cs="Times New Roman"/>
          <w:sz w:val="24"/>
          <w:szCs w:val="24"/>
        </w:rPr>
        <w:t>, аттестата об основном общем образовании, результатов итоговой аттестации за 9 класс. Учащиеся 10 и 11 классов аттестуются по полугодиям. Периодичность проведения промежуточной аттестации гимназистов -  два раза в год.</w:t>
      </w:r>
    </w:p>
    <w:p w:rsidR="00E01963" w:rsidRPr="0013357F"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Вход в гимназию охраняется постом  ЧОП «ПИЯР-2» (г. Юбилейный).</w:t>
      </w:r>
    </w:p>
    <w:p w:rsidR="00E01963" w:rsidRDefault="00E01963" w:rsidP="00B12EFD">
      <w:pPr>
        <w:pStyle w:val="a3"/>
        <w:ind w:firstLine="567"/>
        <w:jc w:val="both"/>
        <w:rPr>
          <w:rFonts w:ascii="Times New Roman" w:hAnsi="Times New Roman" w:cs="Times New Roman"/>
          <w:sz w:val="24"/>
          <w:szCs w:val="24"/>
        </w:rPr>
      </w:pPr>
      <w:r w:rsidRPr="0013357F">
        <w:rPr>
          <w:rFonts w:ascii="Times New Roman" w:hAnsi="Times New Roman" w:cs="Times New Roman"/>
          <w:sz w:val="24"/>
          <w:szCs w:val="24"/>
        </w:rPr>
        <w:t>В гимназии установлена кнопка тревожной сигнализации, работает  система видеонаблюдения, что предупреждает детский травматизм, возможные серьезные нарушения режима учреждения. Правонарушений практически нет.</w:t>
      </w:r>
    </w:p>
    <w:p w:rsidR="00E01963" w:rsidRPr="008559AB" w:rsidRDefault="00E01963" w:rsidP="00E01963">
      <w:pPr>
        <w:pStyle w:val="a3"/>
        <w:jc w:val="both"/>
        <w:rPr>
          <w:rFonts w:ascii="Times New Roman" w:hAnsi="Times New Roman" w:cs="Times New Roman"/>
          <w:sz w:val="24"/>
          <w:szCs w:val="24"/>
        </w:rPr>
      </w:pPr>
      <w:r w:rsidRPr="008559AB">
        <w:rPr>
          <w:rFonts w:ascii="Times New Roman" w:hAnsi="Times New Roman" w:cs="Times New Roman"/>
          <w:sz w:val="24"/>
          <w:szCs w:val="24"/>
        </w:rPr>
        <w:t>Работа педагогического коллектива направлена на:</w:t>
      </w:r>
    </w:p>
    <w:p w:rsidR="00E01963" w:rsidRPr="008559AB" w:rsidRDefault="00E01963" w:rsidP="00E01963">
      <w:pPr>
        <w:pStyle w:val="a3"/>
        <w:numPr>
          <w:ilvl w:val="0"/>
          <w:numId w:val="3"/>
        </w:numPr>
        <w:jc w:val="both"/>
        <w:rPr>
          <w:rFonts w:ascii="Times New Roman" w:hAnsi="Times New Roman" w:cs="Times New Roman"/>
          <w:sz w:val="24"/>
          <w:szCs w:val="24"/>
        </w:rPr>
      </w:pPr>
      <w:r w:rsidRPr="008559AB">
        <w:rPr>
          <w:rFonts w:ascii="Times New Roman" w:hAnsi="Times New Roman" w:cs="Times New Roman"/>
          <w:sz w:val="24"/>
          <w:szCs w:val="24"/>
        </w:rPr>
        <w:t xml:space="preserve">создание условий для поддержания и укрепления здоровья обучающихся; </w:t>
      </w:r>
    </w:p>
    <w:p w:rsidR="00E01963" w:rsidRPr="008559AB" w:rsidRDefault="00E01963" w:rsidP="00E01963">
      <w:pPr>
        <w:pStyle w:val="a3"/>
        <w:numPr>
          <w:ilvl w:val="0"/>
          <w:numId w:val="3"/>
        </w:numPr>
        <w:jc w:val="both"/>
        <w:rPr>
          <w:rFonts w:ascii="Times New Roman" w:hAnsi="Times New Roman" w:cs="Times New Roman"/>
          <w:sz w:val="24"/>
          <w:szCs w:val="24"/>
        </w:rPr>
      </w:pPr>
      <w:r w:rsidRPr="008559AB">
        <w:rPr>
          <w:rFonts w:ascii="Times New Roman" w:hAnsi="Times New Roman" w:cs="Times New Roman"/>
          <w:sz w:val="24"/>
          <w:szCs w:val="24"/>
        </w:rPr>
        <w:t xml:space="preserve">обучение навыкам здорового образа жизни; </w:t>
      </w:r>
    </w:p>
    <w:p w:rsidR="00E01963" w:rsidRPr="008559AB" w:rsidRDefault="00E01963" w:rsidP="00E01963">
      <w:pPr>
        <w:pStyle w:val="a3"/>
        <w:numPr>
          <w:ilvl w:val="0"/>
          <w:numId w:val="3"/>
        </w:numPr>
        <w:jc w:val="both"/>
        <w:rPr>
          <w:rFonts w:ascii="Times New Roman" w:hAnsi="Times New Roman" w:cs="Times New Roman"/>
          <w:sz w:val="24"/>
          <w:szCs w:val="24"/>
        </w:rPr>
      </w:pPr>
      <w:r w:rsidRPr="008559AB">
        <w:rPr>
          <w:rFonts w:ascii="Times New Roman" w:hAnsi="Times New Roman" w:cs="Times New Roman"/>
          <w:sz w:val="24"/>
          <w:szCs w:val="24"/>
        </w:rPr>
        <w:t xml:space="preserve">организацию контроля за состоянием здоровья; </w:t>
      </w:r>
    </w:p>
    <w:p w:rsidR="00E01963" w:rsidRDefault="00E01963" w:rsidP="00E01963">
      <w:pPr>
        <w:pStyle w:val="a3"/>
        <w:numPr>
          <w:ilvl w:val="0"/>
          <w:numId w:val="3"/>
        </w:numPr>
        <w:jc w:val="both"/>
        <w:rPr>
          <w:rFonts w:ascii="Times New Roman" w:hAnsi="Times New Roman" w:cs="Times New Roman"/>
          <w:sz w:val="24"/>
          <w:szCs w:val="24"/>
        </w:rPr>
      </w:pPr>
      <w:r w:rsidRPr="008559AB">
        <w:rPr>
          <w:rFonts w:ascii="Times New Roman" w:hAnsi="Times New Roman" w:cs="Times New Roman"/>
          <w:sz w:val="24"/>
          <w:szCs w:val="24"/>
        </w:rPr>
        <w:t>проведение профилактических и оздоровительных мероприятий</w:t>
      </w:r>
      <w:r>
        <w:rPr>
          <w:rFonts w:ascii="Times New Roman" w:hAnsi="Times New Roman" w:cs="Times New Roman"/>
          <w:sz w:val="24"/>
          <w:szCs w:val="24"/>
        </w:rPr>
        <w:t>.</w:t>
      </w:r>
    </w:p>
    <w:p w:rsidR="00B12EFD" w:rsidRPr="00B12EFD" w:rsidRDefault="00B12EFD" w:rsidP="00B12EFD">
      <w:pPr>
        <w:jc w:val="both"/>
        <w:rPr>
          <w:rFonts w:ascii="Times New Roman" w:hAnsi="Times New Roman" w:cs="Times New Roman"/>
          <w:sz w:val="24"/>
          <w:szCs w:val="24"/>
        </w:rPr>
      </w:pPr>
      <w:r w:rsidRPr="00B12EFD">
        <w:rPr>
          <w:rFonts w:ascii="Times New Roman" w:hAnsi="Times New Roman" w:cs="Times New Roman"/>
          <w:sz w:val="24"/>
          <w:szCs w:val="24"/>
        </w:rPr>
        <w:t>Учащиеся гимназии распределены по типам физкультурных групп следующим образом.</w:t>
      </w:r>
    </w:p>
    <w:tbl>
      <w:tblPr>
        <w:tblW w:w="0" w:type="auto"/>
        <w:tblInd w:w="5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68"/>
        <w:gridCol w:w="2126"/>
        <w:gridCol w:w="2365"/>
        <w:gridCol w:w="2126"/>
      </w:tblGrid>
      <w:tr w:rsidR="00B12EFD" w:rsidRPr="006A4141" w:rsidTr="001916D5">
        <w:tc>
          <w:tcPr>
            <w:tcW w:w="1668" w:type="dxa"/>
          </w:tcPr>
          <w:p w:rsidR="00B12EFD" w:rsidRPr="00B12EFD" w:rsidRDefault="00B12EFD" w:rsidP="001916D5">
            <w:pPr>
              <w:jc w:val="center"/>
              <w:rPr>
                <w:rFonts w:ascii="Times New Roman" w:hAnsi="Times New Roman" w:cs="Times New Roman"/>
                <w:b/>
                <w:sz w:val="24"/>
                <w:szCs w:val="24"/>
              </w:rPr>
            </w:pPr>
            <w:r w:rsidRPr="00B12EFD">
              <w:rPr>
                <w:rFonts w:ascii="Times New Roman" w:hAnsi="Times New Roman" w:cs="Times New Roman"/>
                <w:b/>
                <w:sz w:val="24"/>
                <w:szCs w:val="24"/>
              </w:rPr>
              <w:t>класс</w:t>
            </w:r>
          </w:p>
        </w:tc>
        <w:tc>
          <w:tcPr>
            <w:tcW w:w="6617" w:type="dxa"/>
            <w:gridSpan w:val="3"/>
          </w:tcPr>
          <w:p w:rsidR="00B12EFD" w:rsidRPr="00B12EFD" w:rsidRDefault="00B12EFD" w:rsidP="001916D5">
            <w:pPr>
              <w:jc w:val="center"/>
              <w:rPr>
                <w:rFonts w:ascii="Times New Roman" w:hAnsi="Times New Roman" w:cs="Times New Roman"/>
                <w:b/>
                <w:sz w:val="24"/>
                <w:szCs w:val="24"/>
              </w:rPr>
            </w:pPr>
            <w:r w:rsidRPr="00B12EFD">
              <w:rPr>
                <w:rFonts w:ascii="Times New Roman" w:hAnsi="Times New Roman" w:cs="Times New Roman"/>
                <w:b/>
                <w:sz w:val="24"/>
                <w:szCs w:val="24"/>
              </w:rPr>
              <w:t>Физкультурная группа</w:t>
            </w:r>
          </w:p>
        </w:tc>
      </w:tr>
      <w:tr w:rsidR="00B12EFD" w:rsidRPr="00556D1B" w:rsidTr="001916D5">
        <w:tc>
          <w:tcPr>
            <w:tcW w:w="1668" w:type="dxa"/>
          </w:tcPr>
          <w:p w:rsidR="00B12EFD" w:rsidRPr="00EC5EF2" w:rsidRDefault="00B12EFD" w:rsidP="001916D5">
            <w:pPr>
              <w:jc w:val="center"/>
              <w:rPr>
                <w:rFonts w:ascii="Times New Roman" w:hAnsi="Times New Roman" w:cs="Times New Roman"/>
                <w:sz w:val="24"/>
                <w:szCs w:val="24"/>
              </w:rPr>
            </w:pPr>
          </w:p>
        </w:tc>
        <w:tc>
          <w:tcPr>
            <w:tcW w:w="2126" w:type="dxa"/>
          </w:tcPr>
          <w:p w:rsidR="00B12EFD" w:rsidRPr="00B12EFD" w:rsidRDefault="00B12EFD" w:rsidP="001916D5">
            <w:pPr>
              <w:jc w:val="center"/>
              <w:rPr>
                <w:rFonts w:ascii="Times New Roman" w:hAnsi="Times New Roman" w:cs="Times New Roman"/>
                <w:b/>
                <w:sz w:val="24"/>
                <w:szCs w:val="24"/>
              </w:rPr>
            </w:pPr>
            <w:r w:rsidRPr="00B12EFD">
              <w:rPr>
                <w:rFonts w:ascii="Times New Roman" w:hAnsi="Times New Roman" w:cs="Times New Roman"/>
                <w:b/>
                <w:sz w:val="24"/>
                <w:szCs w:val="24"/>
              </w:rPr>
              <w:t>основная</w:t>
            </w:r>
          </w:p>
        </w:tc>
        <w:tc>
          <w:tcPr>
            <w:tcW w:w="2365" w:type="dxa"/>
          </w:tcPr>
          <w:p w:rsidR="00B12EFD" w:rsidRPr="00B12EFD" w:rsidRDefault="00B12EFD" w:rsidP="001916D5">
            <w:pPr>
              <w:jc w:val="center"/>
              <w:rPr>
                <w:rFonts w:ascii="Times New Roman" w:hAnsi="Times New Roman" w:cs="Times New Roman"/>
                <w:b/>
                <w:sz w:val="24"/>
                <w:szCs w:val="24"/>
              </w:rPr>
            </w:pPr>
            <w:r w:rsidRPr="00B12EFD">
              <w:rPr>
                <w:rFonts w:ascii="Times New Roman" w:hAnsi="Times New Roman" w:cs="Times New Roman"/>
                <w:b/>
                <w:sz w:val="24"/>
                <w:szCs w:val="24"/>
              </w:rPr>
              <w:t>подготовительная</w:t>
            </w:r>
          </w:p>
        </w:tc>
        <w:tc>
          <w:tcPr>
            <w:tcW w:w="2126" w:type="dxa"/>
          </w:tcPr>
          <w:p w:rsidR="00B12EFD" w:rsidRPr="00B12EFD" w:rsidRDefault="00B12EFD" w:rsidP="001916D5">
            <w:pPr>
              <w:jc w:val="center"/>
              <w:rPr>
                <w:rFonts w:ascii="Times New Roman" w:hAnsi="Times New Roman" w:cs="Times New Roman"/>
                <w:b/>
                <w:sz w:val="24"/>
                <w:szCs w:val="24"/>
              </w:rPr>
            </w:pPr>
            <w:r w:rsidRPr="00B12EFD">
              <w:rPr>
                <w:rFonts w:ascii="Times New Roman" w:hAnsi="Times New Roman" w:cs="Times New Roman"/>
                <w:b/>
                <w:sz w:val="24"/>
                <w:szCs w:val="24"/>
              </w:rPr>
              <w:t>специальная</w:t>
            </w:r>
          </w:p>
        </w:tc>
      </w:tr>
      <w:tr w:rsidR="00B12EFD" w:rsidRPr="00556D1B" w:rsidTr="001916D5">
        <w:tc>
          <w:tcPr>
            <w:tcW w:w="1668" w:type="dxa"/>
          </w:tcPr>
          <w:p w:rsidR="00B12EFD" w:rsidRPr="00EC5EF2" w:rsidRDefault="00B12EFD" w:rsidP="001916D5">
            <w:pPr>
              <w:jc w:val="center"/>
              <w:rPr>
                <w:rFonts w:ascii="Times New Roman" w:hAnsi="Times New Roman" w:cs="Times New Roman"/>
                <w:sz w:val="24"/>
                <w:szCs w:val="24"/>
              </w:rPr>
            </w:pPr>
            <w:r w:rsidRPr="00EC5EF2">
              <w:rPr>
                <w:rFonts w:ascii="Times New Roman" w:hAnsi="Times New Roman" w:cs="Times New Roman"/>
                <w:sz w:val="24"/>
                <w:szCs w:val="24"/>
              </w:rPr>
              <w:t>1-4</w:t>
            </w:r>
          </w:p>
        </w:tc>
        <w:tc>
          <w:tcPr>
            <w:tcW w:w="2126" w:type="dxa"/>
          </w:tcPr>
          <w:p w:rsidR="00B12EFD" w:rsidRPr="00EC5EF2" w:rsidRDefault="00B12EFD" w:rsidP="001916D5">
            <w:pPr>
              <w:jc w:val="center"/>
              <w:rPr>
                <w:rFonts w:ascii="Times New Roman" w:hAnsi="Times New Roman" w:cs="Times New Roman"/>
                <w:sz w:val="24"/>
                <w:szCs w:val="24"/>
              </w:rPr>
            </w:pPr>
            <w:r w:rsidRPr="00EC5EF2">
              <w:rPr>
                <w:rFonts w:ascii="Times New Roman" w:hAnsi="Times New Roman" w:cs="Times New Roman"/>
                <w:sz w:val="24"/>
                <w:szCs w:val="24"/>
              </w:rPr>
              <w:t>302</w:t>
            </w:r>
          </w:p>
        </w:tc>
        <w:tc>
          <w:tcPr>
            <w:tcW w:w="2365" w:type="dxa"/>
          </w:tcPr>
          <w:p w:rsidR="00B12EFD" w:rsidRPr="00EC5EF2" w:rsidRDefault="00B12EFD" w:rsidP="001916D5">
            <w:pPr>
              <w:jc w:val="center"/>
              <w:rPr>
                <w:rFonts w:ascii="Times New Roman" w:hAnsi="Times New Roman" w:cs="Times New Roman"/>
                <w:sz w:val="24"/>
                <w:szCs w:val="24"/>
              </w:rPr>
            </w:pPr>
            <w:r w:rsidRPr="00EC5EF2">
              <w:rPr>
                <w:rFonts w:ascii="Times New Roman" w:hAnsi="Times New Roman" w:cs="Times New Roman"/>
                <w:sz w:val="24"/>
                <w:szCs w:val="24"/>
              </w:rPr>
              <w:t>163</w:t>
            </w:r>
          </w:p>
        </w:tc>
        <w:tc>
          <w:tcPr>
            <w:tcW w:w="2126" w:type="dxa"/>
          </w:tcPr>
          <w:p w:rsidR="00B12EFD" w:rsidRPr="00EC5EF2" w:rsidRDefault="00B12EFD" w:rsidP="001916D5">
            <w:pPr>
              <w:jc w:val="center"/>
              <w:rPr>
                <w:rFonts w:ascii="Times New Roman" w:hAnsi="Times New Roman" w:cs="Times New Roman"/>
                <w:sz w:val="24"/>
                <w:szCs w:val="24"/>
              </w:rPr>
            </w:pPr>
            <w:r w:rsidRPr="00EC5EF2">
              <w:rPr>
                <w:rFonts w:ascii="Times New Roman" w:hAnsi="Times New Roman" w:cs="Times New Roman"/>
                <w:sz w:val="24"/>
                <w:szCs w:val="24"/>
              </w:rPr>
              <w:t>12</w:t>
            </w:r>
          </w:p>
        </w:tc>
      </w:tr>
      <w:tr w:rsidR="00B12EFD" w:rsidRPr="00556D1B" w:rsidTr="001916D5">
        <w:tc>
          <w:tcPr>
            <w:tcW w:w="1668" w:type="dxa"/>
          </w:tcPr>
          <w:p w:rsidR="00B12EFD" w:rsidRPr="00EC5EF2" w:rsidRDefault="00B12EFD" w:rsidP="001916D5">
            <w:pPr>
              <w:jc w:val="center"/>
              <w:rPr>
                <w:rFonts w:ascii="Times New Roman" w:hAnsi="Times New Roman" w:cs="Times New Roman"/>
                <w:sz w:val="24"/>
                <w:szCs w:val="24"/>
              </w:rPr>
            </w:pPr>
            <w:r>
              <w:rPr>
                <w:rFonts w:ascii="Times New Roman" w:hAnsi="Times New Roman" w:cs="Times New Roman"/>
                <w:sz w:val="24"/>
                <w:szCs w:val="24"/>
              </w:rPr>
              <w:t>5-9</w:t>
            </w:r>
          </w:p>
        </w:tc>
        <w:tc>
          <w:tcPr>
            <w:tcW w:w="2126" w:type="dxa"/>
          </w:tcPr>
          <w:p w:rsidR="00B12EFD" w:rsidRPr="00EC5EF2" w:rsidRDefault="00B12EFD" w:rsidP="001916D5">
            <w:pPr>
              <w:jc w:val="center"/>
              <w:rPr>
                <w:rFonts w:ascii="Times New Roman" w:hAnsi="Times New Roman" w:cs="Times New Roman"/>
                <w:sz w:val="24"/>
                <w:szCs w:val="24"/>
              </w:rPr>
            </w:pPr>
            <w:r>
              <w:rPr>
                <w:rFonts w:ascii="Times New Roman" w:hAnsi="Times New Roman" w:cs="Times New Roman"/>
                <w:sz w:val="24"/>
                <w:szCs w:val="24"/>
              </w:rPr>
              <w:t>332</w:t>
            </w:r>
          </w:p>
        </w:tc>
        <w:tc>
          <w:tcPr>
            <w:tcW w:w="2365" w:type="dxa"/>
          </w:tcPr>
          <w:p w:rsidR="00B12EFD" w:rsidRPr="00EC5EF2" w:rsidRDefault="00B12EFD" w:rsidP="001916D5">
            <w:pPr>
              <w:jc w:val="center"/>
              <w:rPr>
                <w:rFonts w:ascii="Times New Roman" w:hAnsi="Times New Roman" w:cs="Times New Roman"/>
                <w:sz w:val="24"/>
                <w:szCs w:val="24"/>
              </w:rPr>
            </w:pPr>
            <w:r>
              <w:rPr>
                <w:rFonts w:ascii="Times New Roman" w:hAnsi="Times New Roman" w:cs="Times New Roman"/>
                <w:sz w:val="24"/>
                <w:szCs w:val="24"/>
              </w:rPr>
              <w:t>181</w:t>
            </w:r>
          </w:p>
        </w:tc>
        <w:tc>
          <w:tcPr>
            <w:tcW w:w="2126" w:type="dxa"/>
          </w:tcPr>
          <w:p w:rsidR="00B12EFD" w:rsidRPr="00EC5EF2" w:rsidRDefault="00B12EFD" w:rsidP="001916D5">
            <w:pPr>
              <w:jc w:val="center"/>
              <w:rPr>
                <w:rFonts w:ascii="Times New Roman" w:hAnsi="Times New Roman" w:cs="Times New Roman"/>
                <w:sz w:val="24"/>
                <w:szCs w:val="24"/>
              </w:rPr>
            </w:pPr>
            <w:r>
              <w:rPr>
                <w:rFonts w:ascii="Times New Roman" w:hAnsi="Times New Roman" w:cs="Times New Roman"/>
                <w:sz w:val="24"/>
                <w:szCs w:val="24"/>
              </w:rPr>
              <w:t>9</w:t>
            </w:r>
          </w:p>
        </w:tc>
      </w:tr>
      <w:tr w:rsidR="00B12EFD" w:rsidRPr="00556D1B" w:rsidTr="001916D5">
        <w:tc>
          <w:tcPr>
            <w:tcW w:w="1668" w:type="dxa"/>
          </w:tcPr>
          <w:p w:rsidR="00B12EFD" w:rsidRDefault="00B12EFD" w:rsidP="001916D5">
            <w:pPr>
              <w:jc w:val="center"/>
              <w:rPr>
                <w:rFonts w:ascii="Times New Roman" w:hAnsi="Times New Roman" w:cs="Times New Roman"/>
                <w:sz w:val="24"/>
                <w:szCs w:val="24"/>
              </w:rPr>
            </w:pPr>
            <w:r>
              <w:rPr>
                <w:rFonts w:ascii="Times New Roman" w:hAnsi="Times New Roman" w:cs="Times New Roman"/>
                <w:sz w:val="24"/>
                <w:szCs w:val="24"/>
              </w:rPr>
              <w:t>10-11</w:t>
            </w:r>
          </w:p>
        </w:tc>
        <w:tc>
          <w:tcPr>
            <w:tcW w:w="2126" w:type="dxa"/>
          </w:tcPr>
          <w:p w:rsidR="00B12EFD" w:rsidRDefault="00B12EFD" w:rsidP="001916D5">
            <w:pPr>
              <w:jc w:val="center"/>
              <w:rPr>
                <w:rFonts w:ascii="Times New Roman" w:hAnsi="Times New Roman" w:cs="Times New Roman"/>
                <w:sz w:val="24"/>
                <w:szCs w:val="24"/>
              </w:rPr>
            </w:pPr>
            <w:r>
              <w:rPr>
                <w:rFonts w:ascii="Times New Roman" w:hAnsi="Times New Roman" w:cs="Times New Roman"/>
                <w:sz w:val="24"/>
                <w:szCs w:val="24"/>
              </w:rPr>
              <w:t>138</w:t>
            </w:r>
          </w:p>
        </w:tc>
        <w:tc>
          <w:tcPr>
            <w:tcW w:w="2365" w:type="dxa"/>
          </w:tcPr>
          <w:p w:rsidR="00B12EFD" w:rsidRDefault="00B12EFD" w:rsidP="001916D5">
            <w:pPr>
              <w:jc w:val="center"/>
              <w:rPr>
                <w:rFonts w:ascii="Times New Roman" w:hAnsi="Times New Roman" w:cs="Times New Roman"/>
                <w:sz w:val="24"/>
                <w:szCs w:val="24"/>
              </w:rPr>
            </w:pPr>
            <w:r>
              <w:rPr>
                <w:rFonts w:ascii="Times New Roman" w:hAnsi="Times New Roman" w:cs="Times New Roman"/>
                <w:sz w:val="24"/>
                <w:szCs w:val="24"/>
              </w:rPr>
              <w:t>27</w:t>
            </w:r>
          </w:p>
        </w:tc>
        <w:tc>
          <w:tcPr>
            <w:tcW w:w="2126" w:type="dxa"/>
          </w:tcPr>
          <w:p w:rsidR="00B12EFD" w:rsidRDefault="00B12EFD" w:rsidP="001916D5">
            <w:pPr>
              <w:jc w:val="center"/>
              <w:rPr>
                <w:rFonts w:ascii="Times New Roman" w:hAnsi="Times New Roman" w:cs="Times New Roman"/>
                <w:sz w:val="24"/>
                <w:szCs w:val="24"/>
              </w:rPr>
            </w:pPr>
            <w:r>
              <w:rPr>
                <w:rFonts w:ascii="Times New Roman" w:hAnsi="Times New Roman" w:cs="Times New Roman"/>
                <w:sz w:val="24"/>
                <w:szCs w:val="24"/>
              </w:rPr>
              <w:t>3</w:t>
            </w:r>
          </w:p>
        </w:tc>
      </w:tr>
    </w:tbl>
    <w:p w:rsidR="00B12EFD" w:rsidRPr="00C1589E" w:rsidRDefault="00B12EFD" w:rsidP="00B12EFD">
      <w:pPr>
        <w:pStyle w:val="a7"/>
        <w:numPr>
          <w:ilvl w:val="0"/>
          <w:numId w:val="3"/>
        </w:numPr>
        <w:jc w:val="both"/>
        <w:rPr>
          <w:rFonts w:ascii="Times New Roman" w:hAnsi="Times New Roman" w:cs="Times New Roman"/>
          <w:sz w:val="24"/>
          <w:szCs w:val="24"/>
        </w:rPr>
      </w:pPr>
      <w:r w:rsidRPr="00B12EFD">
        <w:rPr>
          <w:rFonts w:ascii="Times New Roman" w:hAnsi="Times New Roman" w:cs="Times New Roman"/>
          <w:b/>
          <w:sz w:val="24"/>
          <w:szCs w:val="24"/>
        </w:rPr>
        <w:t>Вывод</w:t>
      </w:r>
      <w:r>
        <w:rPr>
          <w:rFonts w:ascii="Times New Roman" w:hAnsi="Times New Roman" w:cs="Times New Roman"/>
          <w:sz w:val="24"/>
          <w:szCs w:val="24"/>
        </w:rPr>
        <w:t xml:space="preserve"> </w:t>
      </w:r>
      <w:r w:rsidRPr="00B12EFD">
        <w:rPr>
          <w:rFonts w:ascii="Times New Roman" w:hAnsi="Times New Roman" w:cs="Times New Roman"/>
          <w:sz w:val="24"/>
          <w:szCs w:val="24"/>
        </w:rPr>
        <w:t>анализ статистических данных свидетельствует о стабильности показателей распределения по группам здоровья учащихся МОУ «Гимназия №3»</w:t>
      </w:r>
    </w:p>
    <w:p w:rsidR="00E01963" w:rsidRPr="00B12EFD" w:rsidRDefault="00E01963" w:rsidP="00E01963">
      <w:pPr>
        <w:jc w:val="center"/>
        <w:rPr>
          <w:rFonts w:cs="Times New Roman"/>
          <w:b/>
          <w:color w:val="244061" w:themeColor="accent1" w:themeShade="80"/>
          <w:sz w:val="28"/>
          <w:szCs w:val="28"/>
        </w:rPr>
      </w:pPr>
      <w:r w:rsidRPr="00B12EFD">
        <w:rPr>
          <w:rFonts w:cs="Times New Roman"/>
          <w:b/>
          <w:color w:val="244061" w:themeColor="accent1" w:themeShade="80"/>
          <w:sz w:val="28"/>
          <w:szCs w:val="28"/>
          <w:lang w:val="en-US"/>
        </w:rPr>
        <w:t>III</w:t>
      </w:r>
      <w:r w:rsidRPr="00B12EFD">
        <w:rPr>
          <w:rFonts w:cs="Times New Roman"/>
          <w:b/>
          <w:color w:val="244061" w:themeColor="accent1" w:themeShade="80"/>
          <w:sz w:val="28"/>
          <w:szCs w:val="28"/>
        </w:rPr>
        <w:t>. Система управления</w:t>
      </w:r>
    </w:p>
    <w:p w:rsidR="00E01963" w:rsidRPr="007D20C7" w:rsidRDefault="00E01963" w:rsidP="00B12EFD">
      <w:pPr>
        <w:pStyle w:val="a3"/>
        <w:ind w:firstLine="567"/>
        <w:jc w:val="both"/>
        <w:rPr>
          <w:rFonts w:ascii="Times New Roman" w:hAnsi="Times New Roman" w:cs="Times New Roman"/>
          <w:sz w:val="24"/>
          <w:szCs w:val="24"/>
        </w:rPr>
      </w:pPr>
      <w:r w:rsidRPr="007D20C7">
        <w:rPr>
          <w:rFonts w:ascii="Times New Roman" w:hAnsi="Times New Roman" w:cs="Times New Roman"/>
          <w:sz w:val="24"/>
          <w:szCs w:val="24"/>
        </w:rPr>
        <w:t>Одним из условий результативной  деятельности  гимназии является организационная структура управления.   В структуру органов управления Гимназии входят:</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t>Совет гимназии</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t>Управляющий Совет</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lastRenderedPageBreak/>
        <w:t>Педагогический совет</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t>Методический совет</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t>Административный совет</w:t>
      </w:r>
    </w:p>
    <w:p w:rsidR="00E01963" w:rsidRPr="007D20C7" w:rsidRDefault="00E01963" w:rsidP="00E01963">
      <w:pPr>
        <w:pStyle w:val="a3"/>
        <w:numPr>
          <w:ilvl w:val="0"/>
          <w:numId w:val="4"/>
        </w:numPr>
        <w:jc w:val="both"/>
        <w:rPr>
          <w:rFonts w:ascii="Times New Roman" w:hAnsi="Times New Roman" w:cs="Times New Roman"/>
          <w:sz w:val="24"/>
          <w:szCs w:val="24"/>
        </w:rPr>
      </w:pPr>
      <w:r w:rsidRPr="007D20C7">
        <w:rPr>
          <w:rFonts w:ascii="Times New Roman" w:hAnsi="Times New Roman" w:cs="Times New Roman"/>
          <w:sz w:val="24"/>
          <w:szCs w:val="24"/>
        </w:rPr>
        <w:t>Ученический совет</w:t>
      </w:r>
    </w:p>
    <w:p w:rsidR="00E01963" w:rsidRPr="007D20C7" w:rsidRDefault="00E01963" w:rsidP="00B12EFD">
      <w:pPr>
        <w:pStyle w:val="a3"/>
        <w:ind w:firstLine="567"/>
        <w:jc w:val="both"/>
        <w:rPr>
          <w:rFonts w:ascii="Times New Roman" w:hAnsi="Times New Roman" w:cs="Times New Roman"/>
          <w:sz w:val="24"/>
          <w:szCs w:val="24"/>
        </w:rPr>
      </w:pPr>
      <w:r w:rsidRPr="008343BC">
        <w:rPr>
          <w:rFonts w:ascii="Times New Roman" w:hAnsi="Times New Roman" w:cs="Times New Roman"/>
          <w:b/>
          <w:i/>
          <w:sz w:val="24"/>
          <w:szCs w:val="24"/>
        </w:rPr>
        <w:t>Совет гимназии</w:t>
      </w:r>
      <w:r w:rsidRPr="007D20C7">
        <w:rPr>
          <w:rFonts w:ascii="Times New Roman" w:hAnsi="Times New Roman" w:cs="Times New Roman"/>
          <w:sz w:val="24"/>
          <w:szCs w:val="24"/>
        </w:rPr>
        <w:t xml:space="preserve"> как орган стратегического управления проводит публичные слушания и общественные экспертизы по проектам и программам развития гимназии; утверждает проекты, принимает решения о стратегическом развитии гимназии, утверждает состав всех советов гимназии.</w:t>
      </w:r>
    </w:p>
    <w:p w:rsidR="00E01963" w:rsidRPr="007D20C7" w:rsidRDefault="00E01963" w:rsidP="00B12EFD">
      <w:pPr>
        <w:pStyle w:val="a3"/>
        <w:ind w:firstLine="567"/>
        <w:jc w:val="both"/>
        <w:rPr>
          <w:rFonts w:ascii="Times New Roman" w:hAnsi="Times New Roman" w:cs="Times New Roman"/>
          <w:sz w:val="24"/>
          <w:szCs w:val="24"/>
        </w:rPr>
      </w:pPr>
      <w:r w:rsidRPr="008343BC">
        <w:rPr>
          <w:rFonts w:ascii="Times New Roman" w:hAnsi="Times New Roman" w:cs="Times New Roman"/>
          <w:b/>
          <w:i/>
          <w:sz w:val="24"/>
          <w:szCs w:val="24"/>
        </w:rPr>
        <w:t>Управляющий Совет</w:t>
      </w:r>
      <w:r w:rsidR="00B12EFD">
        <w:rPr>
          <w:rFonts w:ascii="Times New Roman" w:hAnsi="Times New Roman" w:cs="Times New Roman"/>
          <w:sz w:val="24"/>
          <w:szCs w:val="24"/>
        </w:rPr>
        <w:t xml:space="preserve"> гимназии </w:t>
      </w:r>
      <w:r w:rsidRPr="007D20C7">
        <w:rPr>
          <w:rFonts w:ascii="Times New Roman" w:hAnsi="Times New Roman" w:cs="Times New Roman"/>
          <w:sz w:val="24"/>
          <w:szCs w:val="24"/>
        </w:rPr>
        <w:t>функционирует с 2007 года. Управляющий совет участвует:</w:t>
      </w:r>
    </w:p>
    <w:p w:rsidR="00E01963" w:rsidRPr="00050BCC" w:rsidRDefault="00B12EFD" w:rsidP="00E01963">
      <w:pPr>
        <w:pStyle w:val="a3"/>
        <w:numPr>
          <w:ilvl w:val="0"/>
          <w:numId w:val="5"/>
        </w:numPr>
        <w:jc w:val="both"/>
        <w:rPr>
          <w:rFonts w:ascii="Times New Roman" w:hAnsi="Times New Roman" w:cs="Times New Roman"/>
          <w:sz w:val="24"/>
          <w:szCs w:val="24"/>
        </w:rPr>
      </w:pPr>
      <w:r>
        <w:rPr>
          <w:rFonts w:ascii="Times New Roman" w:hAnsi="Times New Roman" w:cs="Times New Roman"/>
          <w:sz w:val="24"/>
          <w:szCs w:val="24"/>
        </w:rPr>
        <w:t xml:space="preserve"> в </w:t>
      </w:r>
      <w:r w:rsidR="00E01963" w:rsidRPr="007D20C7">
        <w:rPr>
          <w:rFonts w:ascii="Times New Roman" w:hAnsi="Times New Roman" w:cs="Times New Roman"/>
          <w:sz w:val="24"/>
          <w:szCs w:val="24"/>
        </w:rPr>
        <w:t>разработке и согласовании локальных актов Гимназии, устанавливающих виды, размеры, условия и порядок произведения выплат стимулирующего характера работникам Гимназии, показатели и критерии оценки качества и результативности труда работников Гимназии;</w:t>
      </w:r>
    </w:p>
    <w:p w:rsidR="00E01963" w:rsidRPr="007D20C7" w:rsidRDefault="00E01963" w:rsidP="00E01963">
      <w:pPr>
        <w:pStyle w:val="a3"/>
        <w:numPr>
          <w:ilvl w:val="0"/>
          <w:numId w:val="5"/>
        </w:numPr>
        <w:jc w:val="both"/>
        <w:rPr>
          <w:rFonts w:ascii="Times New Roman" w:hAnsi="Times New Roman" w:cs="Times New Roman"/>
          <w:sz w:val="24"/>
          <w:szCs w:val="24"/>
        </w:rPr>
      </w:pPr>
      <w:r w:rsidRPr="007D20C7">
        <w:rPr>
          <w:rFonts w:ascii="Times New Roman" w:hAnsi="Times New Roman" w:cs="Times New Roman"/>
          <w:sz w:val="24"/>
          <w:szCs w:val="24"/>
        </w:rPr>
        <w:t>в оценке качества и результативности труда работников Гимназии, распределении выплат стимулирующего характера работникам и согласовывать их распределение в порядке, устанавливаемом локальными актами Гимназии;</w:t>
      </w:r>
    </w:p>
    <w:p w:rsidR="00E01963" w:rsidRPr="007D20C7" w:rsidRDefault="00E01963" w:rsidP="00E01963">
      <w:pPr>
        <w:pStyle w:val="a3"/>
        <w:numPr>
          <w:ilvl w:val="0"/>
          <w:numId w:val="5"/>
        </w:numPr>
        <w:jc w:val="both"/>
        <w:rPr>
          <w:rFonts w:ascii="Times New Roman" w:hAnsi="Times New Roman" w:cs="Times New Roman"/>
          <w:sz w:val="24"/>
          <w:szCs w:val="24"/>
        </w:rPr>
      </w:pPr>
      <w:r w:rsidRPr="007D20C7">
        <w:rPr>
          <w:rFonts w:ascii="Times New Roman" w:hAnsi="Times New Roman" w:cs="Times New Roman"/>
          <w:sz w:val="24"/>
          <w:szCs w:val="24"/>
        </w:rPr>
        <w:t xml:space="preserve"> в подготовке и утверждении публичного (ежегодного) доклада Гимназии.</w:t>
      </w:r>
    </w:p>
    <w:p w:rsidR="00E01963" w:rsidRPr="007D20C7" w:rsidRDefault="00E01963" w:rsidP="00B12EFD">
      <w:pPr>
        <w:pStyle w:val="a3"/>
        <w:ind w:firstLine="567"/>
        <w:jc w:val="both"/>
        <w:rPr>
          <w:rFonts w:ascii="Times New Roman" w:hAnsi="Times New Roman" w:cs="Times New Roman"/>
          <w:sz w:val="24"/>
          <w:szCs w:val="24"/>
        </w:rPr>
      </w:pPr>
      <w:r w:rsidRPr="007D20C7">
        <w:rPr>
          <w:rFonts w:ascii="Times New Roman" w:hAnsi="Times New Roman" w:cs="Times New Roman"/>
          <w:sz w:val="24"/>
          <w:szCs w:val="24"/>
        </w:rPr>
        <w:t xml:space="preserve">Управляющий совет  является основным законодательным органом в управлении нашей Гимназии.  </w:t>
      </w:r>
    </w:p>
    <w:p w:rsidR="00E01963" w:rsidRPr="007D20C7" w:rsidRDefault="00E01963" w:rsidP="00B12EFD">
      <w:pPr>
        <w:pStyle w:val="a3"/>
        <w:ind w:firstLine="567"/>
        <w:jc w:val="both"/>
        <w:rPr>
          <w:rFonts w:ascii="Times New Roman" w:hAnsi="Times New Roman" w:cs="Times New Roman"/>
          <w:sz w:val="24"/>
          <w:szCs w:val="24"/>
        </w:rPr>
      </w:pPr>
      <w:r w:rsidRPr="007D20C7">
        <w:rPr>
          <w:rFonts w:ascii="Times New Roman" w:hAnsi="Times New Roman" w:cs="Times New Roman"/>
          <w:sz w:val="24"/>
          <w:szCs w:val="24"/>
        </w:rPr>
        <w:t>Большое внимание уделяется в Гимназии работе органов школьного самоуправления (</w:t>
      </w:r>
      <w:r w:rsidRPr="008343BC">
        <w:rPr>
          <w:rFonts w:ascii="Times New Roman" w:hAnsi="Times New Roman" w:cs="Times New Roman"/>
          <w:b/>
          <w:i/>
          <w:sz w:val="24"/>
          <w:szCs w:val="24"/>
        </w:rPr>
        <w:t>Ученический совет</w:t>
      </w:r>
      <w:r w:rsidRPr="008343BC">
        <w:rPr>
          <w:rFonts w:ascii="Times New Roman" w:hAnsi="Times New Roman" w:cs="Times New Roman"/>
          <w:i/>
          <w:sz w:val="24"/>
          <w:szCs w:val="24"/>
        </w:rPr>
        <w:t>).</w:t>
      </w:r>
      <w:r w:rsidRPr="007D20C7">
        <w:rPr>
          <w:rFonts w:ascii="Times New Roman" w:hAnsi="Times New Roman" w:cs="Times New Roman"/>
          <w:sz w:val="24"/>
          <w:szCs w:val="24"/>
        </w:rPr>
        <w:t xml:space="preserve"> Самоуправление школьников мы рассматриваем как необходимый компонент содержания современного воспитания личности. С помощью самоуправления создаются условия, способствующие непрерывному росту каждого ученика, становлению его гражданской позиции. Через самоуправление решаются задачи:</w:t>
      </w:r>
    </w:p>
    <w:p w:rsidR="00E01963" w:rsidRPr="007D20C7" w:rsidRDefault="00E01963" w:rsidP="00E01963">
      <w:pPr>
        <w:pStyle w:val="a3"/>
        <w:numPr>
          <w:ilvl w:val="0"/>
          <w:numId w:val="6"/>
        </w:numPr>
        <w:jc w:val="both"/>
        <w:rPr>
          <w:rFonts w:ascii="Times New Roman" w:hAnsi="Times New Roman" w:cs="Times New Roman"/>
          <w:sz w:val="24"/>
          <w:szCs w:val="24"/>
        </w:rPr>
      </w:pPr>
      <w:r w:rsidRPr="007D20C7">
        <w:rPr>
          <w:rFonts w:ascii="Times New Roman" w:hAnsi="Times New Roman" w:cs="Times New Roman"/>
          <w:sz w:val="24"/>
          <w:szCs w:val="24"/>
        </w:rPr>
        <w:t xml:space="preserve"> развитие, сплочение, координация ученического коллектива;</w:t>
      </w:r>
    </w:p>
    <w:p w:rsidR="00E01963" w:rsidRPr="007D20C7" w:rsidRDefault="00E01963" w:rsidP="00E01963">
      <w:pPr>
        <w:pStyle w:val="a3"/>
        <w:numPr>
          <w:ilvl w:val="0"/>
          <w:numId w:val="6"/>
        </w:numPr>
        <w:jc w:val="both"/>
        <w:rPr>
          <w:rFonts w:ascii="Times New Roman" w:hAnsi="Times New Roman" w:cs="Times New Roman"/>
          <w:sz w:val="24"/>
          <w:szCs w:val="24"/>
        </w:rPr>
      </w:pPr>
      <w:r>
        <w:rPr>
          <w:rFonts w:ascii="Times New Roman" w:hAnsi="Times New Roman" w:cs="Times New Roman"/>
          <w:sz w:val="24"/>
          <w:szCs w:val="24"/>
        </w:rPr>
        <w:t> </w:t>
      </w:r>
      <w:r w:rsidRPr="007D20C7">
        <w:rPr>
          <w:rFonts w:ascii="Times New Roman" w:hAnsi="Times New Roman" w:cs="Times New Roman"/>
          <w:sz w:val="24"/>
          <w:szCs w:val="24"/>
        </w:rPr>
        <w:t>формирование культуры деловых отношений;</w:t>
      </w:r>
    </w:p>
    <w:p w:rsidR="00E01963" w:rsidRPr="007D20C7" w:rsidRDefault="00E01963" w:rsidP="00E01963">
      <w:pPr>
        <w:pStyle w:val="a3"/>
        <w:numPr>
          <w:ilvl w:val="0"/>
          <w:numId w:val="6"/>
        </w:numPr>
        <w:jc w:val="both"/>
        <w:rPr>
          <w:rFonts w:ascii="Times New Roman" w:hAnsi="Times New Roman" w:cs="Times New Roman"/>
          <w:sz w:val="24"/>
          <w:szCs w:val="24"/>
        </w:rPr>
      </w:pPr>
      <w:r>
        <w:rPr>
          <w:rFonts w:ascii="Times New Roman" w:hAnsi="Times New Roman" w:cs="Times New Roman"/>
          <w:sz w:val="24"/>
          <w:szCs w:val="24"/>
        </w:rPr>
        <w:t> </w:t>
      </w:r>
      <w:r w:rsidRPr="007D20C7">
        <w:rPr>
          <w:rFonts w:ascii="Times New Roman" w:hAnsi="Times New Roman" w:cs="Times New Roman"/>
          <w:sz w:val="24"/>
          <w:szCs w:val="24"/>
        </w:rPr>
        <w:t>умение решать проблемы;</w:t>
      </w:r>
    </w:p>
    <w:p w:rsidR="00E01963" w:rsidRPr="0052480E" w:rsidRDefault="00E01963" w:rsidP="00E01963">
      <w:pPr>
        <w:pStyle w:val="a3"/>
        <w:numPr>
          <w:ilvl w:val="0"/>
          <w:numId w:val="6"/>
        </w:numPr>
        <w:jc w:val="both"/>
        <w:rPr>
          <w:rFonts w:ascii="Times New Roman" w:hAnsi="Times New Roman" w:cs="Times New Roman"/>
          <w:sz w:val="24"/>
          <w:szCs w:val="24"/>
        </w:rPr>
      </w:pPr>
      <w:r>
        <w:rPr>
          <w:rFonts w:ascii="Times New Roman" w:hAnsi="Times New Roman" w:cs="Times New Roman"/>
          <w:sz w:val="24"/>
          <w:szCs w:val="24"/>
        </w:rPr>
        <w:t>  </w:t>
      </w:r>
      <w:r w:rsidRPr="007D20C7">
        <w:rPr>
          <w:rFonts w:ascii="Times New Roman" w:hAnsi="Times New Roman" w:cs="Times New Roman"/>
          <w:sz w:val="24"/>
          <w:szCs w:val="24"/>
        </w:rPr>
        <w:t>самораскрытие и самореализация личности;</w:t>
      </w:r>
    </w:p>
    <w:p w:rsidR="00E01963" w:rsidRPr="007D20C7" w:rsidRDefault="00E01963" w:rsidP="00E01963">
      <w:pPr>
        <w:pStyle w:val="a3"/>
        <w:numPr>
          <w:ilvl w:val="0"/>
          <w:numId w:val="6"/>
        </w:numPr>
        <w:jc w:val="both"/>
        <w:rPr>
          <w:rFonts w:ascii="Times New Roman" w:hAnsi="Times New Roman" w:cs="Times New Roman"/>
          <w:sz w:val="24"/>
          <w:szCs w:val="24"/>
        </w:rPr>
      </w:pPr>
      <w:r>
        <w:rPr>
          <w:rFonts w:ascii="Times New Roman" w:hAnsi="Times New Roman" w:cs="Times New Roman"/>
          <w:sz w:val="24"/>
          <w:szCs w:val="24"/>
        </w:rPr>
        <w:t> </w:t>
      </w:r>
      <w:r w:rsidRPr="007D20C7">
        <w:rPr>
          <w:rFonts w:ascii="Times New Roman" w:hAnsi="Times New Roman" w:cs="Times New Roman"/>
          <w:sz w:val="24"/>
          <w:szCs w:val="24"/>
        </w:rPr>
        <w:t xml:space="preserve">умение планировать трудовую деятельность, рационально использовать свое </w:t>
      </w:r>
      <w:r>
        <w:rPr>
          <w:rFonts w:ascii="Times New Roman" w:hAnsi="Times New Roman" w:cs="Times New Roman"/>
          <w:sz w:val="24"/>
          <w:szCs w:val="24"/>
        </w:rPr>
        <w:t xml:space="preserve">           </w:t>
      </w:r>
      <w:r w:rsidRPr="007D20C7">
        <w:rPr>
          <w:rFonts w:ascii="Times New Roman" w:hAnsi="Times New Roman" w:cs="Times New Roman"/>
          <w:sz w:val="24"/>
          <w:szCs w:val="24"/>
        </w:rPr>
        <w:t>время;</w:t>
      </w:r>
    </w:p>
    <w:p w:rsidR="00E01963" w:rsidRPr="007D20C7" w:rsidRDefault="00E01963" w:rsidP="00E01963">
      <w:pPr>
        <w:pStyle w:val="a3"/>
        <w:numPr>
          <w:ilvl w:val="0"/>
          <w:numId w:val="6"/>
        </w:numPr>
        <w:jc w:val="both"/>
        <w:rPr>
          <w:rFonts w:ascii="Times New Roman" w:hAnsi="Times New Roman" w:cs="Times New Roman"/>
          <w:sz w:val="24"/>
          <w:szCs w:val="24"/>
        </w:rPr>
      </w:pPr>
      <w:r w:rsidRPr="007D20C7">
        <w:rPr>
          <w:rFonts w:ascii="Times New Roman" w:hAnsi="Times New Roman" w:cs="Times New Roman"/>
          <w:sz w:val="24"/>
          <w:szCs w:val="24"/>
        </w:rPr>
        <w:t xml:space="preserve"> адаптация выпускников к жизненным условиям;</w:t>
      </w:r>
    </w:p>
    <w:p w:rsidR="00E01963" w:rsidRDefault="00E01963" w:rsidP="00E01963">
      <w:pPr>
        <w:pStyle w:val="a3"/>
        <w:numPr>
          <w:ilvl w:val="0"/>
          <w:numId w:val="6"/>
        </w:numPr>
        <w:jc w:val="both"/>
        <w:rPr>
          <w:rFonts w:ascii="Times New Roman" w:hAnsi="Times New Roman" w:cs="Times New Roman"/>
          <w:sz w:val="24"/>
          <w:szCs w:val="24"/>
        </w:rPr>
      </w:pPr>
      <w:r w:rsidRPr="007D20C7">
        <w:rPr>
          <w:rFonts w:ascii="Times New Roman" w:hAnsi="Times New Roman" w:cs="Times New Roman"/>
          <w:sz w:val="24"/>
          <w:szCs w:val="24"/>
        </w:rPr>
        <w:t xml:space="preserve"> формирование готовности участвовать в различных проектах</w:t>
      </w:r>
      <w:r>
        <w:rPr>
          <w:rFonts w:ascii="Times New Roman" w:hAnsi="Times New Roman" w:cs="Times New Roman"/>
          <w:sz w:val="24"/>
          <w:szCs w:val="24"/>
        </w:rPr>
        <w:t>.</w:t>
      </w:r>
    </w:p>
    <w:p w:rsidR="00CC2833" w:rsidRDefault="00CC2833" w:rsidP="00CC2833">
      <w:pPr>
        <w:pStyle w:val="a3"/>
        <w:ind w:left="720"/>
        <w:jc w:val="center"/>
        <w:rPr>
          <w:rFonts w:cs="Times New Roman"/>
          <w:b/>
          <w:color w:val="244061" w:themeColor="accent1" w:themeShade="80"/>
          <w:sz w:val="28"/>
          <w:szCs w:val="28"/>
        </w:rPr>
      </w:pPr>
      <w:r>
        <w:rPr>
          <w:rFonts w:cs="Times New Roman"/>
          <w:b/>
          <w:color w:val="244061" w:themeColor="accent1" w:themeShade="80"/>
          <w:sz w:val="28"/>
          <w:szCs w:val="28"/>
          <w:lang w:val="en-US"/>
        </w:rPr>
        <w:t>I</w:t>
      </w:r>
      <w:r w:rsidR="00B12EFD" w:rsidRPr="00B12EFD">
        <w:rPr>
          <w:rFonts w:cs="Times New Roman"/>
          <w:b/>
          <w:color w:val="244061" w:themeColor="accent1" w:themeShade="80"/>
          <w:sz w:val="28"/>
          <w:szCs w:val="28"/>
          <w:lang w:val="en-US"/>
        </w:rPr>
        <w:t>V</w:t>
      </w:r>
      <w:r w:rsidR="00B12EFD" w:rsidRPr="00CC2833">
        <w:rPr>
          <w:rFonts w:cs="Times New Roman"/>
          <w:b/>
          <w:color w:val="244061" w:themeColor="accent1" w:themeShade="80"/>
          <w:sz w:val="28"/>
          <w:szCs w:val="28"/>
        </w:rPr>
        <w:t>.</w:t>
      </w:r>
      <w:r w:rsidR="00B12EFD" w:rsidRPr="00B12EFD">
        <w:rPr>
          <w:rFonts w:cs="Times New Roman"/>
          <w:b/>
          <w:color w:val="244061" w:themeColor="accent1" w:themeShade="80"/>
          <w:sz w:val="28"/>
          <w:szCs w:val="28"/>
        </w:rPr>
        <w:t>Работа психологической службы гимназии</w:t>
      </w:r>
    </w:p>
    <w:p w:rsidR="00B702E0" w:rsidRPr="00806ECE" w:rsidRDefault="00B702E0" w:rsidP="00B702E0">
      <w:pPr>
        <w:pStyle w:val="1"/>
        <w:ind w:firstLine="567"/>
        <w:jc w:val="both"/>
        <w:rPr>
          <w:rFonts w:ascii="Times New Roman" w:hAnsi="Times New Roman"/>
          <w:sz w:val="24"/>
          <w:szCs w:val="24"/>
        </w:rPr>
      </w:pPr>
      <w:r w:rsidRPr="00806ECE">
        <w:rPr>
          <w:rFonts w:ascii="Times New Roman" w:hAnsi="Times New Roman"/>
          <w:sz w:val="24"/>
          <w:szCs w:val="24"/>
        </w:rPr>
        <w:t>В 2011-2012 уч</w:t>
      </w:r>
      <w:r>
        <w:rPr>
          <w:rFonts w:ascii="Times New Roman" w:hAnsi="Times New Roman"/>
          <w:sz w:val="24"/>
          <w:szCs w:val="24"/>
        </w:rPr>
        <w:t>ебном году  работа педагогов</w:t>
      </w:r>
      <w:r w:rsidRPr="00806ECE">
        <w:rPr>
          <w:rFonts w:ascii="Times New Roman" w:hAnsi="Times New Roman"/>
          <w:sz w:val="24"/>
          <w:szCs w:val="24"/>
        </w:rPr>
        <w:t xml:space="preserve"> – </w:t>
      </w:r>
      <w:r>
        <w:rPr>
          <w:rFonts w:ascii="Times New Roman" w:hAnsi="Times New Roman"/>
          <w:sz w:val="24"/>
          <w:szCs w:val="24"/>
        </w:rPr>
        <w:t>психоло</w:t>
      </w:r>
      <w:r w:rsidR="00265B40">
        <w:rPr>
          <w:rFonts w:ascii="Times New Roman" w:hAnsi="Times New Roman"/>
          <w:sz w:val="24"/>
          <w:szCs w:val="24"/>
        </w:rPr>
        <w:t xml:space="preserve">гов  </w:t>
      </w:r>
      <w:r w:rsidRPr="00806ECE">
        <w:rPr>
          <w:rFonts w:ascii="Times New Roman" w:hAnsi="Times New Roman"/>
          <w:sz w:val="24"/>
          <w:szCs w:val="24"/>
        </w:rPr>
        <w:t>в 1-4-х класса велась по направлениям:</w:t>
      </w:r>
    </w:p>
    <w:p w:rsidR="00B702E0"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психологическое просвещение;</w:t>
      </w:r>
      <w:r>
        <w:rPr>
          <w:rFonts w:ascii="Times New Roman" w:hAnsi="Times New Roman"/>
          <w:sz w:val="24"/>
          <w:szCs w:val="24"/>
        </w:rPr>
        <w:t xml:space="preserve"> </w:t>
      </w:r>
    </w:p>
    <w:p w:rsidR="00B702E0" w:rsidRPr="00806ECE"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психологическая диагностика;</w:t>
      </w:r>
    </w:p>
    <w:p w:rsidR="00B702E0" w:rsidRPr="00806ECE"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коррекционно–развивающая работа;</w:t>
      </w:r>
    </w:p>
    <w:p w:rsidR="00B702E0" w:rsidRPr="00806ECE"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психологическое консультирование;</w:t>
      </w:r>
    </w:p>
    <w:p w:rsidR="00B702E0" w:rsidRPr="00806ECE"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психологическое сопровождение педагогического проектирования;</w:t>
      </w:r>
    </w:p>
    <w:p w:rsidR="00B702E0" w:rsidRPr="00806ECE" w:rsidRDefault="00B702E0" w:rsidP="00B702E0">
      <w:pPr>
        <w:pStyle w:val="1"/>
        <w:numPr>
          <w:ilvl w:val="0"/>
          <w:numId w:val="9"/>
        </w:numPr>
        <w:rPr>
          <w:rFonts w:ascii="Times New Roman" w:hAnsi="Times New Roman"/>
          <w:sz w:val="24"/>
          <w:szCs w:val="24"/>
        </w:rPr>
      </w:pPr>
      <w:r w:rsidRPr="00806ECE">
        <w:rPr>
          <w:rFonts w:ascii="Times New Roman" w:hAnsi="Times New Roman"/>
          <w:sz w:val="24"/>
          <w:szCs w:val="24"/>
        </w:rPr>
        <w:t>методическая деятельность.</w:t>
      </w:r>
    </w:p>
    <w:p w:rsidR="00CC2833" w:rsidRPr="00CC2833" w:rsidRDefault="00B702E0" w:rsidP="00CC2833">
      <w:pPr>
        <w:pStyle w:val="a3"/>
        <w:ind w:firstLine="567"/>
        <w:jc w:val="both"/>
        <w:rPr>
          <w:rFonts w:cs="Times New Roman"/>
          <w:b/>
          <w:color w:val="244061" w:themeColor="accent1" w:themeShade="80"/>
          <w:sz w:val="28"/>
          <w:szCs w:val="28"/>
        </w:rPr>
      </w:pPr>
      <w:r>
        <w:rPr>
          <w:rFonts w:ascii="Times New Roman" w:hAnsi="Times New Roman" w:cs="Times New Roman"/>
          <w:sz w:val="24"/>
          <w:szCs w:val="24"/>
        </w:rPr>
        <w:t xml:space="preserve">В </w:t>
      </w:r>
      <w:r w:rsidR="00CC2833" w:rsidRPr="00CC2833">
        <w:rPr>
          <w:rFonts w:ascii="Times New Roman" w:hAnsi="Times New Roman" w:cs="Times New Roman"/>
          <w:sz w:val="24"/>
          <w:szCs w:val="24"/>
        </w:rPr>
        <w:t>1</w:t>
      </w:r>
      <w:r>
        <w:rPr>
          <w:rFonts w:ascii="Times New Roman" w:hAnsi="Times New Roman" w:cs="Times New Roman"/>
          <w:sz w:val="24"/>
          <w:szCs w:val="24"/>
        </w:rPr>
        <w:t>-</w:t>
      </w:r>
      <w:r w:rsidR="006A5D4E">
        <w:rPr>
          <w:rFonts w:ascii="Times New Roman" w:hAnsi="Times New Roman" w:cs="Times New Roman"/>
          <w:sz w:val="24"/>
          <w:szCs w:val="24"/>
        </w:rPr>
        <w:t xml:space="preserve">4 классах </w:t>
      </w:r>
      <w:r w:rsidR="006A5D4E" w:rsidRPr="00CC2833">
        <w:rPr>
          <w:rFonts w:ascii="Times New Roman" w:hAnsi="Times New Roman" w:cs="Times New Roman"/>
          <w:sz w:val="24"/>
          <w:szCs w:val="24"/>
        </w:rPr>
        <w:t>проведена комплексная психологическая диагности</w:t>
      </w:r>
      <w:r w:rsidR="006A5D4E">
        <w:rPr>
          <w:rFonts w:ascii="Times New Roman" w:hAnsi="Times New Roman" w:cs="Times New Roman"/>
          <w:sz w:val="24"/>
          <w:szCs w:val="24"/>
        </w:rPr>
        <w:t>ка учащихся</w:t>
      </w:r>
      <w:r w:rsidR="00CC2833" w:rsidRPr="00CC2833">
        <w:rPr>
          <w:rFonts w:ascii="Times New Roman" w:hAnsi="Times New Roman" w:cs="Times New Roman"/>
          <w:sz w:val="24"/>
          <w:szCs w:val="24"/>
        </w:rPr>
        <w:t>.</w:t>
      </w:r>
      <w:r w:rsidR="00CC2833">
        <w:rPr>
          <w:rFonts w:cs="Times New Roman"/>
          <w:b/>
          <w:color w:val="244061" w:themeColor="accent1" w:themeShade="80"/>
          <w:sz w:val="28"/>
          <w:szCs w:val="28"/>
        </w:rPr>
        <w:t xml:space="preserve"> </w:t>
      </w:r>
      <w:r w:rsidR="00CC2833" w:rsidRPr="00CC2833">
        <w:rPr>
          <w:rFonts w:ascii="Times New Roman" w:hAnsi="Times New Roman" w:cs="Times New Roman"/>
          <w:sz w:val="24"/>
          <w:szCs w:val="24"/>
        </w:rPr>
        <w:t>В первых классах в начале и в конце года диагностировались:</w:t>
      </w:r>
    </w:p>
    <w:p w:rsidR="00CC2833" w:rsidRPr="00CC2833" w:rsidRDefault="00CC2833" w:rsidP="00CC2833">
      <w:pPr>
        <w:pStyle w:val="a3"/>
        <w:numPr>
          <w:ilvl w:val="0"/>
          <w:numId w:val="8"/>
        </w:numPr>
        <w:jc w:val="both"/>
        <w:rPr>
          <w:rFonts w:ascii="Times New Roman" w:hAnsi="Times New Roman" w:cs="Times New Roman"/>
          <w:sz w:val="24"/>
          <w:szCs w:val="24"/>
        </w:rPr>
      </w:pPr>
      <w:r w:rsidRPr="00CC2833">
        <w:rPr>
          <w:rFonts w:ascii="Times New Roman" w:hAnsi="Times New Roman" w:cs="Times New Roman"/>
          <w:sz w:val="24"/>
          <w:szCs w:val="24"/>
        </w:rPr>
        <w:t>- степень адаптации первоклассников;</w:t>
      </w:r>
    </w:p>
    <w:p w:rsidR="00CC2833" w:rsidRPr="00CC2833" w:rsidRDefault="00CC2833" w:rsidP="00CC2833">
      <w:pPr>
        <w:pStyle w:val="a3"/>
        <w:numPr>
          <w:ilvl w:val="0"/>
          <w:numId w:val="8"/>
        </w:numPr>
        <w:jc w:val="both"/>
        <w:rPr>
          <w:rFonts w:ascii="Times New Roman" w:hAnsi="Times New Roman" w:cs="Times New Roman"/>
          <w:sz w:val="24"/>
          <w:szCs w:val="24"/>
        </w:rPr>
      </w:pPr>
      <w:r w:rsidRPr="00CC2833">
        <w:rPr>
          <w:rFonts w:ascii="Times New Roman" w:hAnsi="Times New Roman" w:cs="Times New Roman"/>
          <w:sz w:val="24"/>
          <w:szCs w:val="24"/>
        </w:rPr>
        <w:t>- уровень сформированности познавательной мотивации; отношение к школе;</w:t>
      </w:r>
    </w:p>
    <w:p w:rsidR="00CC2833" w:rsidRPr="00CC2833" w:rsidRDefault="00CC2833" w:rsidP="00CC2833">
      <w:pPr>
        <w:pStyle w:val="a3"/>
        <w:numPr>
          <w:ilvl w:val="0"/>
          <w:numId w:val="8"/>
        </w:numPr>
        <w:jc w:val="both"/>
        <w:rPr>
          <w:rFonts w:ascii="Times New Roman" w:hAnsi="Times New Roman" w:cs="Times New Roman"/>
          <w:sz w:val="24"/>
          <w:szCs w:val="24"/>
        </w:rPr>
      </w:pPr>
      <w:r w:rsidRPr="00CC2833">
        <w:rPr>
          <w:rFonts w:ascii="Times New Roman" w:hAnsi="Times New Roman" w:cs="Times New Roman"/>
          <w:sz w:val="24"/>
          <w:szCs w:val="24"/>
        </w:rPr>
        <w:t>- характер самооценки, отношение к себе.</w:t>
      </w:r>
    </w:p>
    <w:p w:rsidR="00CC2833" w:rsidRDefault="00CC2833" w:rsidP="00CC2833">
      <w:pPr>
        <w:pStyle w:val="a3"/>
        <w:jc w:val="both"/>
        <w:rPr>
          <w:rFonts w:ascii="Times New Roman" w:hAnsi="Times New Roman" w:cs="Times New Roman"/>
          <w:sz w:val="24"/>
          <w:szCs w:val="24"/>
        </w:rPr>
      </w:pPr>
      <w:r w:rsidRPr="00CC2833">
        <w:rPr>
          <w:rFonts w:ascii="Times New Roman" w:hAnsi="Times New Roman" w:cs="Times New Roman"/>
          <w:sz w:val="24"/>
          <w:szCs w:val="24"/>
        </w:rPr>
        <w:t>Результаты показали, что большинство учащихся адатировались к школьной жизни. Во всех первых классах преобладает учебная мотивация (61% – 82%), высокий уровень  самооценки.</w:t>
      </w:r>
      <w:r>
        <w:rPr>
          <w:rFonts w:ascii="Times New Roman" w:hAnsi="Times New Roman" w:cs="Times New Roman"/>
          <w:sz w:val="24"/>
          <w:szCs w:val="24"/>
        </w:rPr>
        <w:t xml:space="preserve"> </w:t>
      </w:r>
      <w:r w:rsidRPr="00CC2833">
        <w:rPr>
          <w:rFonts w:ascii="Times New Roman" w:hAnsi="Times New Roman" w:cs="Times New Roman"/>
          <w:sz w:val="24"/>
          <w:szCs w:val="24"/>
        </w:rPr>
        <w:t>Во 2-ых и 3 -их классах проведена групповая диагностика сформированности познавательной мотивации, самооценки, межличностных отношений в классном коллективе.</w:t>
      </w:r>
      <w:r w:rsidR="006A5D4E">
        <w:rPr>
          <w:rFonts w:ascii="Times New Roman" w:hAnsi="Times New Roman" w:cs="Times New Roman"/>
          <w:sz w:val="24"/>
          <w:szCs w:val="24"/>
        </w:rPr>
        <w:t xml:space="preserve"> </w:t>
      </w:r>
      <w:r>
        <w:rPr>
          <w:rFonts w:ascii="Times New Roman" w:hAnsi="Times New Roman" w:cs="Times New Roman"/>
          <w:sz w:val="24"/>
          <w:szCs w:val="24"/>
        </w:rPr>
        <w:t xml:space="preserve">По </w:t>
      </w:r>
      <w:r w:rsidRPr="00CC2833">
        <w:rPr>
          <w:rFonts w:ascii="Times New Roman" w:hAnsi="Times New Roman" w:cs="Times New Roman"/>
          <w:sz w:val="24"/>
          <w:szCs w:val="24"/>
        </w:rPr>
        <w:t>результатам диагностики</w:t>
      </w:r>
      <w:r w:rsidR="00265B40">
        <w:rPr>
          <w:rFonts w:ascii="Times New Roman" w:hAnsi="Times New Roman" w:cs="Times New Roman"/>
          <w:sz w:val="24"/>
          <w:szCs w:val="24"/>
        </w:rPr>
        <w:t xml:space="preserve"> учителям</w:t>
      </w:r>
      <w:r w:rsidR="006A5D4E">
        <w:rPr>
          <w:rFonts w:ascii="Times New Roman" w:hAnsi="Times New Roman" w:cs="Times New Roman"/>
          <w:sz w:val="24"/>
          <w:szCs w:val="24"/>
        </w:rPr>
        <w:t>, работающим в этих классах</w:t>
      </w:r>
      <w:r w:rsidR="00265B40">
        <w:rPr>
          <w:rFonts w:ascii="Times New Roman" w:hAnsi="Times New Roman" w:cs="Times New Roman"/>
          <w:sz w:val="24"/>
          <w:szCs w:val="24"/>
        </w:rPr>
        <w:t xml:space="preserve">, </w:t>
      </w:r>
      <w:r w:rsidR="006A5D4E">
        <w:rPr>
          <w:rFonts w:ascii="Times New Roman" w:hAnsi="Times New Roman" w:cs="Times New Roman"/>
          <w:sz w:val="24"/>
          <w:szCs w:val="24"/>
        </w:rPr>
        <w:t xml:space="preserve"> были даны рекомендации</w:t>
      </w:r>
      <w:r w:rsidRPr="00CC2833">
        <w:rPr>
          <w:rFonts w:ascii="Times New Roman" w:hAnsi="Times New Roman" w:cs="Times New Roman"/>
          <w:sz w:val="24"/>
          <w:szCs w:val="24"/>
        </w:rPr>
        <w:t>.</w:t>
      </w:r>
      <w:r>
        <w:rPr>
          <w:rFonts w:ascii="Times New Roman" w:hAnsi="Times New Roman" w:cs="Times New Roman"/>
          <w:sz w:val="24"/>
          <w:szCs w:val="24"/>
        </w:rPr>
        <w:t xml:space="preserve"> </w:t>
      </w:r>
    </w:p>
    <w:p w:rsidR="00CC2833" w:rsidRDefault="00003C57" w:rsidP="00003C57">
      <w:pPr>
        <w:ind w:firstLine="567"/>
        <w:jc w:val="both"/>
        <w:rPr>
          <w:rFonts w:ascii="Times New Roman" w:hAnsi="Times New Roman" w:cs="Times New Roman"/>
          <w:sz w:val="24"/>
          <w:szCs w:val="24"/>
        </w:rPr>
      </w:pPr>
      <w:r w:rsidRPr="00003C57">
        <w:rPr>
          <w:rFonts w:ascii="Times New Roman" w:hAnsi="Times New Roman" w:cs="Times New Roman"/>
          <w:sz w:val="24"/>
          <w:szCs w:val="24"/>
        </w:rPr>
        <w:lastRenderedPageBreak/>
        <w:t xml:space="preserve">Решение задач </w:t>
      </w:r>
      <w:r>
        <w:rPr>
          <w:rFonts w:ascii="Times New Roman" w:hAnsi="Times New Roman" w:cs="Times New Roman"/>
          <w:sz w:val="24"/>
          <w:szCs w:val="24"/>
        </w:rPr>
        <w:t>психологической службы</w:t>
      </w:r>
      <w:r w:rsidRPr="00003C57">
        <w:rPr>
          <w:rFonts w:ascii="Times New Roman" w:hAnsi="Times New Roman" w:cs="Times New Roman"/>
          <w:sz w:val="24"/>
          <w:szCs w:val="24"/>
        </w:rPr>
        <w:t xml:space="preserve"> гимназии осуществляется через индивидуальное консультирование, групповое консультирование, психодиагностические срезы, индивидуальную психодиагностику,  проведение групповых занятий</w:t>
      </w:r>
      <w:r w:rsidR="00265B40">
        <w:rPr>
          <w:rFonts w:ascii="Times New Roman" w:hAnsi="Times New Roman" w:cs="Times New Roman"/>
          <w:sz w:val="24"/>
          <w:szCs w:val="24"/>
        </w:rPr>
        <w:t xml:space="preserve"> по авторской программе курса «</w:t>
      </w:r>
      <w:r w:rsidRPr="00003C57">
        <w:rPr>
          <w:rFonts w:ascii="Times New Roman" w:hAnsi="Times New Roman" w:cs="Times New Roman"/>
          <w:sz w:val="24"/>
          <w:szCs w:val="24"/>
        </w:rPr>
        <w:t>Чтобы дети были счастливы», участие гимназистов в проектной деятельности, сетевое взаимодействие с медицинскими  учреждениями.</w:t>
      </w:r>
      <w:r w:rsidR="00265B40">
        <w:rPr>
          <w:rFonts w:ascii="Times New Roman" w:hAnsi="Times New Roman" w:cs="Times New Roman"/>
          <w:sz w:val="24"/>
          <w:szCs w:val="24"/>
        </w:rPr>
        <w:t xml:space="preserve"> </w:t>
      </w:r>
      <w:r w:rsidRPr="00003C57">
        <w:rPr>
          <w:rFonts w:ascii="Times New Roman" w:hAnsi="Times New Roman" w:cs="Times New Roman"/>
          <w:sz w:val="24"/>
          <w:szCs w:val="24"/>
        </w:rPr>
        <w:t>По результатам социально-педагогического мониторинга с целью изучения личности ребёнка формируется система благоприятных условий для повышения качества воспитания и обучения.</w:t>
      </w:r>
      <w:r>
        <w:rPr>
          <w:rFonts w:ascii="Times New Roman" w:hAnsi="Times New Roman" w:cs="Times New Roman"/>
          <w:sz w:val="24"/>
          <w:szCs w:val="24"/>
        </w:rPr>
        <w:t xml:space="preserve"> (</w:t>
      </w:r>
      <w:r w:rsidRPr="00003C57">
        <w:rPr>
          <w:rFonts w:ascii="Times New Roman" w:hAnsi="Times New Roman" w:cs="Times New Roman"/>
          <w:i/>
          <w:sz w:val="24"/>
          <w:szCs w:val="24"/>
          <w:u w:val="single"/>
        </w:rPr>
        <w:t>Подробнее с результатами работы психологической службы гимназии можно ознакомиться в приложении №1</w:t>
      </w:r>
      <w:r>
        <w:rPr>
          <w:rFonts w:ascii="Times New Roman" w:hAnsi="Times New Roman" w:cs="Times New Roman"/>
          <w:sz w:val="24"/>
          <w:szCs w:val="24"/>
        </w:rPr>
        <w:t>)</w:t>
      </w:r>
    </w:p>
    <w:p w:rsidR="0012281F" w:rsidRPr="00BA781B" w:rsidRDefault="0012281F" w:rsidP="0012281F">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sidRPr="0012281F">
        <w:rPr>
          <w:rFonts w:ascii="Times New Roman" w:hAnsi="Times New Roman" w:cs="Times New Roman"/>
          <w:b/>
          <w:sz w:val="24"/>
          <w:szCs w:val="24"/>
        </w:rPr>
        <w:t>Выводы:</w:t>
      </w:r>
      <w:r w:rsidRPr="0012281F">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 xml:space="preserve">Нормативно–правовая база </w:t>
      </w:r>
      <w:r>
        <w:rPr>
          <w:rFonts w:ascii="Times New Roman" w:eastAsia="TimesNewRomanPSMT" w:hAnsi="Times New Roman" w:cs="Times New Roman"/>
          <w:sz w:val="24"/>
          <w:szCs w:val="24"/>
        </w:rPr>
        <w:t>гимназии</w:t>
      </w:r>
      <w:r w:rsidRPr="00BA781B">
        <w:rPr>
          <w:rFonts w:ascii="Times New Roman" w:eastAsia="TimesNewRomanPSMT" w:hAnsi="Times New Roman" w:cs="Times New Roman"/>
          <w:sz w:val="24"/>
          <w:szCs w:val="24"/>
        </w:rPr>
        <w:t xml:space="preserve"> в основном</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регламентирует деятельность образовательного учреждения. Локальные акты,</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 xml:space="preserve">имеющиеся в </w:t>
      </w:r>
      <w:r>
        <w:rPr>
          <w:rFonts w:ascii="Times New Roman" w:eastAsia="TimesNewRomanPSMT" w:hAnsi="Times New Roman" w:cs="Times New Roman"/>
          <w:sz w:val="24"/>
          <w:szCs w:val="24"/>
        </w:rPr>
        <w:t>гимназии</w:t>
      </w:r>
      <w:r w:rsidRPr="00BA781B">
        <w:rPr>
          <w:rFonts w:ascii="Times New Roman" w:eastAsia="TimesNewRomanPSMT" w:hAnsi="Times New Roman" w:cs="Times New Roman"/>
          <w:sz w:val="24"/>
          <w:szCs w:val="24"/>
        </w:rPr>
        <w:t>, помогают педагогическим работникам в организации учебной</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деятельности, а администрации в осуществлении контроля за учебно</w:t>
      </w:r>
      <w:r>
        <w:rPr>
          <w:rFonts w:ascii="Times New Roman" w:eastAsia="TimesNewRomanPSMT" w:hAnsi="Times New Roman" w:cs="Times New Roman"/>
          <w:sz w:val="24"/>
          <w:szCs w:val="24"/>
        </w:rPr>
        <w:t>-</w:t>
      </w:r>
      <w:r w:rsidRPr="00BA781B">
        <w:rPr>
          <w:rFonts w:ascii="Times New Roman" w:eastAsia="TimesNewRomanPSMT" w:hAnsi="Times New Roman" w:cs="Times New Roman"/>
          <w:sz w:val="24"/>
          <w:szCs w:val="24"/>
        </w:rPr>
        <w:t>воспитательным процессом.</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sidRPr="00BA781B">
        <w:rPr>
          <w:rFonts w:ascii="Times New Roman" w:eastAsia="TimesNewRomanPSMT" w:hAnsi="Times New Roman" w:cs="Times New Roman"/>
          <w:sz w:val="24"/>
          <w:szCs w:val="24"/>
        </w:rPr>
        <w:t xml:space="preserve">Работа </w:t>
      </w:r>
      <w:r>
        <w:rPr>
          <w:rFonts w:ascii="Times New Roman" w:eastAsia="TimesNewRomanPSMT" w:hAnsi="Times New Roman" w:cs="Times New Roman"/>
          <w:sz w:val="24"/>
          <w:szCs w:val="24"/>
        </w:rPr>
        <w:t xml:space="preserve">гимназии </w:t>
      </w:r>
      <w:r w:rsidRPr="00BA781B">
        <w:rPr>
          <w:rFonts w:ascii="Times New Roman" w:eastAsia="TimesNewRomanPSMT" w:hAnsi="Times New Roman" w:cs="Times New Roman"/>
          <w:sz w:val="24"/>
          <w:szCs w:val="24"/>
        </w:rPr>
        <w:t xml:space="preserve"> строится в соответствии с годовым планом и Программой развития ОУ.</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eastAsia="Wingdings-Regular" w:hAnsi="Times New Roman" w:cs="Times New Roman"/>
          <w:sz w:val="24"/>
          <w:szCs w:val="24"/>
        </w:rPr>
        <w:t>У</w:t>
      </w:r>
      <w:r w:rsidRPr="00BA781B">
        <w:rPr>
          <w:rFonts w:ascii="Times New Roman" w:eastAsia="TimesNewRomanPSMT" w:hAnsi="Times New Roman" w:cs="Times New Roman"/>
          <w:sz w:val="24"/>
          <w:szCs w:val="24"/>
        </w:rPr>
        <w:t xml:space="preserve">правление </w:t>
      </w:r>
      <w:r>
        <w:rPr>
          <w:rFonts w:ascii="Times New Roman" w:eastAsia="TimesNewRomanPSMT" w:hAnsi="Times New Roman" w:cs="Times New Roman"/>
          <w:sz w:val="24"/>
          <w:szCs w:val="24"/>
        </w:rPr>
        <w:t>гимназией</w:t>
      </w:r>
      <w:r w:rsidRPr="00BA781B">
        <w:rPr>
          <w:rFonts w:ascii="Times New Roman" w:eastAsia="TimesNewRomanPSMT" w:hAnsi="Times New Roman" w:cs="Times New Roman"/>
          <w:sz w:val="24"/>
          <w:szCs w:val="24"/>
        </w:rPr>
        <w:t xml:space="preserve"> осуществляется на основе сотрудничества, самоуправления с</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опорой на инициативу и творчество всех членов коллектива.</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sidRPr="00BA781B">
        <w:rPr>
          <w:rFonts w:ascii="Times New Roman" w:eastAsia="TimesNewRomanPSMT" w:hAnsi="Times New Roman" w:cs="Times New Roman"/>
          <w:sz w:val="24"/>
          <w:szCs w:val="24"/>
        </w:rPr>
        <w:t>Взаимосвязь функций управления обеспечивает выполнение задач,</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 xml:space="preserve">стоящих перед </w:t>
      </w:r>
      <w:r>
        <w:rPr>
          <w:rFonts w:ascii="Times New Roman" w:eastAsia="TimesNewRomanPSMT" w:hAnsi="Times New Roman" w:cs="Times New Roman"/>
          <w:sz w:val="24"/>
          <w:szCs w:val="24"/>
        </w:rPr>
        <w:t>гимназией</w:t>
      </w:r>
      <w:r w:rsidRPr="00BA781B">
        <w:rPr>
          <w:rFonts w:ascii="Times New Roman" w:eastAsia="TimesNewRomanPSMT" w:hAnsi="Times New Roman" w:cs="Times New Roman"/>
          <w:sz w:val="24"/>
          <w:szCs w:val="24"/>
        </w:rPr>
        <w:t>.</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В образовательном учреждении функционирует детское самоуправление.</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sidRPr="00BA781B">
        <w:rPr>
          <w:rFonts w:ascii="Times New Roman" w:eastAsia="TimesNewRomanPSMT" w:hAnsi="Times New Roman" w:cs="Times New Roman"/>
          <w:sz w:val="24"/>
          <w:szCs w:val="24"/>
        </w:rPr>
        <w:t>Организация учебно–воспитательного процесса, медико–социальные условия</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пребывания обучающихся соответствуют целям и задачам образовательного</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процесса, санитарно – гигиеническим требованиям. Школа функционирует в</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нормальном режиме, в одну смену, по пяти - шестидневной рабочей неделе.</w:t>
      </w:r>
    </w:p>
    <w:p w:rsidR="0012281F" w:rsidRPr="0012281F" w:rsidRDefault="0012281F" w:rsidP="00D1599C">
      <w:pPr>
        <w:jc w:val="both"/>
        <w:rPr>
          <w:rFonts w:ascii="Times New Roman" w:hAnsi="Times New Roman" w:cs="Times New Roman"/>
          <w:b/>
          <w:sz w:val="24"/>
          <w:szCs w:val="24"/>
        </w:rPr>
      </w:pPr>
    </w:p>
    <w:p w:rsidR="00E01963" w:rsidRPr="00CC2833" w:rsidRDefault="00E01963" w:rsidP="00E01963">
      <w:pPr>
        <w:jc w:val="center"/>
        <w:outlineLvl w:val="0"/>
        <w:rPr>
          <w:b/>
          <w:color w:val="244061" w:themeColor="accent1" w:themeShade="80"/>
          <w:sz w:val="28"/>
          <w:szCs w:val="28"/>
        </w:rPr>
      </w:pPr>
      <w:r w:rsidRPr="00CC2833">
        <w:rPr>
          <w:b/>
          <w:color w:val="244061" w:themeColor="accent1" w:themeShade="80"/>
          <w:sz w:val="28"/>
          <w:szCs w:val="28"/>
          <w:lang w:val="en-US"/>
        </w:rPr>
        <w:t>V</w:t>
      </w:r>
      <w:r w:rsidRPr="00CC2833">
        <w:rPr>
          <w:b/>
          <w:color w:val="244061" w:themeColor="accent1" w:themeShade="80"/>
          <w:sz w:val="28"/>
          <w:szCs w:val="28"/>
        </w:rPr>
        <w:t>.Содержание образования в гимназии</w:t>
      </w:r>
    </w:p>
    <w:p w:rsidR="004F751B" w:rsidRPr="00A2368C" w:rsidRDefault="00E01963" w:rsidP="00A2368C">
      <w:pPr>
        <w:ind w:firstLine="567"/>
        <w:jc w:val="both"/>
        <w:rPr>
          <w:rFonts w:ascii="Times New Roman" w:hAnsi="Times New Roman" w:cs="Times New Roman"/>
          <w:b/>
          <w:sz w:val="24"/>
          <w:szCs w:val="24"/>
        </w:rPr>
      </w:pPr>
      <w:r w:rsidRPr="009346BB">
        <w:rPr>
          <w:rFonts w:ascii="Times New Roman" w:hAnsi="Times New Roman" w:cs="Times New Roman"/>
          <w:sz w:val="24"/>
          <w:szCs w:val="24"/>
        </w:rPr>
        <w:t>Организация образовательного процесса в гимназии осуществляется в соответствии со статусом. Реализуемые учебные программы соответствуют уровню и направленност</w:t>
      </w:r>
      <w:r w:rsidR="00265B40">
        <w:rPr>
          <w:rFonts w:ascii="Times New Roman" w:hAnsi="Times New Roman" w:cs="Times New Roman"/>
          <w:sz w:val="24"/>
          <w:szCs w:val="24"/>
        </w:rPr>
        <w:t xml:space="preserve">и образовательного процесса. </w:t>
      </w:r>
      <w:r w:rsidRPr="009346BB">
        <w:rPr>
          <w:rFonts w:ascii="Times New Roman" w:hAnsi="Times New Roman" w:cs="Times New Roman"/>
          <w:sz w:val="24"/>
          <w:szCs w:val="24"/>
        </w:rPr>
        <w:t xml:space="preserve"> Учебный план составлен на основе Б</w:t>
      </w:r>
      <w:r>
        <w:rPr>
          <w:rFonts w:ascii="Times New Roman" w:hAnsi="Times New Roman" w:cs="Times New Roman"/>
          <w:sz w:val="24"/>
          <w:szCs w:val="24"/>
        </w:rPr>
        <w:t>УП</w:t>
      </w:r>
      <w:r w:rsidRPr="00323C01">
        <w:rPr>
          <w:rFonts w:ascii="Times New Roman" w:hAnsi="Times New Roman" w:cs="Times New Roman"/>
          <w:sz w:val="24"/>
          <w:szCs w:val="24"/>
        </w:rPr>
        <w:t>-2004</w:t>
      </w:r>
      <w:r w:rsidR="00265B40">
        <w:rPr>
          <w:rFonts w:ascii="Times New Roman" w:hAnsi="Times New Roman" w:cs="Times New Roman"/>
          <w:sz w:val="24"/>
          <w:szCs w:val="24"/>
        </w:rPr>
        <w:t xml:space="preserve"> и </w:t>
      </w:r>
      <w:r w:rsidRPr="009346BB">
        <w:rPr>
          <w:rFonts w:ascii="Times New Roman" w:hAnsi="Times New Roman" w:cs="Times New Roman"/>
          <w:sz w:val="24"/>
          <w:szCs w:val="24"/>
        </w:rPr>
        <w:t xml:space="preserve"> учитывает принципы сочетания дифференциации и интеграции предпрофильной подготовки и</w:t>
      </w:r>
      <w:r w:rsidR="00265B40">
        <w:rPr>
          <w:rFonts w:ascii="Times New Roman" w:hAnsi="Times New Roman" w:cs="Times New Roman"/>
          <w:sz w:val="24"/>
          <w:szCs w:val="24"/>
        </w:rPr>
        <w:t xml:space="preserve"> профильного обучения.  У</w:t>
      </w:r>
      <w:r w:rsidRPr="009346BB">
        <w:rPr>
          <w:rFonts w:ascii="Times New Roman" w:hAnsi="Times New Roman" w:cs="Times New Roman"/>
          <w:sz w:val="24"/>
          <w:szCs w:val="24"/>
        </w:rPr>
        <w:t>чебный план направлен на реализацию следующих задач: заботу о сохранении и укреплении здоровья обучающихся, удовлетворение образовательных потребностей об</w:t>
      </w:r>
      <w:r w:rsidR="00265B40">
        <w:rPr>
          <w:rFonts w:ascii="Times New Roman" w:hAnsi="Times New Roman" w:cs="Times New Roman"/>
          <w:sz w:val="24"/>
          <w:szCs w:val="24"/>
        </w:rPr>
        <w:t>учающихся и родителей, повышение</w:t>
      </w:r>
      <w:r w:rsidRPr="009346BB">
        <w:rPr>
          <w:rFonts w:ascii="Times New Roman" w:hAnsi="Times New Roman" w:cs="Times New Roman"/>
          <w:sz w:val="24"/>
          <w:szCs w:val="24"/>
        </w:rPr>
        <w:t xml:space="preserve"> качества образовательного процесса, создание для учащихся условий для самоопределения и саморазвития. Профильное обучение и предпрофильная подготовка в гимназии осуществляется в штатном режиме. Системная работа по сохранению и развитию образовательных профилей обучения  в соответствии с  видом образовательного учреждения «Гимназия», познавательные потребности обучающихся  и потребности родителей обусловили развитие профильного обучения в 10, 11-х классах</w:t>
      </w:r>
      <w:r w:rsidR="00265B40">
        <w:rPr>
          <w:rFonts w:ascii="Times New Roman" w:hAnsi="Times New Roman" w:cs="Times New Roman"/>
          <w:sz w:val="24"/>
          <w:szCs w:val="24"/>
        </w:rPr>
        <w:t>.</w:t>
      </w:r>
    </w:p>
    <w:p w:rsidR="004F751B" w:rsidRPr="00003C57" w:rsidRDefault="00265B40" w:rsidP="00A2368C">
      <w:pPr>
        <w:jc w:val="center"/>
        <w:rPr>
          <w:rFonts w:ascii="Times New Roman" w:hAnsi="Times New Roman" w:cs="Times New Roman"/>
          <w:b/>
          <w:color w:val="17365D" w:themeColor="text2" w:themeShade="BF"/>
          <w:sz w:val="24"/>
          <w:szCs w:val="24"/>
        </w:rPr>
      </w:pPr>
      <w:r>
        <w:rPr>
          <w:rFonts w:ascii="Times New Roman" w:hAnsi="Times New Roman" w:cs="Times New Roman"/>
          <w:b/>
          <w:color w:val="17365D" w:themeColor="text2" w:themeShade="BF"/>
          <w:sz w:val="24"/>
          <w:szCs w:val="24"/>
        </w:rPr>
        <w:t xml:space="preserve">5.1. </w:t>
      </w:r>
      <w:r w:rsidR="00131745" w:rsidRPr="00003C57">
        <w:rPr>
          <w:rFonts w:ascii="Times New Roman" w:hAnsi="Times New Roman" w:cs="Times New Roman"/>
          <w:b/>
          <w:color w:val="17365D" w:themeColor="text2" w:themeShade="BF"/>
          <w:sz w:val="24"/>
          <w:szCs w:val="24"/>
        </w:rPr>
        <w:t>Особенности образовательного процесса в начальных классах гимназии</w:t>
      </w:r>
    </w:p>
    <w:p w:rsidR="00131745" w:rsidRPr="00131745" w:rsidRDefault="00131745" w:rsidP="00131745">
      <w:pPr>
        <w:pStyle w:val="a3"/>
        <w:ind w:firstLine="567"/>
        <w:jc w:val="both"/>
        <w:rPr>
          <w:rFonts w:ascii="Times New Roman" w:hAnsi="Times New Roman" w:cs="Times New Roman"/>
          <w:sz w:val="24"/>
          <w:szCs w:val="24"/>
        </w:rPr>
      </w:pPr>
      <w:r w:rsidRPr="00131745">
        <w:rPr>
          <w:rFonts w:ascii="Times New Roman" w:hAnsi="Times New Roman" w:cs="Times New Roman"/>
          <w:sz w:val="24"/>
          <w:szCs w:val="24"/>
        </w:rPr>
        <w:t xml:space="preserve">Целью начального общего образования в гимназии в 2011-2012 учебном году  являлось обеспечение планируемых результатов по достижению выпускником начальной общеобразовательной школы целевых установок, знаний, умений, навыков и компетенций, определяемых личностными, семейными, общественными, государственными потребностями и возможностями ребенка младшего школьного возраста, индивидуальными особенностями его развития и состояния здоровья. </w:t>
      </w:r>
    </w:p>
    <w:p w:rsidR="00131745" w:rsidRPr="00131745" w:rsidRDefault="00131745" w:rsidP="00131745">
      <w:pPr>
        <w:pStyle w:val="a3"/>
        <w:jc w:val="both"/>
        <w:rPr>
          <w:rFonts w:ascii="Times New Roman" w:hAnsi="Times New Roman" w:cs="Times New Roman"/>
          <w:sz w:val="24"/>
          <w:szCs w:val="24"/>
        </w:rPr>
      </w:pPr>
      <w:r w:rsidRPr="00131745">
        <w:rPr>
          <w:rFonts w:ascii="Times New Roman" w:hAnsi="Times New Roman" w:cs="Times New Roman"/>
          <w:spacing w:val="-1"/>
          <w:sz w:val="24"/>
          <w:szCs w:val="24"/>
        </w:rPr>
        <w:lastRenderedPageBreak/>
        <w:t>Интегративным результатом реализации требований ФГОС стало создание комфортной развивающей образовательной среды в гимназии:</w:t>
      </w:r>
    </w:p>
    <w:p w:rsidR="00131745" w:rsidRPr="00131745" w:rsidRDefault="00131745" w:rsidP="00131745">
      <w:pPr>
        <w:pStyle w:val="a3"/>
        <w:numPr>
          <w:ilvl w:val="0"/>
          <w:numId w:val="11"/>
        </w:numPr>
        <w:jc w:val="both"/>
        <w:rPr>
          <w:rFonts w:ascii="Times New Roman" w:hAnsi="Times New Roman" w:cs="Times New Roman"/>
          <w:sz w:val="24"/>
          <w:szCs w:val="24"/>
        </w:rPr>
      </w:pPr>
      <w:r w:rsidRPr="00131745">
        <w:rPr>
          <w:rFonts w:ascii="Times New Roman" w:hAnsi="Times New Roman" w:cs="Times New Roman"/>
          <w:sz w:val="24"/>
          <w:szCs w:val="24"/>
        </w:rPr>
        <w:t>обеспечивающей высокое качество образования, его доступность, открытость и привлекательность для обучающихся, их родителей (законных представителей) и всего общества, духовно-нравственное развитие и воспитание обучающихся;</w:t>
      </w:r>
    </w:p>
    <w:p w:rsidR="00131745" w:rsidRPr="00131745" w:rsidRDefault="00131745" w:rsidP="00131745">
      <w:pPr>
        <w:pStyle w:val="a3"/>
        <w:numPr>
          <w:ilvl w:val="0"/>
          <w:numId w:val="11"/>
        </w:numPr>
        <w:jc w:val="both"/>
        <w:rPr>
          <w:rFonts w:ascii="Times New Roman" w:hAnsi="Times New Roman" w:cs="Times New Roman"/>
          <w:sz w:val="24"/>
          <w:szCs w:val="24"/>
        </w:rPr>
      </w:pPr>
      <w:r w:rsidRPr="00131745">
        <w:rPr>
          <w:rFonts w:ascii="Times New Roman" w:hAnsi="Times New Roman" w:cs="Times New Roman"/>
          <w:spacing w:val="-3"/>
          <w:sz w:val="24"/>
          <w:szCs w:val="24"/>
        </w:rPr>
        <w:t>гарантирующей</w:t>
      </w:r>
      <w:r w:rsidRPr="00131745">
        <w:rPr>
          <w:rFonts w:ascii="Times New Roman" w:hAnsi="Times New Roman" w:cs="Times New Roman"/>
          <w:sz w:val="24"/>
          <w:szCs w:val="24"/>
        </w:rPr>
        <w:t xml:space="preserve"> охрану и </w:t>
      </w:r>
      <w:r w:rsidRPr="00131745">
        <w:rPr>
          <w:rFonts w:ascii="Times New Roman" w:hAnsi="Times New Roman" w:cs="Times New Roman"/>
          <w:spacing w:val="-3"/>
          <w:sz w:val="24"/>
          <w:szCs w:val="24"/>
        </w:rPr>
        <w:t>укрепление</w:t>
      </w:r>
      <w:r w:rsidRPr="00131745">
        <w:rPr>
          <w:rFonts w:ascii="Times New Roman" w:hAnsi="Times New Roman" w:cs="Times New Roman"/>
          <w:sz w:val="24"/>
          <w:szCs w:val="24"/>
        </w:rPr>
        <w:t xml:space="preserve"> </w:t>
      </w:r>
      <w:r w:rsidRPr="00131745">
        <w:rPr>
          <w:rFonts w:ascii="Times New Roman" w:hAnsi="Times New Roman" w:cs="Times New Roman"/>
          <w:spacing w:val="-3"/>
          <w:sz w:val="24"/>
          <w:szCs w:val="24"/>
        </w:rPr>
        <w:t xml:space="preserve">физического, </w:t>
      </w:r>
      <w:r w:rsidRPr="00131745">
        <w:rPr>
          <w:rFonts w:ascii="Times New Roman" w:hAnsi="Times New Roman" w:cs="Times New Roman"/>
          <w:sz w:val="24"/>
          <w:szCs w:val="24"/>
        </w:rPr>
        <w:t> психологического и социального здоровья обучающихся;</w:t>
      </w:r>
    </w:p>
    <w:p w:rsidR="00131745" w:rsidRPr="00131745" w:rsidRDefault="00131745" w:rsidP="00131745">
      <w:pPr>
        <w:pStyle w:val="a7"/>
        <w:numPr>
          <w:ilvl w:val="0"/>
          <w:numId w:val="11"/>
        </w:numPr>
        <w:shd w:val="clear" w:color="auto" w:fill="FFFFFF"/>
        <w:spacing w:before="19"/>
        <w:ind w:right="58"/>
        <w:jc w:val="both"/>
        <w:rPr>
          <w:rFonts w:ascii="Times New Roman" w:hAnsi="Times New Roman" w:cs="Times New Roman"/>
          <w:sz w:val="24"/>
          <w:szCs w:val="24"/>
        </w:rPr>
      </w:pPr>
      <w:r w:rsidRPr="00131745">
        <w:rPr>
          <w:rFonts w:ascii="Times New Roman" w:hAnsi="Times New Roman" w:cs="Times New Roman"/>
          <w:sz w:val="24"/>
          <w:szCs w:val="24"/>
        </w:rPr>
        <w:t>комфортной по отношению к обучающимся и педагогическим работникам.</w:t>
      </w:r>
    </w:p>
    <w:p w:rsidR="00131745" w:rsidRPr="00131745" w:rsidRDefault="00131745" w:rsidP="00131745">
      <w:pPr>
        <w:pStyle w:val="a8"/>
        <w:spacing w:after="0"/>
        <w:ind w:firstLine="709"/>
        <w:jc w:val="both"/>
      </w:pPr>
      <w:r w:rsidRPr="00131745">
        <w:t>В соответствии с ФГОС  реализация основной образовательной программы  НОО на основе системно-деятельностного подхода предполагала следующее:</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воспитание и развитие качеств личности, отвечающих требованиям информационного общества, инновационной экономики, задачам построения российского гражданского общества на основе принципов толерантности, диалога культур и уважения его многонационального, поликультурного и поликонфессионального состава;</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переход к стратегии социального проектирования и конструирования на основе разработки содержания и технологий образования, определяющих пути и способы достижения социально желаемого уровня (результата) личностного и познавательного развития обучающихся;</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ориентацию на достижение цели и основного результата образования – развитие личности обучающегося на основе освоения универсальных учебных действий, познания и освоения мира;</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учёт индивидуальных возрастных, психологических и физиологических особенностей обучающихся, роли и значения видов деятельности и форм общения при определении образовательно-воспитательных целей и путей их достижения;</w:t>
      </w:r>
    </w:p>
    <w:p w:rsidR="00131745" w:rsidRPr="00131745" w:rsidRDefault="00131745" w:rsidP="00131745">
      <w:pPr>
        <w:pStyle w:val="a7"/>
        <w:numPr>
          <w:ilvl w:val="0"/>
          <w:numId w:val="10"/>
        </w:numPr>
        <w:spacing w:after="0" w:line="240" w:lineRule="auto"/>
        <w:jc w:val="both"/>
        <w:rPr>
          <w:rFonts w:ascii="Times New Roman" w:hAnsi="Times New Roman" w:cs="Times New Roman"/>
          <w:sz w:val="24"/>
          <w:szCs w:val="24"/>
        </w:rPr>
      </w:pPr>
      <w:r w:rsidRPr="00131745">
        <w:rPr>
          <w:rFonts w:ascii="Times New Roman" w:hAnsi="Times New Roman" w:cs="Times New Roman"/>
          <w:sz w:val="24"/>
          <w:szCs w:val="24"/>
        </w:rPr>
        <w:t>обеспечение преемственности дошкольного, начального общего, основного общего, среднего (полного) общего и профессионального образования;</w:t>
      </w:r>
    </w:p>
    <w:p w:rsidR="00131745" w:rsidRPr="00131745" w:rsidRDefault="00131745" w:rsidP="00131745">
      <w:pPr>
        <w:pStyle w:val="a7"/>
        <w:numPr>
          <w:ilvl w:val="0"/>
          <w:numId w:val="10"/>
        </w:numPr>
        <w:shd w:val="clear" w:color="auto" w:fill="FFFFFF"/>
        <w:spacing w:before="19" w:after="0" w:line="240" w:lineRule="auto"/>
        <w:ind w:right="58"/>
        <w:jc w:val="both"/>
        <w:rPr>
          <w:rFonts w:ascii="Times New Roman" w:hAnsi="Times New Roman" w:cs="Times New Roman"/>
          <w:sz w:val="24"/>
          <w:szCs w:val="24"/>
        </w:rPr>
      </w:pPr>
      <w:r w:rsidRPr="00131745">
        <w:rPr>
          <w:rFonts w:ascii="Times New Roman" w:hAnsi="Times New Roman" w:cs="Times New Roman"/>
          <w:sz w:val="24"/>
          <w:szCs w:val="24"/>
        </w:rPr>
        <w:t>разнообразие индивидуальных образовательных траекторий и    индивидуального развития каждого обучающегося (включая одарённых детей и детей с ограниченными возможностями здоровья), обеспечивающих рост творческого потенциала, познавательных мотивов, обогащение форм учебного сотрудничества и расширение зоны ближайшего развития.</w:t>
      </w:r>
    </w:p>
    <w:p w:rsidR="00131745" w:rsidRPr="00131745" w:rsidRDefault="00131745" w:rsidP="00131745">
      <w:pPr>
        <w:pStyle w:val="a8"/>
        <w:ind w:firstLine="708"/>
        <w:jc w:val="both"/>
        <w:rPr>
          <w:bCs/>
        </w:rPr>
      </w:pPr>
      <w:r w:rsidRPr="00131745">
        <w:rPr>
          <w:bCs/>
        </w:rPr>
        <w:t xml:space="preserve">Неотъемлемой частью ядра нового стандарта являются универсальные учебные действия (УУД). Под УУД понимают «общеучебные умения», «общие способы деятельности», «надпредметные действия» и т.п. Для УУД предусмотрена отдельная программа – программа формирования универсальных учебных действий (УУД). Все виды УУД рассматриваются в контексте содержания конкретных учебных предметов. </w:t>
      </w:r>
    </w:p>
    <w:p w:rsidR="00131745" w:rsidRPr="00131745" w:rsidRDefault="00131745" w:rsidP="00131745">
      <w:pPr>
        <w:pStyle w:val="a8"/>
        <w:ind w:firstLine="708"/>
        <w:jc w:val="both"/>
      </w:pPr>
      <w:r w:rsidRPr="00131745">
        <w:rPr>
          <w:bCs/>
        </w:rPr>
        <w:t xml:space="preserve">Важным элементом формирования универсальных учебных действий обучающихся на ступени начального общего образования, обеспечивающим его результативность являются ориентировка младших школьников в информационных и коммуникативных технологиях (ИКТ) и формирование способности их грамотно применять (ИКТ-компетентность). </w:t>
      </w:r>
      <w:r w:rsidRPr="00131745">
        <w:t xml:space="preserve">В 2011 – 2012 уч. году учителя начальной школы  работали по образовательной системе «Школа 2100», курс математики по образовательной системе «Перспектива». УМК данных ОС направлены на формирование общей культуры, духовно-нравственное, социальное, личностное и интеллектуальное развитие обучающихся, создание основы для самостоятельной реализации учебной деятельности, </w:t>
      </w:r>
      <w:r w:rsidRPr="00131745">
        <w:lastRenderedPageBreak/>
        <w:t xml:space="preserve">обеспечивающей социальную успешность, развитие творческих способностей, саморазвитие и самосовершенствование, сохранение и укрепление здоровья обучающихся. Обучение  по предметам данных ОС представляет собой целостный и преемственный процесс, опирающийся на единую методическую и психологическую базу и максимально учитывающий возрастные особенности учащихся. </w:t>
      </w:r>
    </w:p>
    <w:p w:rsidR="004F751B" w:rsidRDefault="00131745" w:rsidP="00003C57">
      <w:pPr>
        <w:ind w:firstLine="567"/>
        <w:jc w:val="both"/>
        <w:rPr>
          <w:rFonts w:ascii="Times New Roman" w:hAnsi="Times New Roman" w:cs="Times New Roman"/>
          <w:sz w:val="24"/>
          <w:szCs w:val="24"/>
        </w:rPr>
      </w:pPr>
      <w:r w:rsidRPr="00131745">
        <w:rPr>
          <w:rFonts w:ascii="Times New Roman" w:hAnsi="Times New Roman" w:cs="Times New Roman"/>
          <w:sz w:val="24"/>
          <w:szCs w:val="24"/>
        </w:rPr>
        <w:t xml:space="preserve">Учебный план начального образования </w:t>
      </w:r>
      <w:r w:rsidRPr="00131745">
        <w:rPr>
          <w:rFonts w:ascii="Times New Roman" w:hAnsi="Times New Roman" w:cs="Times New Roman"/>
          <w:color w:val="000000"/>
          <w:sz w:val="24"/>
          <w:szCs w:val="24"/>
        </w:rPr>
        <w:t xml:space="preserve"> </w:t>
      </w:r>
      <w:r w:rsidRPr="00131745">
        <w:rPr>
          <w:rFonts w:ascii="Times New Roman" w:hAnsi="Times New Roman" w:cs="Times New Roman"/>
          <w:sz w:val="24"/>
          <w:szCs w:val="24"/>
        </w:rPr>
        <w:t xml:space="preserve">реализован в полном объеме по обязательным предметным областям </w:t>
      </w:r>
      <w:r w:rsidRPr="00131745">
        <w:rPr>
          <w:rFonts w:ascii="Times New Roman" w:hAnsi="Times New Roman" w:cs="Times New Roman"/>
          <w:iCs/>
          <w:sz w:val="24"/>
          <w:szCs w:val="24"/>
        </w:rPr>
        <w:t>Филология, Математика, Обществознание и Естествознание (окружающий мир),  Искусство, Технология, Физическая культура</w:t>
      </w:r>
      <w:r w:rsidRPr="00131745">
        <w:rPr>
          <w:rFonts w:ascii="Times New Roman" w:hAnsi="Times New Roman" w:cs="Times New Roman"/>
          <w:sz w:val="24"/>
          <w:szCs w:val="24"/>
        </w:rPr>
        <w:t>.</w:t>
      </w:r>
    </w:p>
    <w:p w:rsidR="00B34A07" w:rsidRPr="006A4141" w:rsidRDefault="00B34A07" w:rsidP="00B34A07">
      <w:pPr>
        <w:pStyle w:val="a3"/>
        <w:ind w:firstLine="567"/>
        <w:jc w:val="both"/>
        <w:rPr>
          <w:rFonts w:ascii="Times New Roman" w:hAnsi="Times New Roman" w:cs="Times New Roman"/>
          <w:color w:val="000000"/>
          <w:sz w:val="24"/>
          <w:szCs w:val="24"/>
        </w:rPr>
      </w:pPr>
      <w:r w:rsidRPr="006A4141">
        <w:rPr>
          <w:rFonts w:ascii="Times New Roman" w:hAnsi="Times New Roman" w:cs="Times New Roman"/>
          <w:color w:val="000000"/>
          <w:sz w:val="24"/>
          <w:szCs w:val="24"/>
        </w:rPr>
        <w:t xml:space="preserve">Успешное обучение детей в начальной школе начинается  с грамотно организованной работы по преемственности между детским садом и  первой ступенью обучения. Проблема преемственности решена благодаря внедрению в работу целого ряда мероприятий, направленных на адаптацию первоклассников к обучению в гимназии, создание оптимальных условий для эффективности учебно- воспитательного процесса. </w:t>
      </w:r>
    </w:p>
    <w:p w:rsidR="00B34A07" w:rsidRPr="006A4141" w:rsidRDefault="00B34A07" w:rsidP="00B34A07">
      <w:pPr>
        <w:pStyle w:val="a3"/>
        <w:ind w:firstLine="567"/>
        <w:jc w:val="both"/>
        <w:rPr>
          <w:rFonts w:ascii="Times New Roman" w:hAnsi="Times New Roman" w:cs="Times New Roman"/>
          <w:color w:val="000000"/>
          <w:sz w:val="24"/>
          <w:szCs w:val="24"/>
        </w:rPr>
      </w:pPr>
      <w:r w:rsidRPr="006A4141">
        <w:rPr>
          <w:rFonts w:ascii="Times New Roman" w:hAnsi="Times New Roman" w:cs="Times New Roman"/>
          <w:color w:val="000000"/>
          <w:sz w:val="24"/>
          <w:szCs w:val="24"/>
        </w:rPr>
        <w:t>В этом учебно</w:t>
      </w:r>
      <w:r w:rsidR="00265B40">
        <w:rPr>
          <w:rFonts w:ascii="Times New Roman" w:hAnsi="Times New Roman" w:cs="Times New Roman"/>
          <w:color w:val="000000"/>
          <w:sz w:val="24"/>
          <w:szCs w:val="24"/>
        </w:rPr>
        <w:t xml:space="preserve">м году (октябрь -   апрель)   </w:t>
      </w:r>
      <w:r w:rsidRPr="006A4141">
        <w:rPr>
          <w:rFonts w:ascii="Times New Roman" w:hAnsi="Times New Roman" w:cs="Times New Roman"/>
          <w:color w:val="000000"/>
          <w:sz w:val="24"/>
          <w:szCs w:val="24"/>
        </w:rPr>
        <w:t xml:space="preserve"> в гимназии работала п</w:t>
      </w:r>
      <w:r w:rsidRPr="006A4141">
        <w:rPr>
          <w:rFonts w:ascii="Times New Roman" w:hAnsi="Times New Roman" w:cs="Times New Roman"/>
          <w:spacing w:val="-2"/>
          <w:sz w:val="24"/>
          <w:szCs w:val="24"/>
        </w:rPr>
        <w:t>одготовительная школа «Дошколенок», которая  является структур</w:t>
      </w:r>
      <w:r w:rsidRPr="006A4141">
        <w:rPr>
          <w:rFonts w:ascii="Times New Roman" w:hAnsi="Times New Roman" w:cs="Times New Roman"/>
          <w:spacing w:val="-2"/>
          <w:sz w:val="24"/>
          <w:szCs w:val="24"/>
        </w:rPr>
        <w:softHyphen/>
      </w:r>
      <w:r w:rsidRPr="006A4141">
        <w:rPr>
          <w:rFonts w:ascii="Times New Roman" w:hAnsi="Times New Roman" w:cs="Times New Roman"/>
          <w:spacing w:val="-1"/>
          <w:sz w:val="24"/>
          <w:szCs w:val="24"/>
        </w:rPr>
        <w:t>ной единицей гимназии и  обеспечивает реа</w:t>
      </w:r>
      <w:r w:rsidRPr="006A4141">
        <w:rPr>
          <w:rFonts w:ascii="Times New Roman" w:hAnsi="Times New Roman" w:cs="Times New Roman"/>
          <w:spacing w:val="-1"/>
          <w:sz w:val="24"/>
          <w:szCs w:val="24"/>
        </w:rPr>
        <w:softHyphen/>
        <w:t>лизацию прав ребенка на получение образования, на охрану жизни, укре</w:t>
      </w:r>
      <w:r w:rsidRPr="006A4141">
        <w:rPr>
          <w:rFonts w:ascii="Times New Roman" w:hAnsi="Times New Roman" w:cs="Times New Roman"/>
          <w:spacing w:val="-1"/>
          <w:sz w:val="24"/>
          <w:szCs w:val="24"/>
        </w:rPr>
        <w:softHyphen/>
        <w:t>пление здоровья, адекватное физическое и психическое развитие.</w:t>
      </w:r>
      <w:r w:rsidR="00265B40">
        <w:rPr>
          <w:rFonts w:ascii="Times New Roman" w:hAnsi="Times New Roman" w:cs="Times New Roman"/>
          <w:spacing w:val="-1"/>
          <w:sz w:val="24"/>
          <w:szCs w:val="24"/>
        </w:rPr>
        <w:t xml:space="preserve"> </w:t>
      </w:r>
      <w:r w:rsidRPr="006A4141">
        <w:rPr>
          <w:rFonts w:ascii="Times New Roman" w:hAnsi="Times New Roman" w:cs="Times New Roman"/>
          <w:sz w:val="24"/>
          <w:szCs w:val="24"/>
        </w:rPr>
        <w:t>«Дошколенок» представляет собой комплексную дополнительную образовательную услугу социально-педагогического направления по подготовке  детей дошкольного возраста к школьному  обучению, оказываемую на добровольной платной основе родителям (законным представителям) детей не моложе 5,5 лет.</w:t>
      </w:r>
    </w:p>
    <w:p w:rsidR="00B34A07" w:rsidRPr="00B34A07" w:rsidRDefault="00B34A07" w:rsidP="00B34A07">
      <w:pPr>
        <w:ind w:firstLine="567"/>
        <w:jc w:val="both"/>
        <w:rPr>
          <w:rFonts w:ascii="Times New Roman" w:hAnsi="Times New Roman" w:cs="Times New Roman"/>
          <w:smallCaps/>
        </w:rPr>
      </w:pPr>
      <w:r w:rsidRPr="00E55B97">
        <w:rPr>
          <w:sz w:val="28"/>
          <w:szCs w:val="28"/>
        </w:rPr>
        <w:t xml:space="preserve"> </w:t>
      </w:r>
      <w:r w:rsidRPr="00B34A07">
        <w:rPr>
          <w:rFonts w:ascii="Times New Roman" w:hAnsi="Times New Roman" w:cs="Times New Roman"/>
        </w:rPr>
        <w:t>Содержание образовательного процесса в «Дошколенке» определялось учебным, к</w:t>
      </w:r>
      <w:r w:rsidR="00265B40">
        <w:rPr>
          <w:rFonts w:ascii="Times New Roman" w:hAnsi="Times New Roman" w:cs="Times New Roman"/>
        </w:rPr>
        <w:t xml:space="preserve">алендарно-тематическими планами.  В </w:t>
      </w:r>
      <w:r w:rsidRPr="00B34A07">
        <w:rPr>
          <w:rFonts w:ascii="Times New Roman" w:hAnsi="Times New Roman" w:cs="Times New Roman"/>
        </w:rPr>
        <w:t xml:space="preserve"> этом учебном году работали четыре группы под руководством Кучереско И.А., Никулиной И.В., Морозовой С.Г., Поминовой Н.А.</w:t>
      </w:r>
      <w:r w:rsidR="00265B40">
        <w:rPr>
          <w:rFonts w:ascii="Times New Roman" w:hAnsi="Times New Roman" w:cs="Times New Roman"/>
        </w:rPr>
        <w:t xml:space="preserve"> </w:t>
      </w:r>
      <w:r w:rsidRPr="00B34A07">
        <w:rPr>
          <w:rFonts w:ascii="Times New Roman" w:hAnsi="Times New Roman" w:cs="Times New Roman"/>
        </w:rPr>
        <w:t>Обучение  строилось на педагогически обоснованном выборе учителем технологий, методик, средств, форм и методов обучения, способствующих формированию интеллекта, общеучебных навыков и ориентированных на развитие обучающихся.</w:t>
      </w:r>
    </w:p>
    <w:p w:rsidR="00B34A07" w:rsidRPr="008426FD" w:rsidRDefault="00B34A07" w:rsidP="00B34A07">
      <w:pPr>
        <w:pStyle w:val="a3"/>
        <w:ind w:firstLine="567"/>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Коллектив учителей начальной ступени  строит  педагогический процесс на един</w:t>
      </w:r>
      <w:r w:rsidR="00265B40">
        <w:rPr>
          <w:rFonts w:ascii="Times New Roman" w:hAnsi="Times New Roman" w:cs="Times New Roman"/>
          <w:color w:val="000000"/>
          <w:sz w:val="24"/>
          <w:szCs w:val="24"/>
        </w:rPr>
        <w:t>ой организационно- методической</w:t>
      </w:r>
      <w:r w:rsidRPr="008426FD">
        <w:rPr>
          <w:rFonts w:ascii="Times New Roman" w:hAnsi="Times New Roman" w:cs="Times New Roman"/>
          <w:color w:val="000000"/>
          <w:sz w:val="24"/>
          <w:szCs w:val="24"/>
        </w:rPr>
        <w:t>, психодиагностической  основе, которая предполагает собой  успешное решение вопросов преемственности благодаря следующей работе:</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организация занятий в подготовительной школе «Дошколенок»;</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изучение и анализ программ начальной школы и детского сада, нормативных документов по подготовке детей к школе;</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внедрение новых форм организации нерегламентированной деятельности детей дошкольного возраста (посещение кружков, студий секций  в гимназии);</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xml:space="preserve">- организация собраний  </w:t>
      </w:r>
      <w:r w:rsidR="00265B40">
        <w:rPr>
          <w:rFonts w:ascii="Times New Roman" w:hAnsi="Times New Roman" w:cs="Times New Roman"/>
          <w:color w:val="000000"/>
          <w:sz w:val="24"/>
          <w:szCs w:val="24"/>
        </w:rPr>
        <w:t xml:space="preserve"> </w:t>
      </w:r>
      <w:r w:rsidRPr="008426FD">
        <w:rPr>
          <w:rFonts w:ascii="Times New Roman" w:hAnsi="Times New Roman" w:cs="Times New Roman"/>
          <w:color w:val="000000"/>
          <w:sz w:val="24"/>
          <w:szCs w:val="24"/>
        </w:rPr>
        <w:t>родителей будущих первоклассников в гимназии и МДОУ;</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проведение целевых прогулок и экскурсий в гимназию воспитанниками МДОУ №37;</w:t>
      </w:r>
    </w:p>
    <w:p w:rsidR="00B34A07" w:rsidRPr="008426FD"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посещение открытых занятий и праздников в старшей и подготовительной группах учителями и учащимися начальной школы;</w:t>
      </w:r>
    </w:p>
    <w:p w:rsidR="00B34A07" w:rsidRDefault="00B34A07" w:rsidP="00B34A07">
      <w:pPr>
        <w:pStyle w:val="a3"/>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 ежегодное проведение в гимназии городского семинара для воспитанников МДОУ, Дн</w:t>
      </w:r>
      <w:r w:rsidR="00265B40">
        <w:rPr>
          <w:rFonts w:ascii="Times New Roman" w:hAnsi="Times New Roman" w:cs="Times New Roman"/>
          <w:color w:val="000000"/>
          <w:sz w:val="24"/>
          <w:szCs w:val="24"/>
        </w:rPr>
        <w:t>я открытых дверей для родителей</w:t>
      </w:r>
      <w:r w:rsidRPr="008426FD">
        <w:rPr>
          <w:rFonts w:ascii="Times New Roman" w:hAnsi="Times New Roman" w:cs="Times New Roman"/>
          <w:color w:val="000000"/>
          <w:sz w:val="24"/>
          <w:szCs w:val="24"/>
        </w:rPr>
        <w:t xml:space="preserve">. </w:t>
      </w:r>
    </w:p>
    <w:p w:rsidR="00B34A07" w:rsidRPr="00B34A07" w:rsidRDefault="00B34A07" w:rsidP="00B34A07">
      <w:pPr>
        <w:ind w:firstLine="567"/>
        <w:jc w:val="both"/>
        <w:rPr>
          <w:rFonts w:ascii="Times New Roman" w:hAnsi="Times New Roman" w:cs="Times New Roman"/>
          <w:sz w:val="24"/>
          <w:szCs w:val="24"/>
        </w:rPr>
      </w:pPr>
      <w:r w:rsidRPr="00B34A07">
        <w:rPr>
          <w:rFonts w:ascii="Times New Roman" w:hAnsi="Times New Roman" w:cs="Times New Roman"/>
          <w:sz w:val="24"/>
          <w:szCs w:val="24"/>
        </w:rPr>
        <w:t>В текущем учебном году  в  гимназии внеурочная деятельность была организована  в 1-х и 2-х классах начальной</w:t>
      </w:r>
      <w:r>
        <w:rPr>
          <w:rFonts w:ascii="Times New Roman" w:hAnsi="Times New Roman" w:cs="Times New Roman"/>
          <w:sz w:val="24"/>
          <w:szCs w:val="24"/>
        </w:rPr>
        <w:t xml:space="preserve"> школы (по 10 часов в неделю). </w:t>
      </w:r>
      <w:r w:rsidRPr="00B34A07">
        <w:rPr>
          <w:rFonts w:ascii="Times New Roman" w:hAnsi="Times New Roman" w:cs="Times New Roman"/>
          <w:sz w:val="24"/>
          <w:szCs w:val="24"/>
        </w:rPr>
        <w:t>Велись  занятия 15 педагогами гимназии. Это педагоги начальных классов, учителя-предметники.  Занятия были организованы по  следующим шести  направлениям:</w:t>
      </w:r>
    </w:p>
    <w:p w:rsidR="00B34A07" w:rsidRPr="00B34A07" w:rsidRDefault="00B34A07" w:rsidP="00B34A07">
      <w:pPr>
        <w:pStyle w:val="a7"/>
        <w:numPr>
          <w:ilvl w:val="0"/>
          <w:numId w:val="15"/>
        </w:numPr>
        <w:tabs>
          <w:tab w:val="left" w:pos="0"/>
        </w:tabs>
        <w:spacing w:after="0" w:line="240" w:lineRule="auto"/>
        <w:ind w:left="0" w:firstLine="0"/>
        <w:rPr>
          <w:rFonts w:ascii="Times New Roman" w:hAnsi="Times New Roman" w:cs="Times New Roman"/>
          <w:i/>
          <w:sz w:val="24"/>
          <w:szCs w:val="24"/>
        </w:rPr>
      </w:pPr>
      <w:r w:rsidRPr="00B34A07">
        <w:rPr>
          <w:rFonts w:ascii="Times New Roman" w:hAnsi="Times New Roman" w:cs="Times New Roman"/>
          <w:i/>
          <w:sz w:val="24"/>
          <w:szCs w:val="24"/>
        </w:rPr>
        <w:t xml:space="preserve">Эколого-краеведческое: </w:t>
      </w:r>
      <w:r w:rsidRPr="00B34A07">
        <w:rPr>
          <w:rFonts w:ascii="Times New Roman" w:hAnsi="Times New Roman" w:cs="Times New Roman"/>
          <w:sz w:val="24"/>
          <w:szCs w:val="24"/>
        </w:rPr>
        <w:t>«ЭКОС» в 1-х классах,  Никулина И.В.</w:t>
      </w:r>
    </w:p>
    <w:p w:rsidR="00B34A07" w:rsidRPr="00B34A07" w:rsidRDefault="00B34A07" w:rsidP="00B34A07">
      <w:pPr>
        <w:pStyle w:val="a7"/>
        <w:tabs>
          <w:tab w:val="left" w:pos="0"/>
        </w:tabs>
        <w:ind w:left="0"/>
        <w:rPr>
          <w:rFonts w:ascii="Times New Roman" w:hAnsi="Times New Roman" w:cs="Times New Roman"/>
          <w:sz w:val="24"/>
          <w:szCs w:val="24"/>
        </w:rPr>
      </w:pPr>
      <w:r w:rsidRPr="00B34A07">
        <w:rPr>
          <w:rFonts w:ascii="Times New Roman" w:hAnsi="Times New Roman" w:cs="Times New Roman"/>
          <w:sz w:val="24"/>
          <w:szCs w:val="24"/>
        </w:rPr>
        <w:t xml:space="preserve">              (экскурсии, беседы, практические работы, мини-исследования).</w:t>
      </w:r>
    </w:p>
    <w:p w:rsidR="00B34A07" w:rsidRPr="00B34A07" w:rsidRDefault="00B34A07" w:rsidP="00B34A07">
      <w:pPr>
        <w:pStyle w:val="a7"/>
        <w:numPr>
          <w:ilvl w:val="0"/>
          <w:numId w:val="15"/>
        </w:numPr>
        <w:tabs>
          <w:tab w:val="left" w:pos="0"/>
        </w:tabs>
        <w:spacing w:after="0" w:line="240" w:lineRule="auto"/>
        <w:ind w:left="0" w:firstLine="0"/>
        <w:rPr>
          <w:rFonts w:ascii="Times New Roman" w:hAnsi="Times New Roman" w:cs="Times New Roman"/>
          <w:i/>
          <w:sz w:val="24"/>
          <w:szCs w:val="24"/>
        </w:rPr>
      </w:pPr>
      <w:r w:rsidRPr="00B34A07">
        <w:rPr>
          <w:rFonts w:ascii="Times New Roman" w:hAnsi="Times New Roman" w:cs="Times New Roman"/>
          <w:i/>
          <w:sz w:val="24"/>
          <w:szCs w:val="24"/>
        </w:rPr>
        <w:t>Общеинтеллектуальное, оздоровительное:</w:t>
      </w:r>
      <w:r w:rsidRPr="00B34A07">
        <w:rPr>
          <w:rFonts w:ascii="Times New Roman" w:hAnsi="Times New Roman" w:cs="Times New Roman"/>
          <w:sz w:val="24"/>
          <w:szCs w:val="24"/>
        </w:rPr>
        <w:t xml:space="preserve"> </w:t>
      </w:r>
    </w:p>
    <w:p w:rsidR="00B34A07" w:rsidRPr="00B34A07" w:rsidRDefault="00B34A07" w:rsidP="00B34A07">
      <w:pPr>
        <w:pStyle w:val="a7"/>
        <w:tabs>
          <w:tab w:val="left" w:pos="0"/>
        </w:tabs>
        <w:ind w:left="0"/>
        <w:rPr>
          <w:rFonts w:ascii="Times New Roman" w:hAnsi="Times New Roman" w:cs="Times New Roman"/>
          <w:sz w:val="24"/>
          <w:szCs w:val="24"/>
        </w:rPr>
      </w:pPr>
      <w:r w:rsidRPr="00B34A07">
        <w:rPr>
          <w:rFonts w:ascii="Times New Roman" w:hAnsi="Times New Roman" w:cs="Times New Roman"/>
          <w:sz w:val="24"/>
          <w:szCs w:val="24"/>
        </w:rPr>
        <w:lastRenderedPageBreak/>
        <w:t xml:space="preserve">«Мозаика» в 1 «д» кл., Калашникова М.А. </w:t>
      </w:r>
    </w:p>
    <w:p w:rsidR="00B34A07" w:rsidRDefault="00B34A07" w:rsidP="00B34A07">
      <w:pPr>
        <w:pStyle w:val="a7"/>
        <w:tabs>
          <w:tab w:val="left" w:pos="0"/>
        </w:tabs>
        <w:ind w:left="0"/>
        <w:rPr>
          <w:rFonts w:ascii="Times New Roman" w:hAnsi="Times New Roman" w:cs="Times New Roman"/>
          <w:sz w:val="24"/>
          <w:szCs w:val="24"/>
        </w:rPr>
      </w:pPr>
      <w:r w:rsidRPr="00B34A07">
        <w:rPr>
          <w:rFonts w:ascii="Times New Roman" w:hAnsi="Times New Roman" w:cs="Times New Roman"/>
          <w:sz w:val="24"/>
          <w:szCs w:val="24"/>
        </w:rPr>
        <w:t>«Юный эруд</w:t>
      </w:r>
      <w:r>
        <w:rPr>
          <w:rFonts w:ascii="Times New Roman" w:hAnsi="Times New Roman" w:cs="Times New Roman"/>
          <w:sz w:val="24"/>
          <w:szCs w:val="24"/>
        </w:rPr>
        <w:t>ит» в 1 «е» кл., Селиванова О.В</w:t>
      </w:r>
    </w:p>
    <w:p w:rsidR="00B34A07" w:rsidRPr="00B34A07" w:rsidRDefault="00B34A07" w:rsidP="00B34A07">
      <w:pPr>
        <w:pStyle w:val="a7"/>
        <w:tabs>
          <w:tab w:val="left" w:pos="0"/>
        </w:tabs>
        <w:ind w:left="0"/>
        <w:rPr>
          <w:rFonts w:ascii="Times New Roman" w:hAnsi="Times New Roman" w:cs="Times New Roman"/>
          <w:i/>
          <w:sz w:val="24"/>
          <w:szCs w:val="24"/>
        </w:rPr>
      </w:pPr>
      <w:r w:rsidRPr="00B34A07">
        <w:rPr>
          <w:rFonts w:ascii="Times New Roman" w:hAnsi="Times New Roman" w:cs="Times New Roman"/>
          <w:sz w:val="24"/>
          <w:szCs w:val="24"/>
        </w:rPr>
        <w:t>«Забава» -  во 2 «а» кл., Крикунова Л.А.</w:t>
      </w:r>
    </w:p>
    <w:p w:rsidR="00B34A07" w:rsidRPr="00B34A07" w:rsidRDefault="00B34A07" w:rsidP="00B34A07">
      <w:pPr>
        <w:pStyle w:val="a7"/>
        <w:tabs>
          <w:tab w:val="left" w:pos="0"/>
          <w:tab w:val="left" w:pos="4103"/>
        </w:tabs>
        <w:ind w:left="0"/>
        <w:rPr>
          <w:rFonts w:ascii="Times New Roman" w:hAnsi="Times New Roman" w:cs="Times New Roman"/>
          <w:sz w:val="24"/>
          <w:szCs w:val="24"/>
        </w:rPr>
      </w:pPr>
      <w:r w:rsidRPr="00B34A07">
        <w:rPr>
          <w:rFonts w:ascii="Times New Roman" w:hAnsi="Times New Roman" w:cs="Times New Roman"/>
          <w:sz w:val="24"/>
          <w:szCs w:val="24"/>
        </w:rPr>
        <w:t>«Весёлый второклассник» - во 2 «г» кл., Шибаева С. Н.</w:t>
      </w:r>
    </w:p>
    <w:p w:rsidR="00B34A07" w:rsidRPr="00B34A07" w:rsidRDefault="00B34A07" w:rsidP="00B34A07">
      <w:pPr>
        <w:pStyle w:val="a7"/>
        <w:tabs>
          <w:tab w:val="left" w:pos="0"/>
          <w:tab w:val="left" w:pos="3261"/>
        </w:tabs>
        <w:ind w:left="0"/>
        <w:rPr>
          <w:rFonts w:ascii="Times New Roman" w:hAnsi="Times New Roman" w:cs="Times New Roman"/>
          <w:sz w:val="24"/>
          <w:szCs w:val="24"/>
        </w:rPr>
      </w:pPr>
      <w:r w:rsidRPr="00B34A07">
        <w:rPr>
          <w:rFonts w:ascii="Times New Roman" w:hAnsi="Times New Roman" w:cs="Times New Roman"/>
          <w:sz w:val="24"/>
          <w:szCs w:val="24"/>
        </w:rPr>
        <w:t>«Познай себя» - во 2 «д» кл., Никулина О.И.</w:t>
      </w:r>
    </w:p>
    <w:p w:rsidR="00B34A07" w:rsidRPr="00B34A07" w:rsidRDefault="00B34A07" w:rsidP="00B34A07">
      <w:pPr>
        <w:pStyle w:val="a7"/>
        <w:tabs>
          <w:tab w:val="left" w:pos="0"/>
          <w:tab w:val="left" w:pos="3261"/>
        </w:tabs>
        <w:ind w:left="0"/>
        <w:rPr>
          <w:rFonts w:ascii="Times New Roman" w:hAnsi="Times New Roman" w:cs="Times New Roman"/>
          <w:sz w:val="24"/>
          <w:szCs w:val="24"/>
        </w:rPr>
      </w:pPr>
      <w:r w:rsidRPr="00B34A07">
        <w:rPr>
          <w:rFonts w:ascii="Times New Roman" w:hAnsi="Times New Roman" w:cs="Times New Roman"/>
          <w:sz w:val="24"/>
          <w:szCs w:val="24"/>
        </w:rPr>
        <w:t>«Семь цветов» - во 2 «ж» кл., Поминова Н.А.</w:t>
      </w:r>
    </w:p>
    <w:p w:rsidR="00B34A07" w:rsidRPr="00B34A07" w:rsidRDefault="00B34A07" w:rsidP="00B34A07">
      <w:pPr>
        <w:pStyle w:val="a7"/>
        <w:tabs>
          <w:tab w:val="left" w:pos="0"/>
          <w:tab w:val="left" w:pos="3261"/>
        </w:tabs>
        <w:ind w:left="0"/>
        <w:rPr>
          <w:rFonts w:ascii="Times New Roman" w:hAnsi="Times New Roman" w:cs="Times New Roman"/>
          <w:sz w:val="24"/>
          <w:szCs w:val="24"/>
        </w:rPr>
      </w:pPr>
      <w:r w:rsidRPr="00B34A07">
        <w:rPr>
          <w:rFonts w:ascii="Times New Roman" w:hAnsi="Times New Roman" w:cs="Times New Roman"/>
          <w:sz w:val="24"/>
          <w:szCs w:val="24"/>
        </w:rPr>
        <w:t>«Буратино» во 2 «е» кл., Молчанова М. В.</w:t>
      </w:r>
    </w:p>
    <w:p w:rsidR="00B34A07" w:rsidRPr="00B34A07" w:rsidRDefault="00B34A07" w:rsidP="00B34A07">
      <w:pPr>
        <w:pStyle w:val="a7"/>
        <w:tabs>
          <w:tab w:val="left" w:pos="0"/>
        </w:tabs>
        <w:ind w:left="0"/>
        <w:rPr>
          <w:rFonts w:ascii="Times New Roman" w:hAnsi="Times New Roman" w:cs="Times New Roman"/>
          <w:sz w:val="24"/>
          <w:szCs w:val="24"/>
        </w:rPr>
      </w:pPr>
      <w:r w:rsidRPr="00B34A07">
        <w:rPr>
          <w:rFonts w:ascii="Times New Roman" w:hAnsi="Times New Roman" w:cs="Times New Roman"/>
          <w:sz w:val="24"/>
          <w:szCs w:val="24"/>
        </w:rPr>
        <w:t>«Здоровейка»  1«ж» кл., Очерет Л.А., 1«е» кл. Селиванова О.В.</w:t>
      </w:r>
    </w:p>
    <w:p w:rsidR="00B34A07" w:rsidRPr="00B34A07" w:rsidRDefault="00B34A07" w:rsidP="00B34A07">
      <w:pPr>
        <w:pStyle w:val="a7"/>
        <w:tabs>
          <w:tab w:val="left" w:pos="0"/>
          <w:tab w:val="left" w:pos="709"/>
        </w:tabs>
        <w:ind w:left="0"/>
        <w:rPr>
          <w:rFonts w:ascii="Times New Roman" w:hAnsi="Times New Roman" w:cs="Times New Roman"/>
          <w:sz w:val="24"/>
          <w:szCs w:val="24"/>
        </w:rPr>
      </w:pPr>
      <w:r>
        <w:rPr>
          <w:rFonts w:ascii="Times New Roman" w:hAnsi="Times New Roman" w:cs="Times New Roman"/>
          <w:sz w:val="24"/>
          <w:szCs w:val="24"/>
        </w:rPr>
        <w:t xml:space="preserve"> </w:t>
      </w:r>
      <w:r w:rsidRPr="00B34A07">
        <w:rPr>
          <w:rFonts w:ascii="Times New Roman" w:hAnsi="Times New Roman" w:cs="Times New Roman"/>
          <w:sz w:val="24"/>
          <w:szCs w:val="24"/>
        </w:rPr>
        <w:t>(беседы,  творческие выступления, выпуск газет,  те</w:t>
      </w:r>
      <w:r>
        <w:rPr>
          <w:rFonts w:ascii="Times New Roman" w:hAnsi="Times New Roman" w:cs="Times New Roman"/>
          <w:sz w:val="24"/>
          <w:szCs w:val="24"/>
        </w:rPr>
        <w:t xml:space="preserve">атральные </w:t>
      </w:r>
      <w:r w:rsidRPr="00B34A07">
        <w:rPr>
          <w:rFonts w:ascii="Times New Roman" w:hAnsi="Times New Roman" w:cs="Times New Roman"/>
          <w:sz w:val="24"/>
          <w:szCs w:val="24"/>
        </w:rPr>
        <w:t>представления,   презентации).</w:t>
      </w:r>
    </w:p>
    <w:p w:rsidR="00B34A07" w:rsidRDefault="00B34A07" w:rsidP="00B34A07">
      <w:pPr>
        <w:pStyle w:val="a7"/>
        <w:numPr>
          <w:ilvl w:val="0"/>
          <w:numId w:val="15"/>
        </w:numPr>
        <w:tabs>
          <w:tab w:val="left" w:pos="0"/>
          <w:tab w:val="left" w:pos="709"/>
        </w:tabs>
        <w:spacing w:line="240" w:lineRule="auto"/>
        <w:ind w:left="0" w:firstLine="0"/>
        <w:rPr>
          <w:rFonts w:ascii="Times New Roman" w:hAnsi="Times New Roman" w:cs="Times New Roman"/>
          <w:i/>
          <w:sz w:val="24"/>
          <w:szCs w:val="24"/>
        </w:rPr>
      </w:pPr>
      <w:r w:rsidRPr="00B34A07">
        <w:rPr>
          <w:rFonts w:ascii="Times New Roman" w:hAnsi="Times New Roman" w:cs="Times New Roman"/>
          <w:i/>
          <w:sz w:val="24"/>
          <w:szCs w:val="24"/>
        </w:rPr>
        <w:t>Духовно-нравственное:</w:t>
      </w:r>
    </w:p>
    <w:p w:rsidR="00B34A07" w:rsidRPr="00B34A07" w:rsidRDefault="00B34A07" w:rsidP="00B34A07">
      <w:pPr>
        <w:pStyle w:val="a7"/>
        <w:tabs>
          <w:tab w:val="left" w:pos="0"/>
          <w:tab w:val="left" w:pos="709"/>
        </w:tabs>
        <w:spacing w:line="240" w:lineRule="auto"/>
        <w:ind w:left="0"/>
        <w:rPr>
          <w:rFonts w:ascii="Times New Roman" w:hAnsi="Times New Roman" w:cs="Times New Roman"/>
          <w:i/>
          <w:sz w:val="24"/>
          <w:szCs w:val="24"/>
        </w:rPr>
      </w:pPr>
      <w:r w:rsidRPr="00B34A07">
        <w:rPr>
          <w:rFonts w:ascii="Times New Roman" w:hAnsi="Times New Roman" w:cs="Times New Roman"/>
          <w:i/>
          <w:sz w:val="24"/>
          <w:szCs w:val="24"/>
        </w:rPr>
        <w:t xml:space="preserve"> </w:t>
      </w:r>
      <w:r w:rsidRPr="00B34A07">
        <w:rPr>
          <w:rFonts w:ascii="Times New Roman" w:hAnsi="Times New Roman" w:cs="Times New Roman"/>
          <w:sz w:val="24"/>
          <w:szCs w:val="24"/>
        </w:rPr>
        <w:t>«Алые паруса» в 1-х и 2-х кл., Рудаков А. П.</w:t>
      </w:r>
    </w:p>
    <w:p w:rsidR="00B34A07" w:rsidRPr="00B34A07" w:rsidRDefault="00B34A07" w:rsidP="00B34A07">
      <w:pPr>
        <w:pStyle w:val="a7"/>
        <w:tabs>
          <w:tab w:val="left" w:pos="0"/>
          <w:tab w:val="left" w:pos="709"/>
        </w:tabs>
        <w:ind w:left="0"/>
        <w:rPr>
          <w:rFonts w:ascii="Times New Roman" w:hAnsi="Times New Roman" w:cs="Times New Roman"/>
          <w:sz w:val="24"/>
          <w:szCs w:val="24"/>
        </w:rPr>
      </w:pPr>
      <w:r>
        <w:rPr>
          <w:rFonts w:ascii="Times New Roman" w:hAnsi="Times New Roman" w:cs="Times New Roman"/>
          <w:sz w:val="24"/>
          <w:szCs w:val="24"/>
        </w:rPr>
        <w:t xml:space="preserve"> </w:t>
      </w:r>
      <w:r w:rsidRPr="00B34A07">
        <w:rPr>
          <w:rFonts w:ascii="Times New Roman" w:hAnsi="Times New Roman" w:cs="Times New Roman"/>
          <w:sz w:val="24"/>
          <w:szCs w:val="24"/>
        </w:rPr>
        <w:t>«Умники и умницы» в 1 «ж» кл., Очерет Л.А</w:t>
      </w:r>
    </w:p>
    <w:p w:rsidR="00B34A07" w:rsidRPr="00B34A07" w:rsidRDefault="00B34A07" w:rsidP="00B34A07">
      <w:pPr>
        <w:pStyle w:val="a7"/>
        <w:tabs>
          <w:tab w:val="left" w:pos="0"/>
          <w:tab w:val="left" w:pos="709"/>
        </w:tabs>
        <w:ind w:left="0"/>
        <w:rPr>
          <w:rFonts w:ascii="Times New Roman" w:hAnsi="Times New Roman" w:cs="Times New Roman"/>
          <w:sz w:val="24"/>
          <w:szCs w:val="24"/>
        </w:rPr>
      </w:pPr>
      <w:r>
        <w:rPr>
          <w:rFonts w:ascii="Times New Roman" w:hAnsi="Times New Roman" w:cs="Times New Roman"/>
          <w:sz w:val="24"/>
          <w:szCs w:val="24"/>
        </w:rPr>
        <w:t xml:space="preserve"> </w:t>
      </w:r>
      <w:r w:rsidRPr="00B34A07">
        <w:rPr>
          <w:rFonts w:ascii="Times New Roman" w:hAnsi="Times New Roman" w:cs="Times New Roman"/>
          <w:sz w:val="24"/>
          <w:szCs w:val="24"/>
        </w:rPr>
        <w:t>(беседы, игры,  интеллектуальные конкурсы, концерты).</w:t>
      </w:r>
    </w:p>
    <w:p w:rsidR="00B34A07" w:rsidRPr="00B34A07" w:rsidRDefault="00B34A07" w:rsidP="00B34A07">
      <w:pPr>
        <w:pStyle w:val="a7"/>
        <w:numPr>
          <w:ilvl w:val="0"/>
          <w:numId w:val="15"/>
        </w:numPr>
        <w:tabs>
          <w:tab w:val="left" w:pos="0"/>
          <w:tab w:val="left" w:pos="709"/>
        </w:tabs>
        <w:spacing w:line="240" w:lineRule="auto"/>
        <w:rPr>
          <w:rFonts w:ascii="Times New Roman" w:hAnsi="Times New Roman" w:cs="Times New Roman"/>
          <w:sz w:val="24"/>
          <w:szCs w:val="24"/>
        </w:rPr>
      </w:pPr>
      <w:r w:rsidRPr="00B34A07">
        <w:rPr>
          <w:rFonts w:ascii="Times New Roman" w:hAnsi="Times New Roman" w:cs="Times New Roman"/>
          <w:i/>
          <w:sz w:val="24"/>
          <w:szCs w:val="24"/>
        </w:rPr>
        <w:t>Спортивно-оздоровительное:</w:t>
      </w:r>
      <w:r w:rsidRPr="00B34A07">
        <w:rPr>
          <w:rFonts w:ascii="Times New Roman" w:hAnsi="Times New Roman" w:cs="Times New Roman"/>
          <w:sz w:val="24"/>
          <w:szCs w:val="24"/>
        </w:rPr>
        <w:t xml:space="preserve"> «ФИТНЕС  К</w:t>
      </w:r>
      <w:r w:rsidRPr="00B34A07">
        <w:rPr>
          <w:rFonts w:ascii="Times New Roman" w:hAnsi="Times New Roman" w:cs="Times New Roman"/>
          <w:sz w:val="24"/>
          <w:szCs w:val="24"/>
          <w:lang w:val="en-US"/>
        </w:rPr>
        <w:t>IDS</w:t>
      </w:r>
      <w:r w:rsidRPr="00B34A07">
        <w:rPr>
          <w:rFonts w:ascii="Times New Roman" w:hAnsi="Times New Roman" w:cs="Times New Roman"/>
          <w:sz w:val="24"/>
          <w:szCs w:val="24"/>
        </w:rPr>
        <w:t>» - в 1-х кл., Чупрынова А.В                                                                                   «Школа здоровья» - в 1-х, 2-х кл., Гальянова Н.И.  (игры, прогулки, мини-походы,  тематические соревнования).</w:t>
      </w:r>
    </w:p>
    <w:p w:rsidR="00B34A07" w:rsidRPr="00B34A07" w:rsidRDefault="00B34A07" w:rsidP="00B34A07">
      <w:pPr>
        <w:pStyle w:val="a7"/>
        <w:numPr>
          <w:ilvl w:val="0"/>
          <w:numId w:val="15"/>
        </w:numPr>
        <w:tabs>
          <w:tab w:val="left" w:pos="0"/>
          <w:tab w:val="left" w:pos="709"/>
        </w:tabs>
        <w:spacing w:after="0" w:line="240" w:lineRule="auto"/>
        <w:ind w:left="0" w:firstLine="0"/>
        <w:rPr>
          <w:rFonts w:ascii="Times New Roman" w:hAnsi="Times New Roman" w:cs="Times New Roman"/>
          <w:i/>
          <w:sz w:val="24"/>
          <w:szCs w:val="24"/>
        </w:rPr>
      </w:pPr>
      <w:r w:rsidRPr="00B34A07">
        <w:rPr>
          <w:rFonts w:ascii="Times New Roman" w:hAnsi="Times New Roman" w:cs="Times New Roman"/>
          <w:i/>
          <w:sz w:val="24"/>
          <w:szCs w:val="24"/>
        </w:rPr>
        <w:t>Общекультурное:</w:t>
      </w:r>
      <w:r w:rsidRPr="00B34A07">
        <w:rPr>
          <w:rFonts w:ascii="Times New Roman" w:hAnsi="Times New Roman" w:cs="Times New Roman"/>
          <w:sz w:val="24"/>
          <w:szCs w:val="24"/>
        </w:rPr>
        <w:t xml:space="preserve"> «</w:t>
      </w:r>
      <w:r w:rsidRPr="00B34A07">
        <w:rPr>
          <w:rFonts w:ascii="Times New Roman" w:hAnsi="Times New Roman" w:cs="Times New Roman"/>
          <w:sz w:val="24"/>
          <w:szCs w:val="24"/>
          <w:lang w:val="en-US"/>
        </w:rPr>
        <w:t>Millie</w:t>
      </w:r>
      <w:r w:rsidRPr="00B34A07">
        <w:rPr>
          <w:rFonts w:ascii="Times New Roman" w:hAnsi="Times New Roman" w:cs="Times New Roman"/>
          <w:sz w:val="24"/>
          <w:szCs w:val="24"/>
        </w:rPr>
        <w:t>» в 1-х кл.,  Кханна Н.С. (Пихур Л.Б.),</w:t>
      </w:r>
    </w:p>
    <w:p w:rsidR="00B34A07" w:rsidRPr="00B34A07" w:rsidRDefault="00B34A07" w:rsidP="00B34A07">
      <w:pPr>
        <w:pStyle w:val="a7"/>
        <w:tabs>
          <w:tab w:val="left" w:pos="0"/>
          <w:tab w:val="left" w:pos="3505"/>
        </w:tabs>
        <w:ind w:left="708"/>
        <w:rPr>
          <w:rFonts w:ascii="Times New Roman" w:hAnsi="Times New Roman" w:cs="Times New Roman"/>
          <w:sz w:val="24"/>
          <w:szCs w:val="24"/>
        </w:rPr>
      </w:pPr>
      <w:r w:rsidRPr="00B34A07">
        <w:rPr>
          <w:rFonts w:ascii="Times New Roman" w:hAnsi="Times New Roman" w:cs="Times New Roman"/>
          <w:i/>
          <w:sz w:val="24"/>
          <w:szCs w:val="24"/>
        </w:rPr>
        <w:t xml:space="preserve"> </w:t>
      </w:r>
      <w:r w:rsidRPr="00B34A07">
        <w:rPr>
          <w:rFonts w:ascii="Times New Roman" w:hAnsi="Times New Roman" w:cs="Times New Roman"/>
          <w:sz w:val="24"/>
          <w:szCs w:val="24"/>
        </w:rPr>
        <w:t>«</w:t>
      </w:r>
      <w:r w:rsidRPr="00B34A07">
        <w:rPr>
          <w:rFonts w:ascii="Times New Roman" w:hAnsi="Times New Roman" w:cs="Times New Roman"/>
          <w:sz w:val="24"/>
          <w:szCs w:val="24"/>
          <w:lang w:val="en-US"/>
        </w:rPr>
        <w:t>Funny</w:t>
      </w:r>
      <w:r w:rsidRPr="00B34A07">
        <w:rPr>
          <w:rFonts w:ascii="Times New Roman" w:hAnsi="Times New Roman" w:cs="Times New Roman"/>
          <w:sz w:val="24"/>
          <w:szCs w:val="24"/>
        </w:rPr>
        <w:t xml:space="preserve"> </w:t>
      </w:r>
      <w:r w:rsidRPr="00B34A07">
        <w:rPr>
          <w:rFonts w:ascii="Times New Roman" w:hAnsi="Times New Roman" w:cs="Times New Roman"/>
          <w:sz w:val="24"/>
          <w:szCs w:val="24"/>
          <w:lang w:val="en-US"/>
        </w:rPr>
        <w:t>English</w:t>
      </w:r>
      <w:r w:rsidRPr="00B34A07">
        <w:rPr>
          <w:rFonts w:ascii="Times New Roman" w:hAnsi="Times New Roman" w:cs="Times New Roman"/>
          <w:sz w:val="24"/>
          <w:szCs w:val="24"/>
        </w:rPr>
        <w:t>», «</w:t>
      </w:r>
      <w:r w:rsidRPr="00B34A07">
        <w:rPr>
          <w:rFonts w:ascii="Times New Roman" w:hAnsi="Times New Roman" w:cs="Times New Roman"/>
          <w:sz w:val="24"/>
          <w:szCs w:val="24"/>
          <w:lang w:val="en-US"/>
        </w:rPr>
        <w:t>Millie</w:t>
      </w:r>
      <w:r w:rsidRPr="00B34A07">
        <w:rPr>
          <w:rFonts w:ascii="Times New Roman" w:hAnsi="Times New Roman" w:cs="Times New Roman"/>
          <w:sz w:val="24"/>
          <w:szCs w:val="24"/>
        </w:rPr>
        <w:t>»  в 1-х, 2-х кл.,    Шапошникова Ю. К.</w:t>
      </w:r>
    </w:p>
    <w:p w:rsidR="00B34A07" w:rsidRPr="00B34A07" w:rsidRDefault="00B34A07" w:rsidP="00B34A07">
      <w:pPr>
        <w:pStyle w:val="a7"/>
        <w:numPr>
          <w:ilvl w:val="0"/>
          <w:numId w:val="15"/>
        </w:numPr>
        <w:tabs>
          <w:tab w:val="left" w:pos="0"/>
          <w:tab w:val="left" w:pos="709"/>
        </w:tabs>
        <w:spacing w:line="240" w:lineRule="auto"/>
        <w:ind w:left="0" w:firstLine="0"/>
        <w:rPr>
          <w:rFonts w:ascii="Times New Roman" w:hAnsi="Times New Roman" w:cs="Times New Roman"/>
          <w:i/>
          <w:sz w:val="24"/>
          <w:szCs w:val="24"/>
        </w:rPr>
      </w:pPr>
      <w:r w:rsidRPr="00B34A07">
        <w:rPr>
          <w:rFonts w:ascii="Times New Roman" w:hAnsi="Times New Roman" w:cs="Times New Roman"/>
          <w:i/>
          <w:sz w:val="24"/>
          <w:szCs w:val="24"/>
        </w:rPr>
        <w:t xml:space="preserve"> Патриотическое:</w:t>
      </w:r>
      <w:r w:rsidRPr="00B34A07">
        <w:rPr>
          <w:rFonts w:ascii="Times New Roman" w:hAnsi="Times New Roman" w:cs="Times New Roman"/>
          <w:sz w:val="24"/>
          <w:szCs w:val="24"/>
        </w:rPr>
        <w:t xml:space="preserve"> «Народные промыслы» в 1-2 кл., Кучереско И.А.(творческие работы и выступления,  выставки, концерты).</w:t>
      </w:r>
    </w:p>
    <w:p w:rsidR="00B34A07" w:rsidRPr="00B34A07" w:rsidRDefault="00B34A07" w:rsidP="00B34A07">
      <w:pPr>
        <w:tabs>
          <w:tab w:val="left" w:pos="0"/>
          <w:tab w:val="left" w:pos="3505"/>
        </w:tabs>
        <w:ind w:firstLine="567"/>
        <w:jc w:val="both"/>
        <w:rPr>
          <w:rFonts w:ascii="Times New Roman" w:hAnsi="Times New Roman" w:cs="Times New Roman"/>
          <w:sz w:val="24"/>
          <w:szCs w:val="24"/>
        </w:rPr>
      </w:pPr>
      <w:r w:rsidRPr="00B34A07">
        <w:rPr>
          <w:rFonts w:ascii="Times New Roman" w:hAnsi="Times New Roman" w:cs="Times New Roman"/>
          <w:sz w:val="24"/>
          <w:szCs w:val="24"/>
        </w:rPr>
        <w:t xml:space="preserve">Внеурочная деятельность реализовывалась в форме </w:t>
      </w:r>
      <w:r w:rsidRPr="00B34A07">
        <w:rPr>
          <w:rFonts w:ascii="Times New Roman" w:hAnsi="Times New Roman" w:cs="Times New Roman"/>
          <w:i/>
          <w:sz w:val="24"/>
          <w:szCs w:val="24"/>
        </w:rPr>
        <w:t xml:space="preserve">кружков </w:t>
      </w:r>
      <w:r w:rsidRPr="00B34A07">
        <w:rPr>
          <w:rFonts w:ascii="Times New Roman" w:hAnsi="Times New Roman" w:cs="Times New Roman"/>
          <w:sz w:val="24"/>
          <w:szCs w:val="24"/>
        </w:rPr>
        <w:t xml:space="preserve">(«Мозаика», «Умники и умницы», «Юный эрудит»),  </w:t>
      </w:r>
      <w:r w:rsidRPr="00B34A07">
        <w:rPr>
          <w:rFonts w:ascii="Times New Roman" w:hAnsi="Times New Roman" w:cs="Times New Roman"/>
          <w:i/>
          <w:sz w:val="24"/>
          <w:szCs w:val="24"/>
        </w:rPr>
        <w:t>секций</w:t>
      </w:r>
      <w:r w:rsidRPr="00B34A07">
        <w:rPr>
          <w:rFonts w:ascii="Times New Roman" w:hAnsi="Times New Roman" w:cs="Times New Roman"/>
          <w:sz w:val="24"/>
          <w:szCs w:val="24"/>
        </w:rPr>
        <w:t xml:space="preserve"> («Школа здоровья», «ФИТНЕС </w:t>
      </w:r>
      <w:r w:rsidRPr="00B34A07">
        <w:rPr>
          <w:rFonts w:ascii="Times New Roman" w:hAnsi="Times New Roman" w:cs="Times New Roman"/>
          <w:sz w:val="24"/>
          <w:szCs w:val="24"/>
          <w:lang w:val="en-US"/>
        </w:rPr>
        <w:t>KIDS</w:t>
      </w:r>
      <w:r w:rsidRPr="00B34A07">
        <w:rPr>
          <w:rFonts w:ascii="Times New Roman" w:hAnsi="Times New Roman" w:cs="Times New Roman"/>
          <w:sz w:val="24"/>
          <w:szCs w:val="24"/>
        </w:rPr>
        <w:t xml:space="preserve">»), </w:t>
      </w:r>
      <w:r w:rsidRPr="00B34A07">
        <w:rPr>
          <w:rFonts w:ascii="Times New Roman" w:hAnsi="Times New Roman" w:cs="Times New Roman"/>
          <w:i/>
          <w:sz w:val="24"/>
          <w:szCs w:val="24"/>
        </w:rPr>
        <w:t xml:space="preserve">студий </w:t>
      </w:r>
      <w:r w:rsidRPr="00B34A07">
        <w:rPr>
          <w:rFonts w:ascii="Times New Roman" w:hAnsi="Times New Roman" w:cs="Times New Roman"/>
          <w:sz w:val="24"/>
          <w:szCs w:val="24"/>
        </w:rPr>
        <w:t xml:space="preserve">(«Алые паруса»), </w:t>
      </w:r>
      <w:r w:rsidRPr="00B34A07">
        <w:rPr>
          <w:rFonts w:ascii="Times New Roman" w:hAnsi="Times New Roman" w:cs="Times New Roman"/>
          <w:i/>
          <w:sz w:val="24"/>
          <w:szCs w:val="24"/>
        </w:rPr>
        <w:t>общественно полезной практики</w:t>
      </w:r>
      <w:r w:rsidRPr="00B34A07">
        <w:rPr>
          <w:rFonts w:ascii="Times New Roman" w:hAnsi="Times New Roman" w:cs="Times New Roman"/>
          <w:sz w:val="24"/>
          <w:szCs w:val="24"/>
        </w:rPr>
        <w:t xml:space="preserve"> («ЭКОС»). Ею  было охвачено  более 230  учащихся 1-2 классов.</w:t>
      </w:r>
    </w:p>
    <w:p w:rsidR="00B34A07" w:rsidRPr="00B34A07" w:rsidRDefault="00265B40" w:rsidP="00B34A07">
      <w:pPr>
        <w:pStyle w:val="a7"/>
        <w:tabs>
          <w:tab w:val="left" w:pos="3505"/>
        </w:tabs>
        <w:ind w:left="0" w:firstLine="567"/>
        <w:jc w:val="both"/>
        <w:rPr>
          <w:rFonts w:ascii="Times New Roman" w:hAnsi="Times New Roman" w:cs="Times New Roman"/>
          <w:sz w:val="24"/>
          <w:szCs w:val="24"/>
        </w:rPr>
      </w:pPr>
      <w:r>
        <w:rPr>
          <w:rFonts w:ascii="Times New Roman" w:hAnsi="Times New Roman" w:cs="Times New Roman"/>
          <w:sz w:val="24"/>
          <w:szCs w:val="24"/>
        </w:rPr>
        <w:t>Внеурочная деятельность прежде всего</w:t>
      </w:r>
      <w:r w:rsidR="00B34A07" w:rsidRPr="00B34A07">
        <w:rPr>
          <w:rFonts w:ascii="Times New Roman" w:hAnsi="Times New Roman" w:cs="Times New Roman"/>
          <w:sz w:val="24"/>
          <w:szCs w:val="24"/>
        </w:rPr>
        <w:t xml:space="preserve">  направлена на развитие личностных и метапредметных результатов, на формирование общей культуры, духовно-нравственное, личностное и интеллектуальное развитие обучающихся, создание основы для развития социальной успешности, творческих способностей  детей,  сохранение и укрепление здоровья.  Для выполнения этих важных целей и задач  каждый  педагог в начале учебного года  составил   рабочую  программу по внеурочной деятельности, тематическое планирование по своему направлению. Программы разрабатывались и составлялись самостоятельно, либо на основе опубликованных, но адаптированных педагогами для своей группы учащихся.  В соответствии с ФГОС к программам составлялась пояснительная записка с информацией о выбранном направлении внеурочной деятельности, о целях и задачах курса, методической основе, формах проведения занятий, видах деятельности учащихся,  месте проведения занятий, принципах развития и воспитания по выбранному направлению и о достижении планируемых личностных  и  метапредметных результатах.  </w:t>
      </w:r>
    </w:p>
    <w:p w:rsidR="00B34A07" w:rsidRPr="00B34A07" w:rsidRDefault="00B34A07" w:rsidP="00B34A07">
      <w:pPr>
        <w:tabs>
          <w:tab w:val="left" w:pos="910"/>
        </w:tabs>
        <w:ind w:firstLine="567"/>
        <w:jc w:val="both"/>
        <w:rPr>
          <w:rFonts w:ascii="Times New Roman" w:hAnsi="Times New Roman" w:cs="Times New Roman"/>
          <w:sz w:val="24"/>
          <w:szCs w:val="24"/>
        </w:rPr>
      </w:pPr>
      <w:r w:rsidRPr="00B34A07">
        <w:rPr>
          <w:rFonts w:ascii="Times New Roman" w:hAnsi="Times New Roman" w:cs="Times New Roman"/>
          <w:sz w:val="24"/>
          <w:szCs w:val="24"/>
        </w:rPr>
        <w:t xml:space="preserve">Занятия по внеурочной деятельности проводились во второй половине дня: 2 занятия по 25 минут.  Они  стали  во многом логическим продолжением общеобразовательных предметов,  дополняли  и  продолжали  тематику и логику уроков. </w:t>
      </w:r>
    </w:p>
    <w:p w:rsidR="00B34A07" w:rsidRPr="00B34A07" w:rsidRDefault="00B34A07" w:rsidP="00B34A07">
      <w:pPr>
        <w:tabs>
          <w:tab w:val="left" w:pos="910"/>
        </w:tabs>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B34A07">
        <w:rPr>
          <w:rFonts w:ascii="Times New Roman" w:hAnsi="Times New Roman" w:cs="Times New Roman"/>
          <w:sz w:val="24"/>
          <w:szCs w:val="24"/>
        </w:rPr>
        <w:t xml:space="preserve">Значение внеурочной деятельности трудно переоценить: она помогает детям различных категорий. Одарённые ученики  находили здесь дополнительную возможность реализовывать свои способности   на более сложном уровне, показывали мастер-классы </w:t>
      </w:r>
      <w:r w:rsidRPr="00B34A07">
        <w:rPr>
          <w:rFonts w:ascii="Times New Roman" w:hAnsi="Times New Roman" w:cs="Times New Roman"/>
          <w:sz w:val="24"/>
          <w:szCs w:val="24"/>
        </w:rPr>
        <w:lastRenderedPageBreak/>
        <w:t>выступлений, получали дальнейшее развитие своих талантов  («Буратино»</w:t>
      </w:r>
      <w:r w:rsidR="00265B40">
        <w:rPr>
          <w:rFonts w:ascii="Times New Roman" w:hAnsi="Times New Roman" w:cs="Times New Roman"/>
          <w:sz w:val="24"/>
          <w:szCs w:val="24"/>
        </w:rPr>
        <w:t xml:space="preserve"> </w:t>
      </w:r>
      <w:r w:rsidRPr="00B34A07">
        <w:rPr>
          <w:rFonts w:ascii="Times New Roman" w:hAnsi="Times New Roman" w:cs="Times New Roman"/>
          <w:sz w:val="24"/>
          <w:szCs w:val="24"/>
        </w:rPr>
        <w:t>-Молчанова М.В., «</w:t>
      </w:r>
      <w:r w:rsidRPr="00B34A07">
        <w:rPr>
          <w:rFonts w:ascii="Times New Roman" w:hAnsi="Times New Roman" w:cs="Times New Roman"/>
          <w:sz w:val="24"/>
          <w:szCs w:val="24"/>
          <w:lang w:val="en-US"/>
        </w:rPr>
        <w:t>Funny</w:t>
      </w:r>
      <w:r w:rsidRPr="00B34A07">
        <w:rPr>
          <w:rFonts w:ascii="Times New Roman" w:hAnsi="Times New Roman" w:cs="Times New Roman"/>
          <w:sz w:val="24"/>
          <w:szCs w:val="24"/>
        </w:rPr>
        <w:t xml:space="preserve"> </w:t>
      </w:r>
      <w:r w:rsidRPr="00B34A07">
        <w:rPr>
          <w:rFonts w:ascii="Times New Roman" w:hAnsi="Times New Roman" w:cs="Times New Roman"/>
          <w:sz w:val="24"/>
          <w:szCs w:val="24"/>
          <w:lang w:val="en-US"/>
        </w:rPr>
        <w:t>English</w:t>
      </w:r>
      <w:r w:rsidRPr="00B34A07">
        <w:rPr>
          <w:rFonts w:ascii="Times New Roman" w:hAnsi="Times New Roman" w:cs="Times New Roman"/>
          <w:sz w:val="24"/>
          <w:szCs w:val="24"/>
        </w:rPr>
        <w:t xml:space="preserve">»-Шапошникова Ю.К., «Алые паруса»-Рудаков А.П., «Народные промыслы»-Кучереско И.А.). Дети  с коммуникативными  проблемами шаг за шагом, постепенно  адаптировались  в среде ровесников, проявляя свои способности. Учащиеся из сильной группы  стали консультантами при выполнении различных заданий  («Школа здоровья»  - Гальянова Н.И., «ФИТНЕС </w:t>
      </w:r>
      <w:r w:rsidRPr="00B34A07">
        <w:rPr>
          <w:rFonts w:ascii="Times New Roman" w:hAnsi="Times New Roman" w:cs="Times New Roman"/>
          <w:sz w:val="24"/>
          <w:szCs w:val="24"/>
          <w:lang w:val="en-US"/>
        </w:rPr>
        <w:t>KIDS</w:t>
      </w:r>
      <w:r w:rsidRPr="00B34A07">
        <w:rPr>
          <w:rFonts w:ascii="Times New Roman" w:hAnsi="Times New Roman" w:cs="Times New Roman"/>
          <w:sz w:val="24"/>
          <w:szCs w:val="24"/>
        </w:rPr>
        <w:t>»- Чупрынова А.В., «ЭКОС»</w:t>
      </w:r>
      <w:r w:rsidR="00265B40">
        <w:rPr>
          <w:rFonts w:ascii="Times New Roman" w:hAnsi="Times New Roman" w:cs="Times New Roman"/>
          <w:sz w:val="24"/>
          <w:szCs w:val="24"/>
        </w:rPr>
        <w:t xml:space="preserve"> </w:t>
      </w:r>
      <w:r w:rsidRPr="00B34A07">
        <w:rPr>
          <w:rFonts w:ascii="Times New Roman" w:hAnsi="Times New Roman" w:cs="Times New Roman"/>
          <w:sz w:val="24"/>
          <w:szCs w:val="24"/>
        </w:rPr>
        <w:t xml:space="preserve">-Никулина И.В. </w:t>
      </w:r>
    </w:p>
    <w:p w:rsidR="00B34A07" w:rsidRPr="00B34A07" w:rsidRDefault="00B34A07" w:rsidP="00B34A07">
      <w:pPr>
        <w:tabs>
          <w:tab w:val="left" w:pos="910"/>
        </w:tabs>
        <w:ind w:firstLine="567"/>
        <w:jc w:val="both"/>
        <w:rPr>
          <w:rFonts w:ascii="Times New Roman" w:hAnsi="Times New Roman" w:cs="Times New Roman"/>
          <w:sz w:val="24"/>
          <w:szCs w:val="24"/>
        </w:rPr>
      </w:pPr>
      <w:r w:rsidRPr="00B34A07">
        <w:rPr>
          <w:rFonts w:ascii="Times New Roman" w:hAnsi="Times New Roman" w:cs="Times New Roman"/>
          <w:sz w:val="24"/>
          <w:szCs w:val="24"/>
        </w:rPr>
        <w:t>Занятия внеурочной деятельностью в течение года дали  свои результаты. В этом году практически все педагоги продемонстрировали их. Был составлен график проведения итоговых мероприятий. Это спортивные соревнования</w:t>
      </w:r>
      <w:r w:rsidR="00265B40">
        <w:rPr>
          <w:rFonts w:ascii="Times New Roman" w:hAnsi="Times New Roman" w:cs="Times New Roman"/>
          <w:sz w:val="24"/>
          <w:szCs w:val="24"/>
        </w:rPr>
        <w:t xml:space="preserve">: </w:t>
      </w:r>
      <w:r w:rsidRPr="00B34A07">
        <w:rPr>
          <w:rFonts w:ascii="Times New Roman" w:hAnsi="Times New Roman" w:cs="Times New Roman"/>
          <w:sz w:val="24"/>
          <w:szCs w:val="24"/>
        </w:rPr>
        <w:t xml:space="preserve"> «Весёлые старты», (Чупрынова А.В.) «Весёлый светофор» (Гальянова Н.И.), интеллектуальные игры «Умники и умницы» (Очерет Л.А.), конкурсы  юных эрудитов (Селиванова О.В.),  праздничный концерт «В стране нотной грамоты» (Рудаков А.П.), презентация «Весёлый второклассник» (Шибаева С.Н.), кукольные спектакли «Колобок», «Заячья избушка» (Молчанова М.В.), экологический праздник  «А из нашего окна клумба пёстрая видна», (Никулина И.В.), фольклорный  праздник «Народные промыслы России» (Кучереско И.А.), игра-путешествие «Путешествие в космос» (Никулина О.И.), выпуск газеты «Калейдоскоп» (Крикунова Л.И.).</w:t>
      </w:r>
    </w:p>
    <w:p w:rsidR="00B34A07" w:rsidRDefault="00B34A07" w:rsidP="00B34A07">
      <w:pPr>
        <w:tabs>
          <w:tab w:val="left" w:pos="910"/>
        </w:tabs>
        <w:ind w:firstLine="567"/>
        <w:jc w:val="both"/>
        <w:rPr>
          <w:rFonts w:ascii="Times New Roman" w:hAnsi="Times New Roman" w:cs="Times New Roman"/>
          <w:sz w:val="24"/>
          <w:szCs w:val="24"/>
        </w:rPr>
      </w:pPr>
      <w:r w:rsidRPr="00B34A07">
        <w:rPr>
          <w:rFonts w:ascii="Times New Roman" w:hAnsi="Times New Roman" w:cs="Times New Roman"/>
          <w:sz w:val="24"/>
          <w:szCs w:val="24"/>
        </w:rPr>
        <w:t xml:space="preserve"> По выявленным результатам внеурочной деятельности стало очевидным, что учащиеся достигли  в области  личностных и метапредметных универсальных учебных действий определё</w:t>
      </w:r>
      <w:r w:rsidR="00265B40">
        <w:rPr>
          <w:rFonts w:ascii="Times New Roman" w:hAnsi="Times New Roman" w:cs="Times New Roman"/>
          <w:sz w:val="24"/>
          <w:szCs w:val="24"/>
        </w:rPr>
        <w:t>нных  результатов.  Следует отметить</w:t>
      </w:r>
      <w:r w:rsidRPr="00B34A07">
        <w:rPr>
          <w:rFonts w:ascii="Times New Roman" w:hAnsi="Times New Roman" w:cs="Times New Roman"/>
          <w:sz w:val="24"/>
          <w:szCs w:val="24"/>
        </w:rPr>
        <w:t>, что в первую очередь младшие гимназисты  формировали свою внутреннюю позицию школьника на основе положительного отношения к школе, педагоги помогали им работать  в направлении принятия  образа  «хорошего ученика»,  многие дети выработали самостоятельность и личную  ответственность за  свои  поступки, приобрели практические навыки в области технологии  и изобразительного искусства.</w:t>
      </w:r>
    </w:p>
    <w:p w:rsidR="00B34A07" w:rsidRPr="00B34A07" w:rsidRDefault="00B34A07" w:rsidP="00B34A07">
      <w:pPr>
        <w:tabs>
          <w:tab w:val="left" w:pos="910"/>
        </w:tabs>
        <w:ind w:firstLine="567"/>
        <w:jc w:val="both"/>
        <w:rPr>
          <w:rFonts w:ascii="Times New Roman" w:hAnsi="Times New Roman" w:cs="Times New Roman"/>
          <w:b/>
          <w:sz w:val="24"/>
          <w:szCs w:val="24"/>
        </w:rPr>
      </w:pPr>
      <w:r w:rsidRPr="00B34A07">
        <w:rPr>
          <w:rFonts w:ascii="Times New Roman" w:hAnsi="Times New Roman" w:cs="Times New Roman"/>
          <w:b/>
          <w:sz w:val="24"/>
          <w:szCs w:val="24"/>
        </w:rPr>
        <w:t>Выводы:</w:t>
      </w:r>
      <w:r>
        <w:rPr>
          <w:rFonts w:ascii="Times New Roman" w:hAnsi="Times New Roman" w:cs="Times New Roman"/>
          <w:b/>
          <w:sz w:val="24"/>
          <w:szCs w:val="24"/>
        </w:rPr>
        <w:t xml:space="preserve"> </w:t>
      </w:r>
      <w:r w:rsidRPr="00B34A07">
        <w:rPr>
          <w:rFonts w:ascii="Times New Roman" w:hAnsi="Times New Roman" w:cs="Times New Roman"/>
          <w:sz w:val="24"/>
          <w:szCs w:val="24"/>
        </w:rPr>
        <w:t>Данные наблюдений дают право оценить работу педагогов и организацию  внеурочной деятельности в гимназии в 2011-2012 учебном году как положительную. Они послужат педагогическому коллективу ориентиром в следующем году для ещё более качественной и продуктивной организации внеурочной деятельности для учащихся начальной школы.</w:t>
      </w:r>
    </w:p>
    <w:p w:rsidR="00003C57" w:rsidRPr="00003C57" w:rsidRDefault="00003C57" w:rsidP="00003C57">
      <w:pPr>
        <w:ind w:firstLine="708"/>
        <w:jc w:val="center"/>
        <w:rPr>
          <w:color w:val="17365D" w:themeColor="text2" w:themeShade="BF"/>
        </w:rPr>
      </w:pPr>
      <w:r w:rsidRPr="00003C57">
        <w:rPr>
          <w:rFonts w:ascii="Times New Roman" w:hAnsi="Times New Roman" w:cs="Times New Roman"/>
          <w:b/>
          <w:color w:val="17365D" w:themeColor="text2" w:themeShade="BF"/>
          <w:sz w:val="24"/>
          <w:szCs w:val="24"/>
        </w:rPr>
        <w:t>5.2</w:t>
      </w:r>
      <w:r w:rsidR="00587CCD">
        <w:rPr>
          <w:rFonts w:ascii="Times New Roman" w:hAnsi="Times New Roman" w:cs="Times New Roman"/>
          <w:b/>
          <w:color w:val="17365D" w:themeColor="text2" w:themeShade="BF"/>
          <w:sz w:val="24"/>
          <w:szCs w:val="24"/>
        </w:rPr>
        <w:t>.</w:t>
      </w:r>
      <w:r w:rsidRPr="00003C57">
        <w:rPr>
          <w:rFonts w:ascii="Times New Roman" w:hAnsi="Times New Roman" w:cs="Times New Roman"/>
          <w:b/>
          <w:color w:val="17365D" w:themeColor="text2" w:themeShade="BF"/>
          <w:sz w:val="24"/>
          <w:szCs w:val="24"/>
        </w:rPr>
        <w:t xml:space="preserve"> Особенности образовательного процесса основной и старшей школы</w:t>
      </w:r>
    </w:p>
    <w:p w:rsidR="00003C57" w:rsidRPr="00003C57" w:rsidRDefault="00003C57" w:rsidP="00003C57">
      <w:pPr>
        <w:ind w:firstLine="708"/>
        <w:jc w:val="both"/>
        <w:rPr>
          <w:rFonts w:ascii="Times New Roman" w:hAnsi="Times New Roman" w:cs="Times New Roman"/>
          <w:sz w:val="24"/>
          <w:szCs w:val="24"/>
        </w:rPr>
      </w:pPr>
      <w:r w:rsidRPr="00003C57">
        <w:rPr>
          <w:rFonts w:ascii="Times New Roman" w:hAnsi="Times New Roman" w:cs="Times New Roman"/>
          <w:sz w:val="24"/>
          <w:szCs w:val="24"/>
        </w:rPr>
        <w:t xml:space="preserve">Стратегия развития гимназии предполагает компетентностный подход  к  отбору содержания образовательных программ по всем предметам  и планированию результатов учебной и воспитательной деятельности, индивидуально-дифференцированный подход к организации образовательного процесса, совершенствование системы работы с одаренными детьми, создание комфортной образовательной среды, отражает особенности гимназической образовательной среды, определяет содержание образовательной программы и программы развития, формы и методы организации образовательного процесса, характер взаимоотношений между его участниками. </w:t>
      </w:r>
      <w:r w:rsidRPr="00003C57">
        <w:rPr>
          <w:rFonts w:ascii="Times New Roman" w:hAnsi="Times New Roman" w:cs="Times New Roman"/>
          <w:color w:val="000000"/>
          <w:sz w:val="24"/>
          <w:szCs w:val="24"/>
        </w:rPr>
        <w:t xml:space="preserve">Неотъемлемой чертой гимназической культуры является гуманизм. </w:t>
      </w:r>
      <w:r w:rsidRPr="00003C57">
        <w:rPr>
          <w:rFonts w:ascii="Times New Roman" w:hAnsi="Times New Roman" w:cs="Times New Roman"/>
          <w:sz w:val="24"/>
          <w:szCs w:val="24"/>
        </w:rPr>
        <w:t xml:space="preserve">На основе базисного учебного плана общеобразовательных учебных заведений РФ, с учётом социального заказа, результатов исследований интересов и склонностей учащихся был составлен учебный план гимназии </w:t>
      </w:r>
      <w:r w:rsidRPr="00003C57">
        <w:rPr>
          <w:rFonts w:ascii="Times New Roman" w:hAnsi="Times New Roman" w:cs="Times New Roman"/>
          <w:sz w:val="24"/>
          <w:szCs w:val="24"/>
        </w:rPr>
        <w:lastRenderedPageBreak/>
        <w:t>как многопрофильной гимназии состоящий из предметов базового компонента, гимназического (школьного) компонента, курсов по выбору.</w:t>
      </w:r>
    </w:p>
    <w:p w:rsidR="003B3492" w:rsidRDefault="00840FD7" w:rsidP="00B34A07">
      <w:pPr>
        <w:ind w:firstLine="567"/>
        <w:jc w:val="both"/>
        <w:rPr>
          <w:rFonts w:ascii="Times New Roman" w:hAnsi="Times New Roman" w:cs="Times New Roman"/>
          <w:sz w:val="24"/>
          <w:szCs w:val="24"/>
        </w:rPr>
      </w:pPr>
      <w:r w:rsidRPr="00840FD7">
        <w:rPr>
          <w:rFonts w:ascii="Times New Roman" w:hAnsi="Times New Roman" w:cs="Times New Roman"/>
          <w:sz w:val="24"/>
          <w:szCs w:val="24"/>
        </w:rPr>
        <w:t>В соответствии с Законом РФ «Об образовании» (ст.32) и с целью анализа состояния образовательного процесса администрацией школы были проведены проверки выполнения образовательных программ, результаты обобщались в аналитических таблицах. В результате обобщения аналитического материала, анализа прохождения образовательных программ на основе записей в журнале выявлено следующее: весь учебный материал, предусмотренный рабочими программами, изучен в необходимом объеме, причем соблюдается последовательность в изучении программного материала. Практические части учебных программ выполнялись в соответствии с тематическим планированием. Практическая часть учебных программ была спланирована учителями на весь учебный год и контролировалась по полугодиям. Все работы (контрольные работы, диктанты, лабораторные и практические работы, сочинения, изложения) выполнены в полном объеме, согласно планированию. Общие требования госуда</w:t>
      </w:r>
      <w:r w:rsidR="00B34A07">
        <w:rPr>
          <w:rFonts w:ascii="Times New Roman" w:hAnsi="Times New Roman" w:cs="Times New Roman"/>
          <w:sz w:val="24"/>
          <w:szCs w:val="24"/>
        </w:rPr>
        <w:t>рственных  стандартов соблюдены.</w:t>
      </w:r>
    </w:p>
    <w:p w:rsidR="00840FD7" w:rsidRPr="00390130" w:rsidRDefault="00840FD7" w:rsidP="00390130">
      <w:pPr>
        <w:pStyle w:val="a3"/>
        <w:jc w:val="both"/>
        <w:rPr>
          <w:rFonts w:ascii="Times New Roman" w:hAnsi="Times New Roman" w:cs="Times New Roman"/>
          <w:sz w:val="24"/>
          <w:szCs w:val="24"/>
        </w:rPr>
      </w:pPr>
      <w:r w:rsidRPr="00390130">
        <w:rPr>
          <w:rFonts w:ascii="Times New Roman" w:hAnsi="Times New Roman" w:cs="Times New Roman"/>
          <w:sz w:val="24"/>
          <w:szCs w:val="24"/>
        </w:rPr>
        <w:t>Часы вариативной части использовались:</w:t>
      </w:r>
    </w:p>
    <w:p w:rsidR="00840FD7" w:rsidRPr="00390130" w:rsidRDefault="00840FD7" w:rsidP="00390130">
      <w:pPr>
        <w:pStyle w:val="a3"/>
        <w:jc w:val="both"/>
        <w:rPr>
          <w:rFonts w:ascii="Times New Roman" w:hAnsi="Times New Roman" w:cs="Times New Roman"/>
          <w:sz w:val="24"/>
          <w:szCs w:val="24"/>
        </w:rPr>
      </w:pPr>
      <w:r w:rsidRPr="00390130">
        <w:rPr>
          <w:rFonts w:ascii="Times New Roman" w:hAnsi="Times New Roman" w:cs="Times New Roman"/>
          <w:sz w:val="24"/>
          <w:szCs w:val="24"/>
        </w:rPr>
        <w:t xml:space="preserve">- на </w:t>
      </w:r>
      <w:r w:rsidR="00D57F95">
        <w:rPr>
          <w:rFonts w:ascii="Times New Roman" w:hAnsi="Times New Roman" w:cs="Times New Roman"/>
          <w:sz w:val="24"/>
          <w:szCs w:val="24"/>
        </w:rPr>
        <w:t xml:space="preserve">  </w:t>
      </w:r>
      <w:r w:rsidRPr="00390130">
        <w:rPr>
          <w:rFonts w:ascii="Times New Roman" w:hAnsi="Times New Roman" w:cs="Times New Roman"/>
          <w:sz w:val="24"/>
          <w:szCs w:val="24"/>
        </w:rPr>
        <w:t xml:space="preserve">расширенное изучение отдельных предметов, </w:t>
      </w:r>
    </w:p>
    <w:p w:rsidR="00D57F95" w:rsidRDefault="00840FD7" w:rsidP="00390130">
      <w:pPr>
        <w:pStyle w:val="a3"/>
        <w:jc w:val="both"/>
        <w:rPr>
          <w:rFonts w:ascii="Times New Roman" w:hAnsi="Times New Roman" w:cs="Times New Roman"/>
          <w:sz w:val="24"/>
          <w:szCs w:val="24"/>
        </w:rPr>
      </w:pPr>
      <w:r w:rsidRPr="00390130">
        <w:rPr>
          <w:rFonts w:ascii="Times New Roman" w:hAnsi="Times New Roman" w:cs="Times New Roman"/>
          <w:sz w:val="24"/>
          <w:szCs w:val="24"/>
        </w:rPr>
        <w:t xml:space="preserve">- на </w:t>
      </w:r>
      <w:r w:rsidR="00D57F95">
        <w:rPr>
          <w:rFonts w:ascii="Times New Roman" w:hAnsi="Times New Roman" w:cs="Times New Roman"/>
          <w:sz w:val="24"/>
          <w:szCs w:val="24"/>
        </w:rPr>
        <w:t xml:space="preserve"> </w:t>
      </w:r>
      <w:r w:rsidRPr="00390130">
        <w:rPr>
          <w:rFonts w:ascii="Times New Roman" w:hAnsi="Times New Roman" w:cs="Times New Roman"/>
          <w:sz w:val="24"/>
          <w:szCs w:val="24"/>
        </w:rPr>
        <w:t>организацию предпрофильного обучения в 9 классах,</w:t>
      </w:r>
    </w:p>
    <w:p w:rsidR="00840FD7" w:rsidRPr="00390130" w:rsidRDefault="00D57F95" w:rsidP="00390130">
      <w:pPr>
        <w:pStyle w:val="a3"/>
        <w:jc w:val="both"/>
        <w:rPr>
          <w:rFonts w:ascii="Times New Roman" w:hAnsi="Times New Roman" w:cs="Times New Roman"/>
          <w:sz w:val="24"/>
          <w:szCs w:val="24"/>
        </w:rPr>
      </w:pPr>
      <w:r>
        <w:rPr>
          <w:rFonts w:ascii="Times New Roman" w:hAnsi="Times New Roman" w:cs="Times New Roman"/>
          <w:sz w:val="24"/>
          <w:szCs w:val="24"/>
        </w:rPr>
        <w:t xml:space="preserve">и </w:t>
      </w:r>
      <w:r w:rsidR="00840FD7" w:rsidRPr="00390130">
        <w:rPr>
          <w:rFonts w:ascii="Times New Roman" w:hAnsi="Times New Roman" w:cs="Times New Roman"/>
          <w:sz w:val="24"/>
          <w:szCs w:val="24"/>
        </w:rPr>
        <w:t xml:space="preserve"> обеспечивают формирование общей грамотности обучающихся, их социализацию.</w:t>
      </w:r>
    </w:p>
    <w:p w:rsidR="00840FD7" w:rsidRPr="00390130" w:rsidRDefault="00840FD7" w:rsidP="003B3492">
      <w:pPr>
        <w:pStyle w:val="a3"/>
        <w:ind w:firstLine="567"/>
        <w:jc w:val="both"/>
        <w:rPr>
          <w:rFonts w:ascii="Times New Roman" w:hAnsi="Times New Roman" w:cs="Times New Roman"/>
          <w:sz w:val="24"/>
          <w:szCs w:val="24"/>
        </w:rPr>
      </w:pPr>
      <w:r w:rsidRPr="00390130">
        <w:rPr>
          <w:rFonts w:ascii="Times New Roman" w:hAnsi="Times New Roman" w:cs="Times New Roman"/>
          <w:sz w:val="24"/>
          <w:szCs w:val="24"/>
        </w:rPr>
        <w:t xml:space="preserve"> Все элективные курсы  нацеливают обучающихся на осознанный выбор профессии, способствуют формированию целеустремленной личности, соответствуют концепции предпрофильной и профильной подготовки,  расширяют содержание базовых учебных предметов, что позволяет получить дополнительную подготовку для сдачи единого государственного экзамена.</w:t>
      </w:r>
    </w:p>
    <w:p w:rsidR="00840FD7" w:rsidRPr="00390130" w:rsidRDefault="00840FD7" w:rsidP="003B3492">
      <w:pPr>
        <w:pStyle w:val="a3"/>
        <w:ind w:firstLine="567"/>
        <w:jc w:val="both"/>
        <w:rPr>
          <w:rFonts w:ascii="Times New Roman" w:hAnsi="Times New Roman" w:cs="Times New Roman"/>
          <w:sz w:val="24"/>
          <w:szCs w:val="24"/>
        </w:rPr>
      </w:pPr>
      <w:r w:rsidRPr="00390130">
        <w:rPr>
          <w:rFonts w:ascii="Times New Roman" w:hAnsi="Times New Roman" w:cs="Times New Roman"/>
          <w:sz w:val="24"/>
          <w:szCs w:val="24"/>
        </w:rPr>
        <w:t>Программное обеспечение учебного плана соответствует требованиям. В работе используются программы, рекомендованные Министерством образования и науки Российской Федерации, программы расширенного и углублённого изучения отдельных предметов.</w:t>
      </w:r>
    </w:p>
    <w:p w:rsidR="00840FD7" w:rsidRPr="00390130" w:rsidRDefault="00840FD7" w:rsidP="003B3492">
      <w:pPr>
        <w:pStyle w:val="a3"/>
        <w:ind w:firstLine="567"/>
        <w:jc w:val="both"/>
        <w:rPr>
          <w:rFonts w:ascii="Times New Roman" w:hAnsi="Times New Roman" w:cs="Times New Roman"/>
          <w:sz w:val="24"/>
          <w:szCs w:val="24"/>
        </w:rPr>
      </w:pPr>
      <w:r w:rsidRPr="00390130">
        <w:rPr>
          <w:rFonts w:ascii="Times New Roman" w:hAnsi="Times New Roman" w:cs="Times New Roman"/>
          <w:sz w:val="24"/>
          <w:szCs w:val="24"/>
        </w:rPr>
        <w:t>Ориентация на развитие образовательных возможностей и способностей учащихся обеспечивалась часами школьного компонента. Школьный компонент был распределен на усиление федерального компонента, на элективные занятия.</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hAnsi="Times New Roman" w:cs="Times New Roman"/>
          <w:b/>
          <w:sz w:val="24"/>
          <w:szCs w:val="24"/>
        </w:rPr>
        <w:t xml:space="preserve">Выводы: </w:t>
      </w:r>
      <w:r w:rsidRPr="00BA781B">
        <w:rPr>
          <w:rFonts w:ascii="Times New Roman" w:eastAsia="TimesNewRomanPSMT" w:hAnsi="Times New Roman" w:cs="Times New Roman"/>
          <w:sz w:val="24"/>
          <w:szCs w:val="24"/>
        </w:rPr>
        <w:t>Учебный план образовательного учреждения соответствует требованиям Базисного</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учебного плана 2004 года, обеспечивает необходимый минимум начального,</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основного общего и среднего общего образования.</w:t>
      </w:r>
    </w:p>
    <w:p w:rsidR="0012281F" w:rsidRPr="00BA781B"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sidRPr="00BA781B">
        <w:rPr>
          <w:rFonts w:ascii="Times New Roman" w:eastAsia="TimesNewRomanPSMT" w:hAnsi="Times New Roman" w:cs="Times New Roman"/>
          <w:sz w:val="24"/>
          <w:szCs w:val="24"/>
        </w:rPr>
        <w:t>Учебный план эффективно наполнен часами вариативной части, направлен на</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удовлетворение образовательных</w:t>
      </w:r>
      <w:r w:rsidR="00D57F95">
        <w:rPr>
          <w:rFonts w:ascii="Times New Roman" w:eastAsia="TimesNewRomanPSMT" w:hAnsi="Times New Roman" w:cs="Times New Roman"/>
          <w:sz w:val="24"/>
          <w:szCs w:val="24"/>
        </w:rPr>
        <w:t xml:space="preserve"> запросов учащихся и родителей. </w:t>
      </w:r>
    </w:p>
    <w:p w:rsidR="00B34A07" w:rsidRDefault="0012281F" w:rsidP="0012281F">
      <w:pPr>
        <w:autoSpaceDE w:val="0"/>
        <w:autoSpaceDN w:val="0"/>
        <w:adjustRightInd w:val="0"/>
        <w:spacing w:after="0" w:line="240" w:lineRule="auto"/>
        <w:jc w:val="both"/>
        <w:rPr>
          <w:rFonts w:ascii="Times New Roman" w:eastAsia="TimesNewRomanPSMT" w:hAnsi="Times New Roman" w:cs="Times New Roman"/>
          <w:sz w:val="24"/>
          <w:szCs w:val="24"/>
        </w:rPr>
      </w:pPr>
      <w:r w:rsidRPr="00BA781B">
        <w:rPr>
          <w:rFonts w:ascii="Times New Roman" w:eastAsia="TimesNewRomanPSMT" w:hAnsi="Times New Roman" w:cs="Times New Roman"/>
          <w:sz w:val="24"/>
          <w:szCs w:val="24"/>
        </w:rPr>
        <w:t>Обучение ведется по программам и учебникам, утвержденным Министерством</w:t>
      </w:r>
      <w:r>
        <w:rPr>
          <w:rFonts w:ascii="Times New Roman" w:eastAsia="TimesNewRomanPSMT" w:hAnsi="Times New Roman" w:cs="Times New Roman"/>
          <w:sz w:val="24"/>
          <w:szCs w:val="24"/>
        </w:rPr>
        <w:t xml:space="preserve"> </w:t>
      </w:r>
      <w:r w:rsidRPr="00BA781B">
        <w:rPr>
          <w:rFonts w:ascii="Times New Roman" w:eastAsia="TimesNewRomanPSMT" w:hAnsi="Times New Roman" w:cs="Times New Roman"/>
          <w:sz w:val="24"/>
          <w:szCs w:val="24"/>
        </w:rPr>
        <w:t>образования Российской Федерации.</w:t>
      </w:r>
    </w:p>
    <w:p w:rsidR="00D57F95" w:rsidRPr="0012281F" w:rsidRDefault="00D57F95" w:rsidP="0012281F">
      <w:pPr>
        <w:autoSpaceDE w:val="0"/>
        <w:autoSpaceDN w:val="0"/>
        <w:adjustRightInd w:val="0"/>
        <w:spacing w:after="0" w:line="240" w:lineRule="auto"/>
        <w:jc w:val="both"/>
        <w:rPr>
          <w:rFonts w:ascii="Times New Roman" w:eastAsia="TimesNewRomanPSMT" w:hAnsi="Times New Roman" w:cs="Times New Roman"/>
          <w:sz w:val="24"/>
          <w:szCs w:val="24"/>
        </w:rPr>
      </w:pPr>
    </w:p>
    <w:p w:rsidR="004F751B" w:rsidRDefault="00840FD7" w:rsidP="00840FD7">
      <w:pPr>
        <w:jc w:val="center"/>
        <w:rPr>
          <w:rFonts w:ascii="Times New Roman" w:hAnsi="Times New Roman" w:cs="Times New Roman"/>
          <w:b/>
          <w:sz w:val="24"/>
          <w:szCs w:val="24"/>
        </w:rPr>
      </w:pPr>
      <w:r w:rsidRPr="00840FD7">
        <w:rPr>
          <w:rFonts w:ascii="Times New Roman" w:hAnsi="Times New Roman" w:cs="Times New Roman"/>
          <w:b/>
          <w:sz w:val="24"/>
          <w:szCs w:val="24"/>
        </w:rPr>
        <w:t xml:space="preserve">5.3 </w:t>
      </w:r>
      <w:r w:rsidR="00437706">
        <w:rPr>
          <w:rFonts w:ascii="Times New Roman" w:hAnsi="Times New Roman" w:cs="Times New Roman"/>
          <w:b/>
          <w:sz w:val="24"/>
          <w:szCs w:val="24"/>
        </w:rPr>
        <w:t xml:space="preserve">Результаты учебной деятельности </w:t>
      </w:r>
    </w:p>
    <w:p w:rsidR="00437706" w:rsidRPr="00437706" w:rsidRDefault="00437706" w:rsidP="00437706">
      <w:pPr>
        <w:ind w:firstLine="567"/>
        <w:jc w:val="both"/>
        <w:rPr>
          <w:rFonts w:ascii="Times New Roman" w:hAnsi="Times New Roman" w:cs="Times New Roman"/>
          <w:color w:val="000000"/>
          <w:sz w:val="24"/>
          <w:szCs w:val="24"/>
        </w:rPr>
      </w:pPr>
      <w:r w:rsidRPr="00437706">
        <w:rPr>
          <w:rFonts w:ascii="Times New Roman" w:hAnsi="Times New Roman" w:cs="Times New Roman"/>
          <w:color w:val="000000"/>
          <w:sz w:val="24"/>
          <w:szCs w:val="24"/>
        </w:rPr>
        <w:t>Совместная работа команды – единомышленников: учителей начальных классов, учителей- предметников, родителей, педагогов дополнительного образования</w:t>
      </w:r>
      <w:r w:rsidR="00D57F95">
        <w:rPr>
          <w:rFonts w:ascii="Times New Roman" w:hAnsi="Times New Roman" w:cs="Times New Roman"/>
          <w:color w:val="000000"/>
          <w:sz w:val="24"/>
          <w:szCs w:val="24"/>
        </w:rPr>
        <w:t xml:space="preserve"> -  </w:t>
      </w:r>
      <w:r w:rsidRPr="00437706">
        <w:rPr>
          <w:rFonts w:ascii="Times New Roman" w:hAnsi="Times New Roman" w:cs="Times New Roman"/>
          <w:color w:val="000000"/>
          <w:sz w:val="24"/>
          <w:szCs w:val="24"/>
        </w:rPr>
        <w:t xml:space="preserve"> позволила успешно реализовать основную образовательную</w:t>
      </w:r>
      <w:r w:rsidRPr="00437706">
        <w:rPr>
          <w:rFonts w:ascii="Times New Roman" w:hAnsi="Times New Roman" w:cs="Times New Roman"/>
          <w:i/>
          <w:iCs/>
          <w:color w:val="000000"/>
          <w:sz w:val="24"/>
          <w:szCs w:val="24"/>
        </w:rPr>
        <w:t xml:space="preserve"> </w:t>
      </w:r>
      <w:r w:rsidRPr="00437706">
        <w:rPr>
          <w:rFonts w:ascii="Times New Roman" w:hAnsi="Times New Roman" w:cs="Times New Roman"/>
          <w:color w:val="000000"/>
          <w:sz w:val="24"/>
          <w:szCs w:val="24"/>
        </w:rPr>
        <w:t xml:space="preserve">программу в соответствии с требованиями  ФГОС  и достичь успешных результатов  обучения.  </w:t>
      </w:r>
    </w:p>
    <w:p w:rsidR="00437706" w:rsidRPr="00437706" w:rsidRDefault="00437706" w:rsidP="00437706">
      <w:pPr>
        <w:ind w:firstLine="567"/>
        <w:jc w:val="both"/>
        <w:rPr>
          <w:rFonts w:ascii="Times New Roman" w:hAnsi="Times New Roman" w:cs="Times New Roman"/>
          <w:b/>
          <w:color w:val="000000"/>
          <w:sz w:val="24"/>
          <w:szCs w:val="24"/>
        </w:rPr>
      </w:pPr>
      <w:r w:rsidRPr="00437706">
        <w:rPr>
          <w:rFonts w:ascii="Times New Roman" w:hAnsi="Times New Roman" w:cs="Times New Roman"/>
          <w:color w:val="000000"/>
          <w:sz w:val="24"/>
          <w:szCs w:val="24"/>
        </w:rPr>
        <w:t xml:space="preserve">Все учащиеся 1 – 4 классов переведены в следующие классы. </w:t>
      </w:r>
      <w:r w:rsidRPr="00437706">
        <w:rPr>
          <w:rFonts w:ascii="Times New Roman" w:hAnsi="Times New Roman" w:cs="Times New Roman"/>
          <w:b/>
          <w:color w:val="000000"/>
          <w:sz w:val="24"/>
          <w:szCs w:val="24"/>
        </w:rPr>
        <w:t xml:space="preserve">Качество знаний в начальной школе на конец 2011 – 2012 уч.года  составило </w:t>
      </w:r>
      <w:r w:rsidR="00D57F95">
        <w:rPr>
          <w:rFonts w:ascii="Times New Roman" w:hAnsi="Times New Roman" w:cs="Times New Roman"/>
          <w:b/>
          <w:bCs/>
          <w:color w:val="000000"/>
          <w:sz w:val="24"/>
          <w:szCs w:val="24"/>
        </w:rPr>
        <w:t xml:space="preserve">  71</w:t>
      </w:r>
      <w:r w:rsidRPr="00437706">
        <w:rPr>
          <w:rFonts w:ascii="Times New Roman" w:hAnsi="Times New Roman" w:cs="Times New Roman"/>
          <w:b/>
          <w:color w:val="000000"/>
          <w:sz w:val="24"/>
          <w:szCs w:val="24"/>
        </w:rPr>
        <w:t xml:space="preserve"> %.</w:t>
      </w:r>
    </w:p>
    <w:p w:rsidR="00437706" w:rsidRPr="00B7628A" w:rsidRDefault="00437706" w:rsidP="00437706">
      <w:pPr>
        <w:jc w:val="center"/>
        <w:rPr>
          <w:rFonts w:ascii="Times New Roman" w:hAnsi="Times New Roman" w:cs="Times New Roman"/>
          <w:b/>
          <w:bCs/>
          <w:color w:val="002060"/>
          <w:sz w:val="24"/>
          <w:szCs w:val="24"/>
        </w:rPr>
      </w:pPr>
      <w:r w:rsidRPr="00B7628A">
        <w:rPr>
          <w:rFonts w:ascii="Times New Roman" w:hAnsi="Times New Roman" w:cs="Times New Roman"/>
          <w:b/>
          <w:bCs/>
          <w:color w:val="002060"/>
          <w:sz w:val="24"/>
          <w:szCs w:val="24"/>
        </w:rPr>
        <w:lastRenderedPageBreak/>
        <w:t>Динамика достижений учащихся  2 - 4 классов</w:t>
      </w:r>
    </w:p>
    <w:tbl>
      <w:tblPr>
        <w:tblpPr w:leftFromText="180" w:rightFromText="180" w:vertAnchor="text" w:horzAnchor="margin" w:tblpXSpec="center" w:tblpY="236"/>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88"/>
        <w:gridCol w:w="1440"/>
        <w:gridCol w:w="1440"/>
        <w:gridCol w:w="1440"/>
        <w:gridCol w:w="1440"/>
        <w:gridCol w:w="1440"/>
        <w:gridCol w:w="1440"/>
      </w:tblGrid>
      <w:tr w:rsidR="00437706" w:rsidRPr="006A4141" w:rsidTr="001916D5">
        <w:tc>
          <w:tcPr>
            <w:tcW w:w="1188" w:type="dxa"/>
          </w:tcPr>
          <w:p w:rsidR="00437706" w:rsidRPr="0067672B" w:rsidRDefault="00437706" w:rsidP="001916D5">
            <w:pPr>
              <w:rPr>
                <w:rFonts w:ascii="Times New Roman" w:hAnsi="Times New Roman" w:cs="Times New Roman"/>
              </w:rPr>
            </w:pPr>
          </w:p>
        </w:tc>
        <w:tc>
          <w:tcPr>
            <w:tcW w:w="2880" w:type="dxa"/>
            <w:gridSpan w:val="2"/>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2009 -2010 уч.г.</w:t>
            </w:r>
          </w:p>
        </w:tc>
        <w:tc>
          <w:tcPr>
            <w:tcW w:w="2880" w:type="dxa"/>
            <w:gridSpan w:val="2"/>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2010 -2011 уч.г.</w:t>
            </w:r>
          </w:p>
        </w:tc>
        <w:tc>
          <w:tcPr>
            <w:tcW w:w="2880" w:type="dxa"/>
            <w:gridSpan w:val="2"/>
          </w:tcPr>
          <w:p w:rsidR="00437706" w:rsidRPr="0067672B" w:rsidRDefault="00437706" w:rsidP="001916D5">
            <w:pPr>
              <w:jc w:val="center"/>
              <w:rPr>
                <w:rFonts w:ascii="Times New Roman" w:hAnsi="Times New Roman" w:cs="Times New Roman"/>
                <w:b/>
                <w:color w:val="C00000"/>
              </w:rPr>
            </w:pPr>
            <w:r w:rsidRPr="0067672B">
              <w:rPr>
                <w:rFonts w:ascii="Times New Roman" w:hAnsi="Times New Roman" w:cs="Times New Roman"/>
                <w:b/>
                <w:color w:val="C00000"/>
              </w:rPr>
              <w:t>2011 -2012 уч.г.</w:t>
            </w:r>
          </w:p>
        </w:tc>
      </w:tr>
      <w:tr w:rsidR="00437706" w:rsidRPr="006A4141" w:rsidTr="001916D5">
        <w:tc>
          <w:tcPr>
            <w:tcW w:w="1188" w:type="dxa"/>
          </w:tcPr>
          <w:p w:rsidR="00437706" w:rsidRPr="0067672B" w:rsidRDefault="00437706" w:rsidP="001916D5">
            <w:pPr>
              <w:rPr>
                <w:rFonts w:ascii="Times New Roman" w:hAnsi="Times New Roman" w:cs="Times New Roman"/>
              </w:rPr>
            </w:pP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Качество знаний</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Качество обуч.</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Качество знаний</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Качество обуч.</w:t>
            </w:r>
          </w:p>
        </w:tc>
        <w:tc>
          <w:tcPr>
            <w:tcW w:w="1440" w:type="dxa"/>
          </w:tcPr>
          <w:p w:rsidR="00437706" w:rsidRPr="0067672B" w:rsidRDefault="00437706" w:rsidP="001916D5">
            <w:pPr>
              <w:jc w:val="center"/>
              <w:rPr>
                <w:rFonts w:ascii="Times New Roman" w:hAnsi="Times New Roman" w:cs="Times New Roman"/>
                <w:b/>
                <w:color w:val="C00000"/>
              </w:rPr>
            </w:pPr>
            <w:r w:rsidRPr="0067672B">
              <w:rPr>
                <w:rFonts w:ascii="Times New Roman" w:hAnsi="Times New Roman" w:cs="Times New Roman"/>
                <w:b/>
                <w:color w:val="C00000"/>
              </w:rPr>
              <w:t>Качество знаний</w:t>
            </w:r>
          </w:p>
        </w:tc>
        <w:tc>
          <w:tcPr>
            <w:tcW w:w="1440" w:type="dxa"/>
          </w:tcPr>
          <w:p w:rsidR="00437706" w:rsidRPr="0067672B" w:rsidRDefault="00437706" w:rsidP="001916D5">
            <w:pPr>
              <w:jc w:val="center"/>
              <w:rPr>
                <w:rFonts w:ascii="Times New Roman" w:hAnsi="Times New Roman" w:cs="Times New Roman"/>
                <w:b/>
                <w:color w:val="C00000"/>
              </w:rPr>
            </w:pPr>
            <w:r w:rsidRPr="0067672B">
              <w:rPr>
                <w:rFonts w:ascii="Times New Roman" w:hAnsi="Times New Roman" w:cs="Times New Roman"/>
                <w:b/>
                <w:color w:val="C00000"/>
              </w:rPr>
              <w:t>Качество обуч.</w:t>
            </w:r>
          </w:p>
        </w:tc>
      </w:tr>
      <w:tr w:rsidR="00437706" w:rsidRPr="006A4141" w:rsidTr="001916D5">
        <w:tc>
          <w:tcPr>
            <w:tcW w:w="1188" w:type="dxa"/>
          </w:tcPr>
          <w:p w:rsidR="00437706" w:rsidRPr="0067672B" w:rsidRDefault="00437706" w:rsidP="001916D5">
            <w:pPr>
              <w:rPr>
                <w:rFonts w:ascii="Times New Roman" w:hAnsi="Times New Roman" w:cs="Times New Roman"/>
              </w:rPr>
            </w:pPr>
            <w:r w:rsidRPr="0067672B">
              <w:rPr>
                <w:rFonts w:ascii="Times New Roman" w:hAnsi="Times New Roman" w:cs="Times New Roman"/>
              </w:rPr>
              <w:t>2 классы</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78 %</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99 %</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74 %</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100%</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77 %</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100%</w:t>
            </w:r>
          </w:p>
        </w:tc>
      </w:tr>
      <w:tr w:rsidR="00437706" w:rsidRPr="006A4141" w:rsidTr="001916D5">
        <w:tc>
          <w:tcPr>
            <w:tcW w:w="1188" w:type="dxa"/>
          </w:tcPr>
          <w:p w:rsidR="00437706" w:rsidRPr="0067672B" w:rsidRDefault="00437706" w:rsidP="001916D5">
            <w:pPr>
              <w:rPr>
                <w:rFonts w:ascii="Times New Roman" w:hAnsi="Times New Roman" w:cs="Times New Roman"/>
              </w:rPr>
            </w:pPr>
            <w:r w:rsidRPr="0067672B">
              <w:rPr>
                <w:rFonts w:ascii="Times New Roman" w:hAnsi="Times New Roman" w:cs="Times New Roman"/>
              </w:rPr>
              <w:t>3 классы</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76%</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100%</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72%</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100%</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75%</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100%</w:t>
            </w:r>
          </w:p>
        </w:tc>
      </w:tr>
      <w:tr w:rsidR="00437706" w:rsidRPr="006A4141" w:rsidTr="001916D5">
        <w:tc>
          <w:tcPr>
            <w:tcW w:w="1188" w:type="dxa"/>
          </w:tcPr>
          <w:p w:rsidR="00437706" w:rsidRPr="0067672B" w:rsidRDefault="00437706" w:rsidP="001916D5">
            <w:pPr>
              <w:rPr>
                <w:rFonts w:ascii="Times New Roman" w:hAnsi="Times New Roman" w:cs="Times New Roman"/>
              </w:rPr>
            </w:pPr>
            <w:r w:rsidRPr="0067672B">
              <w:rPr>
                <w:rFonts w:ascii="Times New Roman" w:hAnsi="Times New Roman" w:cs="Times New Roman"/>
              </w:rPr>
              <w:t>4 классы</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72%</w:t>
            </w:r>
          </w:p>
        </w:tc>
        <w:tc>
          <w:tcPr>
            <w:tcW w:w="1440" w:type="dxa"/>
          </w:tcPr>
          <w:p w:rsidR="00437706" w:rsidRPr="0067672B" w:rsidRDefault="00437706" w:rsidP="001916D5">
            <w:pPr>
              <w:jc w:val="center"/>
              <w:rPr>
                <w:rFonts w:ascii="Times New Roman" w:hAnsi="Times New Roman" w:cs="Times New Roman"/>
              </w:rPr>
            </w:pPr>
            <w:r w:rsidRPr="0067672B">
              <w:rPr>
                <w:rFonts w:ascii="Times New Roman" w:hAnsi="Times New Roman" w:cs="Times New Roman"/>
              </w:rPr>
              <w:t>100%</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 xml:space="preserve"> 68 %</w:t>
            </w:r>
          </w:p>
        </w:tc>
        <w:tc>
          <w:tcPr>
            <w:tcW w:w="1440" w:type="dxa"/>
          </w:tcPr>
          <w:p w:rsidR="00437706" w:rsidRPr="0067672B" w:rsidRDefault="00437706" w:rsidP="001916D5">
            <w:pPr>
              <w:jc w:val="center"/>
              <w:rPr>
                <w:rFonts w:ascii="Times New Roman" w:hAnsi="Times New Roman" w:cs="Times New Roman"/>
                <w:bCs/>
              </w:rPr>
            </w:pPr>
            <w:r w:rsidRPr="0067672B">
              <w:rPr>
                <w:rFonts w:ascii="Times New Roman" w:hAnsi="Times New Roman" w:cs="Times New Roman"/>
                <w:bCs/>
              </w:rPr>
              <w:t>100%</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 xml:space="preserve"> 61 %</w:t>
            </w:r>
          </w:p>
        </w:tc>
        <w:tc>
          <w:tcPr>
            <w:tcW w:w="1440" w:type="dxa"/>
          </w:tcPr>
          <w:p w:rsidR="00437706" w:rsidRPr="0067672B" w:rsidRDefault="00437706" w:rsidP="001916D5">
            <w:pPr>
              <w:jc w:val="center"/>
              <w:rPr>
                <w:rFonts w:ascii="Times New Roman" w:hAnsi="Times New Roman" w:cs="Times New Roman"/>
                <w:b/>
                <w:bCs/>
                <w:color w:val="C00000"/>
              </w:rPr>
            </w:pPr>
            <w:r w:rsidRPr="0067672B">
              <w:rPr>
                <w:rFonts w:ascii="Times New Roman" w:hAnsi="Times New Roman" w:cs="Times New Roman"/>
                <w:b/>
                <w:bCs/>
                <w:color w:val="C00000"/>
              </w:rPr>
              <w:t>100%</w:t>
            </w:r>
          </w:p>
        </w:tc>
      </w:tr>
    </w:tbl>
    <w:p w:rsidR="0012281F" w:rsidRPr="00D57F95" w:rsidRDefault="00437706" w:rsidP="00D57F95">
      <w:pPr>
        <w:shd w:val="clear" w:color="auto" w:fill="FFFFFF"/>
        <w:spacing w:before="274" w:line="278" w:lineRule="exact"/>
        <w:ind w:right="134" w:firstLine="428"/>
        <w:jc w:val="both"/>
        <w:rPr>
          <w:rFonts w:ascii="Times New Roman" w:eastAsia="Times New Roman" w:hAnsi="Times New Roman" w:cs="Times New Roman"/>
          <w:spacing w:val="-1"/>
          <w:sz w:val="24"/>
          <w:szCs w:val="24"/>
        </w:rPr>
      </w:pPr>
      <w:r w:rsidRPr="00437706">
        <w:rPr>
          <w:rFonts w:ascii="Times New Roman" w:eastAsia="Times New Roman" w:hAnsi="Times New Roman" w:cs="Times New Roman"/>
          <w:spacing w:val="-1"/>
          <w:sz w:val="24"/>
          <w:szCs w:val="24"/>
        </w:rPr>
        <w:t xml:space="preserve">В 2010-2011учебном году были аттестованы 690 обучающихся основной и старшей школы. Все учащиеся девятых </w:t>
      </w:r>
      <w:r>
        <w:rPr>
          <w:rFonts w:ascii="Times New Roman" w:eastAsia="Times New Roman" w:hAnsi="Times New Roman" w:cs="Times New Roman"/>
          <w:spacing w:val="-1"/>
          <w:sz w:val="24"/>
          <w:szCs w:val="24"/>
        </w:rPr>
        <w:t xml:space="preserve">и 11 </w:t>
      </w:r>
      <w:r w:rsidRPr="00437706">
        <w:rPr>
          <w:rFonts w:ascii="Times New Roman" w:eastAsia="Times New Roman" w:hAnsi="Times New Roman" w:cs="Times New Roman"/>
          <w:spacing w:val="-1"/>
          <w:sz w:val="24"/>
          <w:szCs w:val="24"/>
        </w:rPr>
        <w:t>классов по итогам года были допущены к итоговой аттестации.</w:t>
      </w:r>
    </w:p>
    <w:p w:rsidR="00B7628A" w:rsidRPr="00B7628A" w:rsidRDefault="00B7628A" w:rsidP="00B7628A">
      <w:pPr>
        <w:shd w:val="clear" w:color="auto" w:fill="FFFFFF"/>
        <w:spacing w:before="274" w:line="278" w:lineRule="exact"/>
        <w:ind w:right="134" w:firstLine="428"/>
        <w:jc w:val="center"/>
        <w:rPr>
          <w:rFonts w:ascii="Times New Roman" w:eastAsia="Times New Roman" w:hAnsi="Times New Roman" w:cs="Times New Roman"/>
          <w:b/>
          <w:color w:val="0F243E" w:themeColor="text2" w:themeShade="80"/>
          <w:spacing w:val="-1"/>
          <w:sz w:val="24"/>
          <w:szCs w:val="24"/>
        </w:rPr>
      </w:pPr>
      <w:r w:rsidRPr="00B7628A">
        <w:rPr>
          <w:rFonts w:ascii="Times New Roman" w:eastAsia="Times New Roman" w:hAnsi="Times New Roman" w:cs="Times New Roman"/>
          <w:b/>
          <w:color w:val="0F243E" w:themeColor="text2" w:themeShade="80"/>
          <w:spacing w:val="-1"/>
          <w:sz w:val="24"/>
          <w:szCs w:val="24"/>
        </w:rPr>
        <w:t>Итоги успеваемости по параллелям</w:t>
      </w:r>
    </w:p>
    <w:tbl>
      <w:tblPr>
        <w:tblpPr w:leftFromText="180" w:rightFromText="180" w:vertAnchor="text" w:horzAnchor="margin" w:tblpX="-102" w:tblpY="142"/>
        <w:tblW w:w="8572" w:type="dxa"/>
        <w:tblLayout w:type="fixed"/>
        <w:tblCellMar>
          <w:left w:w="40" w:type="dxa"/>
          <w:right w:w="40" w:type="dxa"/>
        </w:tblCellMar>
        <w:tblLook w:val="04A0" w:firstRow="1" w:lastRow="0" w:firstColumn="1" w:lastColumn="0" w:noHBand="0" w:noVBand="1"/>
      </w:tblPr>
      <w:tblGrid>
        <w:gridCol w:w="891"/>
        <w:gridCol w:w="709"/>
        <w:gridCol w:w="992"/>
        <w:gridCol w:w="850"/>
        <w:gridCol w:w="777"/>
        <w:gridCol w:w="989"/>
        <w:gridCol w:w="1187"/>
        <w:gridCol w:w="1187"/>
        <w:gridCol w:w="990"/>
      </w:tblGrid>
      <w:tr w:rsidR="00437706"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437706" w:rsidRDefault="00437706" w:rsidP="003B3F37">
            <w:pPr>
              <w:shd w:val="clear" w:color="auto" w:fill="FFFFFF"/>
              <w:ind w:left="34"/>
              <w:jc w:val="center"/>
            </w:pPr>
            <w:r>
              <w:rPr>
                <w:rFonts w:eastAsia="Times New Roman"/>
                <w:b/>
                <w:bCs/>
                <w:spacing w:val="-14"/>
              </w:rPr>
              <w:t>классы</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45" w:lineRule="exact"/>
              <w:ind w:left="10"/>
              <w:jc w:val="center"/>
              <w:rPr>
                <w:rFonts w:eastAsia="Times New Roman"/>
                <w:b/>
                <w:bCs/>
              </w:rPr>
            </w:pPr>
            <w:r>
              <w:rPr>
                <w:rFonts w:eastAsia="Times New Roman"/>
                <w:b/>
                <w:bCs/>
              </w:rPr>
              <w:t>кол-во обуч-ся</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rsidR="00437706" w:rsidRDefault="00437706" w:rsidP="003B3F37">
            <w:pPr>
              <w:shd w:val="clear" w:color="auto" w:fill="FFFFFF"/>
              <w:spacing w:line="245" w:lineRule="exact"/>
              <w:ind w:left="10"/>
              <w:jc w:val="center"/>
            </w:pPr>
            <w:r>
              <w:rPr>
                <w:rFonts w:eastAsia="Times New Roman"/>
                <w:b/>
                <w:bCs/>
              </w:rPr>
              <w:t>кол-во</w:t>
            </w:r>
          </w:p>
          <w:p w:rsidR="00437706" w:rsidRDefault="00437706" w:rsidP="003B3F37">
            <w:pPr>
              <w:shd w:val="clear" w:color="auto" w:fill="FFFFFF"/>
              <w:spacing w:line="245" w:lineRule="exact"/>
              <w:ind w:left="10"/>
              <w:jc w:val="center"/>
            </w:pPr>
            <w:r>
              <w:rPr>
                <w:rFonts w:eastAsia="Times New Roman"/>
                <w:b/>
                <w:bCs/>
                <w:spacing w:val="-3"/>
              </w:rPr>
              <w:t>отлични</w:t>
            </w:r>
          </w:p>
          <w:p w:rsidR="00437706" w:rsidRDefault="00437706" w:rsidP="003B3F37">
            <w:pPr>
              <w:shd w:val="clear" w:color="auto" w:fill="FFFFFF"/>
              <w:spacing w:line="245" w:lineRule="exact"/>
              <w:ind w:left="10"/>
              <w:jc w:val="center"/>
            </w:pPr>
            <w:r>
              <w:rPr>
                <w:rFonts w:eastAsia="Times New Roman"/>
                <w:b/>
                <w:bCs/>
              </w:rPr>
              <w:t>ков</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437706" w:rsidRDefault="00437706" w:rsidP="003B3F37">
            <w:pPr>
              <w:shd w:val="clear" w:color="auto" w:fill="FFFFFF"/>
              <w:spacing w:line="250" w:lineRule="exact"/>
              <w:ind w:right="77"/>
              <w:jc w:val="center"/>
              <w:rPr>
                <w:rFonts w:eastAsia="Times New Roman"/>
                <w:b/>
                <w:bCs/>
              </w:rPr>
            </w:pPr>
            <w:r>
              <w:rPr>
                <w:rFonts w:eastAsia="Times New Roman"/>
                <w:b/>
                <w:bCs/>
              </w:rPr>
              <w:t xml:space="preserve">на </w:t>
            </w:r>
          </w:p>
          <w:p w:rsidR="00437706" w:rsidRDefault="00437706" w:rsidP="003B3F37">
            <w:pPr>
              <w:shd w:val="clear" w:color="auto" w:fill="FFFFFF"/>
              <w:spacing w:line="250" w:lineRule="exact"/>
              <w:ind w:right="77"/>
              <w:jc w:val="center"/>
            </w:pPr>
            <w:r>
              <w:rPr>
                <w:rFonts w:eastAsia="Times New Roman"/>
                <w:b/>
                <w:bCs/>
              </w:rPr>
              <w:t>«4 и5»</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50" w:lineRule="exact"/>
              <w:ind w:right="77"/>
              <w:jc w:val="center"/>
              <w:rPr>
                <w:rFonts w:eastAsia="Times New Roman"/>
                <w:b/>
                <w:bCs/>
                <w:spacing w:val="-4"/>
              </w:rPr>
            </w:pPr>
            <w:r>
              <w:rPr>
                <w:rFonts w:eastAsia="Times New Roman"/>
                <w:b/>
                <w:bCs/>
                <w:spacing w:val="-4"/>
              </w:rPr>
              <w:t>С одной «4»</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50" w:lineRule="exact"/>
              <w:ind w:right="77"/>
              <w:jc w:val="center"/>
              <w:rPr>
                <w:rFonts w:eastAsia="Times New Roman"/>
                <w:b/>
                <w:bCs/>
                <w:spacing w:val="-4"/>
              </w:rPr>
            </w:pPr>
            <w:r>
              <w:rPr>
                <w:rFonts w:eastAsia="Times New Roman"/>
                <w:b/>
                <w:bCs/>
                <w:spacing w:val="-4"/>
              </w:rPr>
              <w:t>С одной «3»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50" w:lineRule="exact"/>
              <w:ind w:right="77"/>
              <w:jc w:val="center"/>
              <w:rPr>
                <w:rFonts w:eastAsia="Times New Roman"/>
                <w:b/>
                <w:bCs/>
                <w:spacing w:val="-4"/>
              </w:rPr>
            </w:pPr>
            <w:r>
              <w:rPr>
                <w:rFonts w:eastAsia="Times New Roman"/>
                <w:b/>
                <w:bCs/>
                <w:spacing w:val="-4"/>
              </w:rPr>
              <w:t>Не успевают</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50" w:lineRule="exact"/>
              <w:ind w:right="77"/>
              <w:jc w:val="center"/>
              <w:rPr>
                <w:rFonts w:eastAsia="Times New Roman"/>
                <w:b/>
                <w:bCs/>
                <w:spacing w:val="-4"/>
              </w:rPr>
            </w:pPr>
            <w:r>
              <w:rPr>
                <w:rFonts w:eastAsia="Times New Roman"/>
                <w:b/>
                <w:bCs/>
                <w:spacing w:val="-4"/>
              </w:rPr>
              <w:t>% качества знаний</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437706" w:rsidRDefault="00437706" w:rsidP="003B3F37">
            <w:pPr>
              <w:shd w:val="clear" w:color="auto" w:fill="FFFFFF"/>
              <w:spacing w:line="250" w:lineRule="exact"/>
              <w:ind w:right="77"/>
              <w:jc w:val="center"/>
              <w:rPr>
                <w:rFonts w:eastAsia="Times New Roman"/>
                <w:b/>
                <w:bCs/>
                <w:spacing w:val="-4"/>
              </w:rPr>
            </w:pPr>
            <w:r>
              <w:rPr>
                <w:rFonts w:eastAsia="Times New Roman"/>
                <w:b/>
                <w:bCs/>
                <w:spacing w:val="-4"/>
              </w:rPr>
              <w:t>% обученности</w:t>
            </w:r>
          </w:p>
        </w:tc>
      </w:tr>
      <w:tr w:rsidR="003B3F37"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EF117B" w:rsidRDefault="003B3F37" w:rsidP="00D57F95">
            <w:pPr>
              <w:shd w:val="clear" w:color="auto" w:fill="FFFFFF"/>
              <w:spacing w:line="211" w:lineRule="exact"/>
              <w:ind w:left="10" w:right="182" w:firstLine="5"/>
              <w:jc w:val="both"/>
              <w:rPr>
                <w:b/>
                <w:color w:val="0F243E" w:themeColor="text2" w:themeShade="80"/>
                <w:sz w:val="24"/>
                <w:szCs w:val="24"/>
              </w:rPr>
            </w:pPr>
            <w:r>
              <w:rPr>
                <w:b/>
                <w:color w:val="0F243E" w:themeColor="text2" w:themeShade="80"/>
                <w:sz w:val="24"/>
                <w:szCs w:val="24"/>
              </w:rPr>
              <w:t>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45" w:lineRule="exact"/>
              <w:ind w:left="10"/>
              <w:jc w:val="center"/>
              <w:rPr>
                <w:rFonts w:eastAsia="Times New Roman"/>
                <w:b/>
                <w:bCs/>
                <w:color w:val="0F243E" w:themeColor="text2" w:themeShade="80"/>
                <w:sz w:val="24"/>
                <w:szCs w:val="24"/>
              </w:rPr>
            </w:pPr>
            <w:r w:rsidRPr="00EF117B">
              <w:rPr>
                <w:rFonts w:eastAsia="Times New Roman"/>
                <w:b/>
                <w:bCs/>
                <w:color w:val="0F243E" w:themeColor="text2" w:themeShade="80"/>
                <w:sz w:val="24"/>
                <w:szCs w:val="24"/>
              </w:rPr>
              <w:t>127</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EF117B" w:rsidRDefault="003B3F37" w:rsidP="003B3F37">
            <w:pPr>
              <w:shd w:val="clear" w:color="auto" w:fill="FFFFFF"/>
              <w:spacing w:line="245" w:lineRule="exact"/>
              <w:ind w:left="10"/>
              <w:jc w:val="center"/>
              <w:rPr>
                <w:rFonts w:eastAsia="Times New Roman"/>
                <w:b/>
                <w:bCs/>
                <w:color w:val="0F243E" w:themeColor="text2" w:themeShade="80"/>
                <w:sz w:val="24"/>
                <w:szCs w:val="24"/>
              </w:rPr>
            </w:pPr>
            <w:r w:rsidRPr="00EF117B">
              <w:rPr>
                <w:rFonts w:eastAsia="Times New Roman"/>
                <w:b/>
                <w:bCs/>
                <w:color w:val="0F243E" w:themeColor="text2" w:themeShade="80"/>
                <w:sz w:val="24"/>
                <w:szCs w:val="24"/>
              </w:rPr>
              <w:t>26</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z w:val="24"/>
                <w:szCs w:val="24"/>
              </w:rPr>
            </w:pPr>
            <w:r w:rsidRPr="00EF117B">
              <w:rPr>
                <w:rFonts w:eastAsia="Times New Roman"/>
                <w:b/>
                <w:bCs/>
                <w:color w:val="0F243E" w:themeColor="text2" w:themeShade="80"/>
                <w:sz w:val="24"/>
                <w:szCs w:val="24"/>
              </w:rPr>
              <w:t>60</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pacing w:val="-4"/>
                <w:sz w:val="24"/>
                <w:szCs w:val="24"/>
              </w:rPr>
            </w:pPr>
            <w:r w:rsidRPr="00EF117B">
              <w:rPr>
                <w:rFonts w:eastAsia="Times New Roman"/>
                <w:b/>
                <w:bCs/>
                <w:color w:val="0F243E" w:themeColor="text2" w:themeShade="80"/>
                <w:spacing w:val="-4"/>
                <w:sz w:val="24"/>
                <w:szCs w:val="24"/>
              </w:rPr>
              <w:t>6</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pacing w:val="-4"/>
                <w:sz w:val="24"/>
                <w:szCs w:val="24"/>
              </w:rPr>
            </w:pPr>
            <w:r w:rsidRPr="00EF117B">
              <w:rPr>
                <w:rFonts w:eastAsia="Times New Roman"/>
                <w:b/>
                <w:bCs/>
                <w:color w:val="0F243E" w:themeColor="text2" w:themeShade="80"/>
                <w:spacing w:val="-4"/>
                <w:sz w:val="24"/>
                <w:szCs w:val="24"/>
              </w:rPr>
              <w:t>12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pacing w:val="-4"/>
                <w:sz w:val="24"/>
                <w:szCs w:val="24"/>
              </w:rPr>
            </w:pPr>
            <w:r w:rsidRPr="00EF117B">
              <w:rPr>
                <w:rFonts w:eastAsia="Times New Roman"/>
                <w:b/>
                <w:bCs/>
                <w:color w:val="0F243E" w:themeColor="text2" w:themeShade="80"/>
                <w:spacing w:val="-4"/>
                <w:sz w:val="24"/>
                <w:szCs w:val="24"/>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pacing w:val="-4"/>
                <w:sz w:val="24"/>
                <w:szCs w:val="24"/>
              </w:rPr>
            </w:pPr>
            <w:r w:rsidRPr="00EF117B">
              <w:rPr>
                <w:rFonts w:eastAsia="Times New Roman"/>
                <w:b/>
                <w:bCs/>
                <w:color w:val="0F243E" w:themeColor="text2" w:themeShade="80"/>
                <w:spacing w:val="-4"/>
                <w:sz w:val="24"/>
                <w:szCs w:val="24"/>
              </w:rPr>
              <w:t>68%</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3B3F37" w:rsidRPr="00EF117B" w:rsidRDefault="003B3F37" w:rsidP="003B3F37">
            <w:pPr>
              <w:shd w:val="clear" w:color="auto" w:fill="FFFFFF"/>
              <w:spacing w:line="250" w:lineRule="exact"/>
              <w:ind w:right="77"/>
              <w:jc w:val="center"/>
              <w:rPr>
                <w:rFonts w:eastAsia="Times New Roman"/>
                <w:b/>
                <w:bCs/>
                <w:color w:val="0F243E" w:themeColor="text2" w:themeShade="80"/>
                <w:spacing w:val="-4"/>
                <w:sz w:val="24"/>
                <w:szCs w:val="24"/>
              </w:rPr>
            </w:pPr>
            <w:r w:rsidRPr="00EF117B">
              <w:rPr>
                <w:rFonts w:eastAsia="Times New Roman"/>
                <w:b/>
                <w:bCs/>
                <w:color w:val="0F243E" w:themeColor="text2" w:themeShade="80"/>
                <w:spacing w:val="-4"/>
                <w:sz w:val="24"/>
                <w:szCs w:val="24"/>
              </w:rPr>
              <w:t>100%</w:t>
            </w:r>
          </w:p>
        </w:tc>
      </w:tr>
      <w:tr w:rsidR="003B3F37"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3B3F37" w:rsidRPr="00E32715" w:rsidRDefault="003B3F37" w:rsidP="00D57F95">
            <w:pPr>
              <w:jc w:val="both"/>
              <w:rPr>
                <w:b/>
                <w:color w:val="C00000"/>
                <w:sz w:val="24"/>
                <w:szCs w:val="24"/>
              </w:rPr>
            </w:pPr>
            <w:r>
              <w:rPr>
                <w:b/>
                <w:color w:val="C00000"/>
                <w:sz w:val="24"/>
                <w:szCs w:val="24"/>
              </w:rPr>
              <w:t>6</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jc w:val="center"/>
              <w:rPr>
                <w:b/>
                <w:color w:val="C00000"/>
                <w:sz w:val="24"/>
                <w:szCs w:val="24"/>
              </w:rPr>
            </w:pPr>
            <w:r w:rsidRPr="00E32715">
              <w:rPr>
                <w:b/>
                <w:color w:val="C00000"/>
                <w:sz w:val="24"/>
                <w:szCs w:val="24"/>
              </w:rPr>
              <w:t>125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3B3F37" w:rsidRPr="00E32715" w:rsidRDefault="003B3F37" w:rsidP="003B3F37">
            <w:pPr>
              <w:jc w:val="center"/>
              <w:rPr>
                <w:b/>
                <w:color w:val="C00000"/>
                <w:sz w:val="24"/>
                <w:szCs w:val="24"/>
              </w:rPr>
            </w:pPr>
            <w:r>
              <w:rPr>
                <w:b/>
                <w:color w:val="C00000"/>
                <w:sz w:val="24"/>
                <w:szCs w:val="24"/>
              </w:rPr>
              <w:t>8</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3B3F37" w:rsidRPr="00E32715" w:rsidRDefault="003B3F37" w:rsidP="003B3F37">
            <w:pPr>
              <w:jc w:val="center"/>
              <w:rPr>
                <w:b/>
                <w:color w:val="C00000"/>
                <w:sz w:val="24"/>
                <w:szCs w:val="24"/>
              </w:rPr>
            </w:pPr>
            <w:r>
              <w:rPr>
                <w:b/>
                <w:color w:val="C00000"/>
                <w:sz w:val="24"/>
                <w:szCs w:val="24"/>
              </w:rPr>
              <w:t>77</w:t>
            </w:r>
          </w:p>
        </w:tc>
        <w:tc>
          <w:tcPr>
            <w:tcW w:w="77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jc w:val="center"/>
              <w:rPr>
                <w:b/>
                <w:color w:val="C00000"/>
                <w:sz w:val="24"/>
                <w:szCs w:val="24"/>
              </w:rPr>
            </w:pPr>
            <w:r w:rsidRPr="00E32715">
              <w:rPr>
                <w:b/>
                <w:color w:val="C00000"/>
                <w:sz w:val="24"/>
                <w:szCs w:val="24"/>
              </w:rPr>
              <w:t>9</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jc w:val="center"/>
              <w:rPr>
                <w:b/>
                <w:color w:val="C00000"/>
                <w:sz w:val="24"/>
                <w:szCs w:val="24"/>
              </w:rPr>
            </w:pPr>
            <w:r>
              <w:rPr>
                <w:b/>
                <w:color w:val="C00000"/>
                <w:sz w:val="24"/>
                <w:szCs w:val="24"/>
              </w:rPr>
              <w:t>1</w:t>
            </w:r>
            <w:r w:rsidRPr="00E32715">
              <w:rPr>
                <w:b/>
                <w:color w:val="C00000"/>
                <w:sz w:val="24"/>
                <w:szCs w:val="24"/>
              </w:rPr>
              <w:t>9</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jc w:val="center"/>
              <w:rPr>
                <w:b/>
                <w:color w:val="C00000"/>
                <w:sz w:val="24"/>
                <w:szCs w:val="24"/>
              </w:rPr>
            </w:pPr>
            <w:r w:rsidRPr="00E32715">
              <w:rPr>
                <w:b/>
                <w:color w:val="C00000"/>
                <w:sz w:val="24"/>
                <w:szCs w:val="24"/>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jc w:val="center"/>
              <w:rPr>
                <w:b/>
                <w:color w:val="C00000"/>
                <w:sz w:val="24"/>
                <w:szCs w:val="24"/>
              </w:rPr>
            </w:pPr>
            <w:r>
              <w:rPr>
                <w:b/>
                <w:color w:val="C00000"/>
                <w:sz w:val="24"/>
                <w:szCs w:val="24"/>
              </w:rPr>
              <w:t>68</w:t>
            </w:r>
            <w:r w:rsidRPr="00E32715">
              <w:rPr>
                <w:b/>
                <w:color w:val="C00000"/>
                <w:sz w:val="24"/>
                <w:szCs w:val="24"/>
              </w:rPr>
              <w:t>%</w:t>
            </w:r>
          </w:p>
        </w:tc>
        <w:tc>
          <w:tcPr>
            <w:tcW w:w="990"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E32715" w:rsidRDefault="003B3F37" w:rsidP="003B3F37">
            <w:pPr>
              <w:shd w:val="clear" w:color="auto" w:fill="FFFFFF"/>
              <w:ind w:left="57"/>
              <w:jc w:val="center"/>
              <w:rPr>
                <w:b/>
                <w:bCs/>
                <w:color w:val="C00000"/>
              </w:rPr>
            </w:pPr>
            <w:r w:rsidRPr="00E32715">
              <w:rPr>
                <w:b/>
                <w:bCs/>
                <w:color w:val="C00000"/>
              </w:rPr>
              <w:t>100%</w:t>
            </w:r>
          </w:p>
        </w:tc>
      </w:tr>
      <w:tr w:rsidR="003B3F37"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DB7BF4" w:rsidRDefault="003B3F37" w:rsidP="00D57F95">
            <w:pPr>
              <w:shd w:val="clear" w:color="auto" w:fill="FFFFFF"/>
              <w:jc w:val="both"/>
              <w:rPr>
                <w:b/>
                <w:color w:val="17365D" w:themeColor="text2" w:themeShade="BF"/>
                <w:sz w:val="24"/>
                <w:szCs w:val="24"/>
              </w:rPr>
            </w:pPr>
            <w:r>
              <w:rPr>
                <w:b/>
                <w:color w:val="17365D" w:themeColor="text2" w:themeShade="BF"/>
                <w:sz w:val="24"/>
                <w:szCs w:val="24"/>
              </w:rPr>
              <w:t>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99</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31</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4</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13</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Pr>
                <w:b/>
                <w:color w:val="17365D" w:themeColor="text2" w:themeShade="BF"/>
                <w:sz w:val="24"/>
                <w:szCs w:val="24"/>
              </w:rPr>
              <w:t>47</w:t>
            </w:r>
            <w:r w:rsidRPr="00DB7BF4">
              <w:rPr>
                <w:b/>
                <w:color w:val="17365D" w:themeColor="text2" w:themeShade="BF"/>
                <w:sz w:val="24"/>
                <w:szCs w:val="24"/>
              </w:rPr>
              <w:t>%</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3B3F37" w:rsidRPr="00DB7BF4" w:rsidRDefault="003B3F37" w:rsidP="003B3F37">
            <w:pPr>
              <w:jc w:val="center"/>
              <w:rPr>
                <w:b/>
                <w:color w:val="17365D" w:themeColor="text2" w:themeShade="BF"/>
                <w:sz w:val="24"/>
                <w:szCs w:val="24"/>
              </w:rPr>
            </w:pPr>
            <w:r w:rsidRPr="00DB7BF4">
              <w:rPr>
                <w:b/>
                <w:color w:val="17365D" w:themeColor="text2" w:themeShade="BF"/>
                <w:sz w:val="24"/>
                <w:szCs w:val="24"/>
              </w:rPr>
              <w:t>100%</w:t>
            </w:r>
          </w:p>
        </w:tc>
      </w:tr>
      <w:tr w:rsidR="003B3F37"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3B3F37" w:rsidRPr="00DB7BF4" w:rsidRDefault="003B3F37" w:rsidP="00D57F95">
            <w:pPr>
              <w:shd w:val="clear" w:color="auto" w:fill="FFFFFF"/>
              <w:jc w:val="both"/>
              <w:rPr>
                <w:b/>
                <w:color w:val="17365D" w:themeColor="text2" w:themeShade="BF"/>
                <w:sz w:val="24"/>
                <w:szCs w:val="24"/>
              </w:rPr>
            </w:pPr>
            <w:r>
              <w:rPr>
                <w:rFonts w:cs="Arial"/>
                <w:b/>
                <w:color w:val="800000"/>
                <w:kern w:val="24"/>
                <w:position w:val="1"/>
                <w:sz w:val="24"/>
                <w:szCs w:val="24"/>
              </w:rPr>
              <w:t>8</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934E37" w:rsidRDefault="003B3F37" w:rsidP="003B3F37">
            <w:pPr>
              <w:spacing w:before="134"/>
              <w:jc w:val="center"/>
              <w:textAlignment w:val="baseline"/>
              <w:rPr>
                <w:rFonts w:cs="Arial"/>
                <w:b/>
                <w:color w:val="800000"/>
                <w:sz w:val="24"/>
                <w:szCs w:val="24"/>
              </w:rPr>
            </w:pPr>
            <w:r w:rsidRPr="00295A7A">
              <w:rPr>
                <w:rFonts w:cs="Arial"/>
                <w:b/>
                <w:color w:val="800000"/>
                <w:kern w:val="24"/>
                <w:position w:val="1"/>
                <w:sz w:val="24"/>
                <w:szCs w:val="24"/>
              </w:rPr>
              <w:t>9</w:t>
            </w:r>
            <w:r>
              <w:rPr>
                <w:rFonts w:cs="Arial"/>
                <w:b/>
                <w:color w:val="800000"/>
                <w:kern w:val="24"/>
                <w:position w:val="1"/>
                <w:sz w:val="24"/>
                <w:szCs w:val="24"/>
              </w:rPr>
              <w:t>1</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3B3F37" w:rsidRPr="00295A7A" w:rsidRDefault="003B3F37" w:rsidP="003B3F37">
            <w:pPr>
              <w:spacing w:before="134"/>
              <w:jc w:val="center"/>
              <w:textAlignment w:val="baseline"/>
              <w:rPr>
                <w:rFonts w:cs="Arial"/>
                <w:b/>
                <w:color w:val="800000"/>
                <w:sz w:val="24"/>
                <w:szCs w:val="24"/>
              </w:rPr>
            </w:pPr>
            <w:r>
              <w:rPr>
                <w:rFonts w:cs="Arial"/>
                <w:b/>
                <w:color w:val="800000"/>
                <w:kern w:val="24"/>
                <w:position w:val="1"/>
                <w:sz w:val="24"/>
                <w:szCs w:val="24"/>
              </w:rPr>
              <w:t>5</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3B3F37" w:rsidRPr="00295A7A" w:rsidRDefault="003B3F37" w:rsidP="003B3F37">
            <w:pPr>
              <w:spacing w:before="134"/>
              <w:jc w:val="center"/>
              <w:textAlignment w:val="baseline"/>
              <w:rPr>
                <w:rFonts w:cs="Arial"/>
                <w:b/>
                <w:color w:val="800000"/>
                <w:sz w:val="24"/>
                <w:szCs w:val="24"/>
              </w:rPr>
            </w:pPr>
            <w:r w:rsidRPr="00295A7A">
              <w:rPr>
                <w:rFonts w:cs="Arial"/>
                <w:b/>
                <w:color w:val="800000"/>
                <w:kern w:val="24"/>
                <w:position w:val="1"/>
                <w:sz w:val="24"/>
                <w:szCs w:val="24"/>
                <w:lang w:val="en-US"/>
              </w:rPr>
              <w:t>4</w:t>
            </w:r>
            <w:r>
              <w:rPr>
                <w:rFonts w:cs="Arial"/>
                <w:b/>
                <w:color w:val="800000"/>
                <w:kern w:val="24"/>
                <w:position w:val="1"/>
                <w:sz w:val="24"/>
                <w:szCs w:val="24"/>
              </w:rPr>
              <w:t>5</w:t>
            </w:r>
          </w:p>
        </w:tc>
        <w:tc>
          <w:tcPr>
            <w:tcW w:w="77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295A7A" w:rsidRDefault="003B3F37" w:rsidP="003B3F37">
            <w:pPr>
              <w:spacing w:before="134"/>
              <w:jc w:val="center"/>
              <w:textAlignment w:val="baseline"/>
              <w:rPr>
                <w:rFonts w:cs="Arial"/>
                <w:b/>
                <w:color w:val="800000"/>
                <w:sz w:val="24"/>
                <w:szCs w:val="24"/>
              </w:rPr>
            </w:pPr>
            <w:r>
              <w:rPr>
                <w:rFonts w:cs="Arial"/>
                <w:b/>
                <w:color w:val="800000"/>
                <w:kern w:val="24"/>
                <w:position w:val="1"/>
                <w:sz w:val="24"/>
                <w:szCs w:val="24"/>
              </w:rPr>
              <w:t>2</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295A7A" w:rsidRDefault="003B3F37" w:rsidP="003B3F37">
            <w:pPr>
              <w:spacing w:before="134"/>
              <w:jc w:val="center"/>
              <w:textAlignment w:val="baseline"/>
              <w:rPr>
                <w:rFonts w:cs="Arial"/>
                <w:b/>
                <w:color w:val="800000"/>
                <w:sz w:val="24"/>
                <w:szCs w:val="24"/>
              </w:rPr>
            </w:pPr>
            <w:r>
              <w:rPr>
                <w:rFonts w:cs="Arial"/>
                <w:b/>
                <w:color w:val="800000"/>
                <w:kern w:val="24"/>
                <w:position w:val="1"/>
                <w:sz w:val="24"/>
                <w:szCs w:val="24"/>
              </w:rPr>
              <w:t>4</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295A7A" w:rsidRDefault="003B3F37" w:rsidP="003B3F37">
            <w:pPr>
              <w:spacing w:before="134"/>
              <w:jc w:val="center"/>
              <w:textAlignment w:val="baseline"/>
              <w:rPr>
                <w:rFonts w:cs="Arial"/>
                <w:b/>
                <w:color w:val="800000"/>
                <w:sz w:val="24"/>
                <w:szCs w:val="24"/>
              </w:rPr>
            </w:pPr>
            <w:r>
              <w:rPr>
                <w:rFonts w:cs="Arial"/>
                <w:b/>
                <w:color w:val="800000"/>
                <w:kern w:val="24"/>
                <w:position w:val="1"/>
                <w:sz w:val="24"/>
                <w:szCs w:val="24"/>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295A7A" w:rsidRDefault="003B3F37" w:rsidP="003B3F37">
            <w:pPr>
              <w:spacing w:before="134"/>
              <w:jc w:val="center"/>
              <w:textAlignment w:val="baseline"/>
              <w:rPr>
                <w:rFonts w:cs="Arial"/>
                <w:b/>
                <w:color w:val="800000"/>
                <w:sz w:val="24"/>
                <w:szCs w:val="24"/>
              </w:rPr>
            </w:pPr>
            <w:r>
              <w:rPr>
                <w:rFonts w:cs="Arial"/>
                <w:b/>
                <w:color w:val="800000"/>
                <w:kern w:val="24"/>
                <w:position w:val="1"/>
                <w:sz w:val="24"/>
                <w:szCs w:val="24"/>
              </w:rPr>
              <w:t>55</w:t>
            </w:r>
            <w:r w:rsidRPr="00295A7A">
              <w:rPr>
                <w:rFonts w:cs="Arial"/>
                <w:b/>
                <w:color w:val="800000"/>
                <w:kern w:val="24"/>
                <w:position w:val="1"/>
                <w:sz w:val="24"/>
                <w:szCs w:val="24"/>
                <w:lang w:val="en-US"/>
              </w:rPr>
              <w:t xml:space="preserve"> </w:t>
            </w:r>
            <w:r w:rsidRPr="00295A7A">
              <w:rPr>
                <w:rFonts w:cs="Arial"/>
                <w:b/>
                <w:color w:val="800000"/>
                <w:kern w:val="24"/>
                <w:position w:val="1"/>
                <w:sz w:val="24"/>
                <w:szCs w:val="24"/>
              </w:rPr>
              <w:t>%</w:t>
            </w:r>
          </w:p>
        </w:tc>
        <w:tc>
          <w:tcPr>
            <w:tcW w:w="990" w:type="dxa"/>
            <w:tcBorders>
              <w:top w:val="single" w:sz="6" w:space="0" w:color="auto"/>
              <w:left w:val="single" w:sz="6" w:space="0" w:color="auto"/>
              <w:bottom w:val="single" w:sz="6" w:space="0" w:color="auto"/>
              <w:right w:val="single" w:sz="6" w:space="0" w:color="auto"/>
            </w:tcBorders>
            <w:shd w:val="clear" w:color="auto" w:fill="FFFFFF"/>
            <w:vAlign w:val="center"/>
          </w:tcPr>
          <w:p w:rsidR="003B3F37" w:rsidRPr="00295A7A" w:rsidRDefault="003B3F37" w:rsidP="003B3F37">
            <w:pPr>
              <w:spacing w:before="134"/>
              <w:jc w:val="center"/>
              <w:textAlignment w:val="baseline"/>
              <w:rPr>
                <w:rFonts w:cs="Arial"/>
                <w:b/>
                <w:color w:val="800000"/>
                <w:sz w:val="24"/>
                <w:szCs w:val="24"/>
              </w:rPr>
            </w:pPr>
            <w:r w:rsidRPr="00295A7A">
              <w:rPr>
                <w:rFonts w:cs="Arial"/>
                <w:b/>
                <w:color w:val="800000"/>
                <w:kern w:val="24"/>
                <w:position w:val="1"/>
                <w:sz w:val="24"/>
                <w:szCs w:val="24"/>
              </w:rPr>
              <w:t>100 %</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Default="0067672B" w:rsidP="00D57F95">
            <w:pPr>
              <w:shd w:val="clear" w:color="auto" w:fill="FFFFFF"/>
              <w:jc w:val="both"/>
              <w:rPr>
                <w:rFonts w:cs="Arial"/>
                <w:b/>
                <w:color w:val="800000"/>
                <w:kern w:val="24"/>
                <w:position w:val="1"/>
                <w:sz w:val="24"/>
                <w:szCs w:val="24"/>
              </w:rPr>
            </w:pPr>
            <w:r>
              <w:rPr>
                <w:rFonts w:cs="Arial"/>
                <w:b/>
                <w:color w:val="800000"/>
                <w:kern w:val="24"/>
                <w:position w:val="1"/>
                <w:sz w:val="24"/>
                <w:szCs w:val="24"/>
              </w:rPr>
              <w:t>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sidRPr="00EE7C73">
              <w:rPr>
                <w:b/>
                <w:color w:val="800000"/>
                <w:sz w:val="24"/>
                <w:szCs w:val="24"/>
              </w:rPr>
              <w:t>79</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rsidR="0067672B" w:rsidRPr="00EE7C73" w:rsidRDefault="0067672B" w:rsidP="0067672B">
            <w:pPr>
              <w:jc w:val="center"/>
              <w:rPr>
                <w:b/>
                <w:color w:val="800000"/>
                <w:sz w:val="24"/>
                <w:szCs w:val="24"/>
              </w:rPr>
            </w:pPr>
            <w:r>
              <w:rPr>
                <w:b/>
                <w:color w:val="800000"/>
                <w:sz w:val="24"/>
                <w:szCs w:val="24"/>
              </w:rPr>
              <w:t>6</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67672B" w:rsidRPr="00EE7C73" w:rsidRDefault="0067672B" w:rsidP="0067672B">
            <w:pPr>
              <w:jc w:val="center"/>
              <w:rPr>
                <w:b/>
                <w:color w:val="800000"/>
                <w:sz w:val="24"/>
                <w:szCs w:val="24"/>
              </w:rPr>
            </w:pPr>
            <w:r>
              <w:rPr>
                <w:b/>
                <w:color w:val="800000"/>
                <w:sz w:val="24"/>
                <w:szCs w:val="24"/>
              </w:rPr>
              <w:t>39</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Pr>
                <w:b/>
                <w:color w:val="800000"/>
                <w:sz w:val="24"/>
                <w:szCs w:val="24"/>
              </w:rPr>
              <w:t>1</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Pr>
                <w:b/>
                <w:color w:val="800000"/>
                <w:sz w:val="24"/>
                <w:szCs w:val="24"/>
              </w:rPr>
              <w:t>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sidRPr="00EE7C73">
              <w:rPr>
                <w:b/>
                <w:color w:val="800000"/>
                <w:sz w:val="24"/>
                <w:szCs w:val="24"/>
              </w:rPr>
              <w:t>1</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Pr>
                <w:b/>
                <w:color w:val="800000"/>
                <w:sz w:val="24"/>
                <w:szCs w:val="24"/>
              </w:rPr>
              <w:t>57</w:t>
            </w:r>
            <w:r w:rsidRPr="00EE7C73">
              <w:rPr>
                <w:b/>
                <w:color w:val="800000"/>
                <w:sz w:val="24"/>
                <w:szCs w:val="24"/>
              </w:rPr>
              <w:t>%</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67672B" w:rsidRPr="00EE7C73" w:rsidRDefault="0067672B" w:rsidP="0067672B">
            <w:pPr>
              <w:jc w:val="center"/>
              <w:rPr>
                <w:b/>
                <w:color w:val="800000"/>
                <w:sz w:val="24"/>
                <w:szCs w:val="24"/>
              </w:rPr>
            </w:pPr>
            <w:r>
              <w:rPr>
                <w:b/>
                <w:color w:val="800000"/>
                <w:sz w:val="24"/>
                <w:szCs w:val="24"/>
              </w:rPr>
              <w:t>99%</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Default="0067672B" w:rsidP="00D57F95">
            <w:pPr>
              <w:shd w:val="clear" w:color="auto" w:fill="FFFFFF"/>
              <w:jc w:val="both"/>
              <w:rPr>
                <w:rFonts w:cs="Arial"/>
                <w:b/>
                <w:color w:val="800000"/>
                <w:kern w:val="24"/>
                <w:position w:val="1"/>
                <w:sz w:val="24"/>
                <w:szCs w:val="24"/>
              </w:rPr>
            </w:pPr>
            <w:r>
              <w:rPr>
                <w:rFonts w:cs="Arial"/>
                <w:b/>
                <w:color w:val="800000"/>
                <w:kern w:val="24"/>
                <w:position w:val="1"/>
                <w:sz w:val="24"/>
                <w:szCs w:val="24"/>
              </w:rPr>
              <w:t>ВСЕГО</w:t>
            </w:r>
          </w:p>
          <w:p w:rsidR="0067672B" w:rsidRDefault="0067672B" w:rsidP="00D57F95">
            <w:pPr>
              <w:shd w:val="clear" w:color="auto" w:fill="FFFFFF"/>
              <w:jc w:val="both"/>
              <w:rPr>
                <w:rFonts w:cs="Arial"/>
                <w:b/>
                <w:color w:val="800000"/>
                <w:kern w:val="24"/>
                <w:position w:val="1"/>
                <w:sz w:val="24"/>
                <w:szCs w:val="24"/>
              </w:rPr>
            </w:pPr>
            <w:r>
              <w:rPr>
                <w:rFonts w:cs="Arial"/>
                <w:b/>
                <w:color w:val="800000"/>
                <w:kern w:val="24"/>
                <w:position w:val="1"/>
                <w:sz w:val="24"/>
                <w:szCs w:val="24"/>
              </w:rPr>
              <w:t>5-9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521</w:t>
            </w:r>
          </w:p>
        </w:tc>
        <w:tc>
          <w:tcPr>
            <w:tcW w:w="992" w:type="dxa"/>
            <w:tcBorders>
              <w:top w:val="single" w:sz="6" w:space="0" w:color="auto"/>
              <w:left w:val="single" w:sz="6" w:space="0" w:color="auto"/>
              <w:bottom w:val="single" w:sz="6" w:space="0" w:color="auto"/>
              <w:right w:val="single" w:sz="6" w:space="0" w:color="auto"/>
            </w:tcBorders>
            <w:shd w:val="clear" w:color="auto" w:fill="FFFFFF"/>
            <w:hideMark/>
          </w:tcPr>
          <w:p w:rsidR="0067672B" w:rsidRPr="003B5AB9" w:rsidRDefault="0067672B" w:rsidP="0067672B">
            <w:pPr>
              <w:jc w:val="center"/>
              <w:rPr>
                <w:b/>
                <w:color w:val="800000"/>
                <w:sz w:val="24"/>
                <w:szCs w:val="24"/>
              </w:rPr>
            </w:pPr>
            <w:r>
              <w:rPr>
                <w:b/>
                <w:color w:val="800000"/>
                <w:sz w:val="24"/>
                <w:szCs w:val="24"/>
              </w:rPr>
              <w:t>51</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67672B" w:rsidRPr="003B5AB9" w:rsidRDefault="0067672B" w:rsidP="0067672B">
            <w:pPr>
              <w:jc w:val="center"/>
              <w:rPr>
                <w:b/>
                <w:color w:val="800000"/>
                <w:sz w:val="24"/>
                <w:szCs w:val="24"/>
              </w:rPr>
            </w:pPr>
            <w:r>
              <w:rPr>
                <w:b/>
                <w:color w:val="800000"/>
                <w:sz w:val="24"/>
                <w:szCs w:val="24"/>
              </w:rPr>
              <w:t>252</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22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52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58%</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67672B" w:rsidRPr="003B5AB9" w:rsidRDefault="0067672B" w:rsidP="0067672B">
            <w:pPr>
              <w:jc w:val="center"/>
              <w:rPr>
                <w:b/>
                <w:color w:val="800000"/>
                <w:sz w:val="24"/>
                <w:szCs w:val="24"/>
              </w:rPr>
            </w:pPr>
            <w:r>
              <w:rPr>
                <w:b/>
                <w:color w:val="800000"/>
                <w:sz w:val="24"/>
                <w:szCs w:val="24"/>
              </w:rPr>
              <w:t>99,6%</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Default="0067672B" w:rsidP="0067672B">
            <w:pPr>
              <w:shd w:val="clear" w:color="auto" w:fill="FFFFFF"/>
              <w:rPr>
                <w:rFonts w:cs="Arial"/>
                <w:b/>
                <w:color w:val="800000"/>
                <w:kern w:val="24"/>
                <w:position w:val="1"/>
                <w:sz w:val="24"/>
                <w:szCs w:val="24"/>
              </w:rPr>
            </w:pPr>
            <w:r>
              <w:rPr>
                <w:rFonts w:cs="Arial"/>
                <w:b/>
                <w:color w:val="800000"/>
                <w:kern w:val="24"/>
                <w:position w:val="1"/>
                <w:sz w:val="24"/>
                <w:szCs w:val="24"/>
              </w:rPr>
              <w:t>10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Pr>
                <w:b/>
                <w:color w:val="215868" w:themeColor="accent5" w:themeShade="80"/>
              </w:rPr>
              <w:t>72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46293D" w:rsidRDefault="0067672B" w:rsidP="0067672B">
            <w:pPr>
              <w:shd w:val="clear" w:color="auto" w:fill="FFFFFF"/>
              <w:ind w:left="57"/>
              <w:jc w:val="center"/>
              <w:rPr>
                <w:b/>
                <w:color w:val="215868" w:themeColor="accent5" w:themeShade="80"/>
              </w:rPr>
            </w:pPr>
            <w:r>
              <w:rPr>
                <w:b/>
                <w:color w:val="215868" w:themeColor="accent5" w:themeShade="80"/>
              </w:rPr>
              <w:t>5</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46293D" w:rsidRDefault="0067672B" w:rsidP="0067672B">
            <w:pPr>
              <w:shd w:val="clear" w:color="auto" w:fill="FFFFFF"/>
              <w:ind w:left="57"/>
              <w:jc w:val="center"/>
              <w:rPr>
                <w:b/>
                <w:color w:val="215868" w:themeColor="accent5" w:themeShade="80"/>
              </w:rPr>
            </w:pPr>
            <w:r>
              <w:rPr>
                <w:b/>
                <w:color w:val="215868" w:themeColor="accent5" w:themeShade="80"/>
              </w:rPr>
              <w:t>26</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sidRPr="0046293D">
              <w:rPr>
                <w:b/>
                <w:color w:val="215868" w:themeColor="accent5" w:themeShade="80"/>
              </w:rPr>
              <w:t>2</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Pr>
                <w:b/>
                <w:color w:val="215868" w:themeColor="accent5" w:themeShade="80"/>
              </w:rPr>
              <w:t>2</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sidRPr="0046293D">
              <w:rPr>
                <w:b/>
                <w:color w:val="215868" w:themeColor="accent5" w:themeShade="80"/>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Pr>
                <w:b/>
                <w:color w:val="215868" w:themeColor="accent5" w:themeShade="80"/>
              </w:rPr>
              <w:t>43</w:t>
            </w:r>
            <w:r w:rsidRPr="0046293D">
              <w:rPr>
                <w:b/>
                <w:color w:val="215868" w:themeColor="accent5" w:themeShade="80"/>
              </w:rPr>
              <w:t>%</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67672B" w:rsidRPr="0046293D" w:rsidRDefault="0067672B" w:rsidP="0067672B">
            <w:pPr>
              <w:shd w:val="clear" w:color="auto" w:fill="FFFFFF"/>
              <w:ind w:left="57"/>
              <w:jc w:val="center"/>
              <w:rPr>
                <w:b/>
                <w:color w:val="215868" w:themeColor="accent5" w:themeShade="80"/>
              </w:rPr>
            </w:pPr>
            <w:r w:rsidRPr="0046293D">
              <w:rPr>
                <w:b/>
                <w:color w:val="215868" w:themeColor="accent5" w:themeShade="80"/>
              </w:rPr>
              <w:t>100%</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Default="0067672B" w:rsidP="0067672B">
            <w:pPr>
              <w:shd w:val="clear" w:color="auto" w:fill="FFFFFF"/>
              <w:rPr>
                <w:rFonts w:cs="Arial"/>
                <w:b/>
                <w:color w:val="800000"/>
                <w:kern w:val="24"/>
                <w:position w:val="1"/>
                <w:sz w:val="24"/>
                <w:szCs w:val="24"/>
              </w:rPr>
            </w:pPr>
            <w:r>
              <w:rPr>
                <w:b/>
                <w:color w:val="339966"/>
              </w:rPr>
              <w:t>11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96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D10B38" w:rsidRDefault="0067672B" w:rsidP="0067672B">
            <w:pPr>
              <w:shd w:val="clear" w:color="auto" w:fill="FFFFFF"/>
              <w:ind w:left="57"/>
              <w:jc w:val="center"/>
              <w:rPr>
                <w:b/>
                <w:color w:val="339966"/>
              </w:rPr>
            </w:pPr>
            <w:r>
              <w:rPr>
                <w:b/>
                <w:color w:val="339966"/>
              </w:rPr>
              <w:t>9</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D10B38" w:rsidRDefault="0067672B" w:rsidP="0067672B">
            <w:pPr>
              <w:shd w:val="clear" w:color="auto" w:fill="FFFFFF"/>
              <w:ind w:left="57"/>
              <w:jc w:val="center"/>
              <w:rPr>
                <w:b/>
                <w:color w:val="339966"/>
              </w:rPr>
            </w:pPr>
            <w:r>
              <w:rPr>
                <w:b/>
                <w:color w:val="339966"/>
              </w:rPr>
              <w:t>47</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3</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4</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58%</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67672B" w:rsidRPr="00D10B38" w:rsidRDefault="0067672B" w:rsidP="0067672B">
            <w:pPr>
              <w:shd w:val="clear" w:color="auto" w:fill="FFFFFF"/>
              <w:ind w:left="57"/>
              <w:jc w:val="center"/>
              <w:rPr>
                <w:b/>
                <w:color w:val="339966"/>
              </w:rPr>
            </w:pPr>
            <w:r>
              <w:rPr>
                <w:b/>
                <w:color w:val="339966"/>
              </w:rPr>
              <w:t>100%</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Default="0067672B" w:rsidP="0067672B">
            <w:pPr>
              <w:shd w:val="clear" w:color="auto" w:fill="FFFFFF"/>
              <w:ind w:left="10"/>
              <w:jc w:val="center"/>
              <w:rPr>
                <w:b/>
                <w:color w:val="215868" w:themeColor="accent5" w:themeShade="80"/>
              </w:rPr>
            </w:pPr>
            <w:r>
              <w:rPr>
                <w:b/>
                <w:color w:val="215868" w:themeColor="accent5" w:themeShade="80"/>
              </w:rPr>
              <w:t>Всего</w:t>
            </w:r>
          </w:p>
          <w:p w:rsidR="0067672B" w:rsidRPr="000F5A18" w:rsidRDefault="0067672B" w:rsidP="0067672B">
            <w:pPr>
              <w:shd w:val="clear" w:color="auto" w:fill="FFFFFF"/>
              <w:ind w:left="10"/>
              <w:jc w:val="center"/>
              <w:rPr>
                <w:b/>
                <w:color w:val="215868" w:themeColor="accent5" w:themeShade="80"/>
              </w:rPr>
            </w:pPr>
            <w:r>
              <w:rPr>
                <w:b/>
                <w:color w:val="215868" w:themeColor="accent5" w:themeShade="80"/>
              </w:rPr>
              <w:t>10-11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168</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Default="0067672B" w:rsidP="0067672B">
            <w:pPr>
              <w:shd w:val="clear" w:color="auto" w:fill="FFFFFF"/>
              <w:ind w:left="57"/>
              <w:jc w:val="center"/>
              <w:rPr>
                <w:b/>
                <w:color w:val="339966"/>
              </w:rPr>
            </w:pPr>
            <w:r>
              <w:rPr>
                <w:b/>
                <w:color w:val="339966"/>
              </w:rPr>
              <w:t>14</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Default="0067672B" w:rsidP="0067672B">
            <w:pPr>
              <w:shd w:val="clear" w:color="auto" w:fill="FFFFFF"/>
              <w:ind w:left="57"/>
              <w:jc w:val="center"/>
              <w:rPr>
                <w:b/>
                <w:color w:val="339966"/>
              </w:rPr>
            </w:pPr>
            <w:r>
              <w:rPr>
                <w:b/>
                <w:color w:val="339966"/>
              </w:rPr>
              <w:t>73</w:t>
            </w:r>
          </w:p>
        </w:tc>
        <w:tc>
          <w:tcPr>
            <w:tcW w:w="777"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5</w:t>
            </w:r>
          </w:p>
        </w:tc>
        <w:tc>
          <w:tcPr>
            <w:tcW w:w="989"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6</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0</w:t>
            </w:r>
          </w:p>
        </w:tc>
        <w:tc>
          <w:tcPr>
            <w:tcW w:w="1187"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52%</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67672B" w:rsidRDefault="0067672B" w:rsidP="0067672B">
            <w:pPr>
              <w:shd w:val="clear" w:color="auto" w:fill="FFFFFF"/>
              <w:ind w:left="57"/>
              <w:jc w:val="center"/>
              <w:rPr>
                <w:b/>
                <w:color w:val="339966"/>
              </w:rPr>
            </w:pPr>
            <w:r>
              <w:rPr>
                <w:b/>
                <w:color w:val="339966"/>
              </w:rPr>
              <w:t>100%</w:t>
            </w:r>
          </w:p>
        </w:tc>
      </w:tr>
      <w:tr w:rsidR="0067672B" w:rsidTr="0067672B">
        <w:trPr>
          <w:trHeight w:val="689"/>
        </w:trPr>
        <w:tc>
          <w:tcPr>
            <w:tcW w:w="891" w:type="dxa"/>
            <w:tcBorders>
              <w:top w:val="single" w:sz="6" w:space="0" w:color="auto"/>
              <w:left w:val="single" w:sz="6" w:space="0" w:color="auto"/>
              <w:bottom w:val="single" w:sz="6" w:space="0" w:color="auto"/>
              <w:right w:val="single" w:sz="6" w:space="0" w:color="auto"/>
            </w:tcBorders>
            <w:shd w:val="clear" w:color="auto" w:fill="FFFFFF"/>
            <w:hideMark/>
          </w:tcPr>
          <w:p w:rsidR="0067672B" w:rsidRPr="00687B3C" w:rsidRDefault="0067672B" w:rsidP="0067672B">
            <w:pPr>
              <w:shd w:val="clear" w:color="auto" w:fill="FFFFFF"/>
              <w:ind w:left="10"/>
              <w:jc w:val="center"/>
              <w:rPr>
                <w:b/>
                <w:color w:val="0F243E" w:themeColor="text2" w:themeShade="80"/>
                <w:sz w:val="28"/>
                <w:szCs w:val="28"/>
              </w:rPr>
            </w:pPr>
            <w:r>
              <w:rPr>
                <w:b/>
                <w:color w:val="0F243E" w:themeColor="text2" w:themeShade="80"/>
                <w:sz w:val="28"/>
                <w:szCs w:val="28"/>
              </w:rPr>
              <w:t>ВСЕГО</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rPr>
                <w:b/>
                <w:color w:val="0F243E" w:themeColor="text2" w:themeShade="80"/>
                <w:sz w:val="28"/>
                <w:szCs w:val="28"/>
              </w:rPr>
            </w:pPr>
            <w:r>
              <w:rPr>
                <w:b/>
                <w:color w:val="0F243E" w:themeColor="text2" w:themeShade="80"/>
                <w:sz w:val="28"/>
                <w:szCs w:val="28"/>
              </w:rPr>
              <w:t>690</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65</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325</w:t>
            </w:r>
          </w:p>
        </w:tc>
        <w:tc>
          <w:tcPr>
            <w:tcW w:w="777"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27</w:t>
            </w:r>
          </w:p>
        </w:tc>
        <w:tc>
          <w:tcPr>
            <w:tcW w:w="989"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58</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2</w:t>
            </w:r>
          </w:p>
        </w:tc>
        <w:tc>
          <w:tcPr>
            <w:tcW w:w="1187"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jc w:val="center"/>
              <w:rPr>
                <w:b/>
                <w:color w:val="0F243E" w:themeColor="text2" w:themeShade="80"/>
                <w:sz w:val="28"/>
                <w:szCs w:val="28"/>
              </w:rPr>
            </w:pPr>
            <w:r>
              <w:rPr>
                <w:b/>
                <w:color w:val="0F243E" w:themeColor="text2" w:themeShade="80"/>
                <w:sz w:val="28"/>
                <w:szCs w:val="28"/>
              </w:rPr>
              <w:t>56,6</w:t>
            </w:r>
            <w:r w:rsidRPr="00687B3C">
              <w:rPr>
                <w:b/>
                <w:color w:val="0F243E" w:themeColor="text2" w:themeShade="80"/>
                <w:sz w:val="28"/>
                <w:szCs w:val="28"/>
              </w:rPr>
              <w:t>%</w:t>
            </w:r>
          </w:p>
        </w:tc>
        <w:tc>
          <w:tcPr>
            <w:tcW w:w="990" w:type="dxa"/>
            <w:tcBorders>
              <w:top w:val="single" w:sz="6" w:space="0" w:color="auto"/>
              <w:left w:val="single" w:sz="6" w:space="0" w:color="auto"/>
              <w:bottom w:val="single" w:sz="6" w:space="0" w:color="auto"/>
              <w:right w:val="single" w:sz="6" w:space="0" w:color="auto"/>
            </w:tcBorders>
            <w:shd w:val="clear" w:color="auto" w:fill="FFFFFF"/>
            <w:vAlign w:val="center"/>
          </w:tcPr>
          <w:p w:rsidR="0067672B" w:rsidRPr="00687B3C" w:rsidRDefault="0067672B" w:rsidP="0067672B">
            <w:pPr>
              <w:shd w:val="clear" w:color="auto" w:fill="FFFFFF"/>
              <w:ind w:left="57"/>
              <w:jc w:val="center"/>
              <w:rPr>
                <w:b/>
                <w:color w:val="0F243E" w:themeColor="text2" w:themeShade="80"/>
                <w:sz w:val="28"/>
                <w:szCs w:val="28"/>
              </w:rPr>
            </w:pPr>
            <w:r w:rsidRPr="00687B3C">
              <w:rPr>
                <w:b/>
                <w:color w:val="0F243E" w:themeColor="text2" w:themeShade="80"/>
                <w:sz w:val="28"/>
                <w:szCs w:val="28"/>
              </w:rPr>
              <w:t>99,8%</w:t>
            </w:r>
          </w:p>
        </w:tc>
      </w:tr>
    </w:tbl>
    <w:p w:rsidR="00437706" w:rsidRPr="006A4141" w:rsidRDefault="00437706" w:rsidP="00437706">
      <w:pPr>
        <w:rPr>
          <w:b/>
          <w:bCs/>
        </w:rPr>
      </w:pPr>
    </w:p>
    <w:p w:rsidR="00437706" w:rsidRDefault="00437706" w:rsidP="00840FD7">
      <w:pPr>
        <w:jc w:val="center"/>
        <w:rPr>
          <w:rFonts w:ascii="Times New Roman" w:hAnsi="Times New Roman" w:cs="Times New Roman"/>
          <w:b/>
          <w:sz w:val="24"/>
          <w:szCs w:val="24"/>
        </w:rPr>
      </w:pPr>
    </w:p>
    <w:p w:rsidR="00437706" w:rsidRPr="00840FD7" w:rsidRDefault="00437706" w:rsidP="00840FD7">
      <w:pPr>
        <w:jc w:val="center"/>
        <w:rPr>
          <w:rFonts w:ascii="Times New Roman" w:hAnsi="Times New Roman" w:cs="Times New Roman"/>
          <w:sz w:val="24"/>
          <w:szCs w:val="24"/>
        </w:rPr>
      </w:pPr>
    </w:p>
    <w:p w:rsidR="004F751B" w:rsidRDefault="004F751B" w:rsidP="00826996">
      <w:pPr>
        <w:jc w:val="both"/>
        <w:rPr>
          <w:rFonts w:ascii="Times New Roman" w:hAnsi="Times New Roman" w:cs="Times New Roman"/>
          <w:sz w:val="24"/>
          <w:szCs w:val="24"/>
        </w:rPr>
      </w:pPr>
    </w:p>
    <w:p w:rsidR="001F251C" w:rsidRDefault="001F251C" w:rsidP="0067672B">
      <w:pPr>
        <w:shd w:val="clear" w:color="auto" w:fill="FFFFFF"/>
        <w:spacing w:before="528" w:line="264" w:lineRule="exact"/>
        <w:ind w:right="29" w:firstLine="426"/>
        <w:jc w:val="both"/>
        <w:rPr>
          <w:rFonts w:ascii="Times New Roman" w:hAnsi="Times New Roman" w:cs="Times New Roman"/>
          <w:sz w:val="24"/>
          <w:szCs w:val="24"/>
        </w:rPr>
      </w:pPr>
    </w:p>
    <w:p w:rsidR="00B34A07" w:rsidRDefault="00B34A07"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610B6" w:rsidRDefault="006610B6"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12281F" w:rsidRDefault="0012281F" w:rsidP="0067672B">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12281F" w:rsidRDefault="0012281F" w:rsidP="00D1599C">
      <w:pPr>
        <w:shd w:val="clear" w:color="auto" w:fill="FFFFFF"/>
        <w:spacing w:before="528" w:line="264" w:lineRule="exact"/>
        <w:ind w:right="29" w:firstLine="426"/>
        <w:jc w:val="both"/>
        <w:rPr>
          <w:rFonts w:ascii="Times New Roman" w:eastAsia="Times New Roman" w:hAnsi="Times New Roman" w:cs="Times New Roman"/>
          <w:spacing w:val="-6"/>
          <w:sz w:val="24"/>
          <w:szCs w:val="24"/>
        </w:rPr>
      </w:pPr>
    </w:p>
    <w:p w:rsidR="0067672B" w:rsidRPr="0067672B" w:rsidRDefault="00D57F95" w:rsidP="0067672B">
      <w:pPr>
        <w:shd w:val="clear" w:color="auto" w:fill="FFFFFF"/>
        <w:spacing w:before="528" w:line="264" w:lineRule="exact"/>
        <w:ind w:right="29" w:firstLine="426"/>
        <w:jc w:val="both"/>
        <w:rPr>
          <w:rFonts w:ascii="Times New Roman" w:hAnsi="Times New Roman" w:cs="Times New Roman"/>
          <w:b/>
          <w:color w:val="993300"/>
          <w:sz w:val="24"/>
          <w:szCs w:val="24"/>
        </w:rPr>
      </w:pPr>
      <w:r>
        <w:rPr>
          <w:rFonts w:ascii="Times New Roman" w:eastAsia="Times New Roman" w:hAnsi="Times New Roman" w:cs="Times New Roman"/>
          <w:spacing w:val="-6"/>
          <w:sz w:val="24"/>
          <w:szCs w:val="24"/>
        </w:rPr>
        <w:t xml:space="preserve">    </w:t>
      </w:r>
      <w:r w:rsidR="0067672B" w:rsidRPr="0067672B">
        <w:rPr>
          <w:rFonts w:ascii="Times New Roman" w:eastAsia="Times New Roman" w:hAnsi="Times New Roman" w:cs="Times New Roman"/>
          <w:spacing w:val="-6"/>
          <w:sz w:val="24"/>
          <w:szCs w:val="24"/>
        </w:rPr>
        <w:t>Коэффициент качества обучения  в 2011-2012 учебном году составляет</w:t>
      </w:r>
      <w:r w:rsidR="0067672B" w:rsidRPr="0067672B">
        <w:rPr>
          <w:rFonts w:ascii="Times New Roman" w:eastAsia="Times New Roman" w:hAnsi="Times New Roman" w:cs="Times New Roman"/>
          <w:spacing w:val="-5"/>
          <w:sz w:val="24"/>
          <w:szCs w:val="24"/>
        </w:rPr>
        <w:t xml:space="preserve"> 56,6%, что ниже на 3,4% , чем в 2010-2011 учебном году. Самый высокий коэффициент качества обучения составляет 68% в параллели пятых, шестых  классов.</w:t>
      </w:r>
    </w:p>
    <w:p w:rsidR="0067672B" w:rsidRPr="00A752C1" w:rsidRDefault="0067672B" w:rsidP="00A752C1">
      <w:pPr>
        <w:ind w:firstLine="567"/>
        <w:jc w:val="both"/>
        <w:rPr>
          <w:rFonts w:ascii="Times New Roman" w:eastAsia="Times New Roman" w:hAnsi="Times New Roman" w:cs="Times New Roman"/>
          <w:sz w:val="24"/>
          <w:szCs w:val="24"/>
          <w:lang w:eastAsia="ru-RU"/>
        </w:rPr>
      </w:pPr>
      <w:r w:rsidRPr="0067672B">
        <w:rPr>
          <w:rFonts w:ascii="Times New Roman" w:eastAsia="Times New Roman" w:hAnsi="Times New Roman" w:cs="Times New Roman"/>
          <w:sz w:val="24"/>
          <w:szCs w:val="24"/>
          <w:lang w:eastAsia="ru-RU"/>
        </w:rPr>
        <w:t xml:space="preserve"> В гимназии  8% учеников, которые имеют 1 тройку по результатам учебного года, а также 4% учеников, которые имеют одну четверку по итогам года. Это говорит о недостаточной работе классных руководителей с учителями – предметниками, учениками и их родителями. Наибольшее количество таких учеников в 7-д классе (классный руководитель Попова М.А.), 6-е классе (Богданова Н.Н.). На классных собраниях учеников, родителей необходимо проводить беседы о важности получения знаний, об обязанности  учащихся хорошо учиться, а родителей – контролировать учебу их детей. Конечно, не будет заинтересованности учащихся  в приобретении знаний, если на уроке скучно, если каждый из них проходит по одной схеме. Необходимо шире использовать новые педагогические технологии, особенно информационно-коммуникационные.</w:t>
      </w:r>
      <w:r w:rsidR="00A752C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67672B">
        <w:rPr>
          <w:rFonts w:ascii="Times New Roman" w:eastAsia="Times New Roman" w:hAnsi="Times New Roman" w:cs="Times New Roman"/>
          <w:i/>
          <w:sz w:val="24"/>
          <w:szCs w:val="24"/>
          <w:lang w:eastAsia="ru-RU"/>
        </w:rPr>
        <w:t>Подробнее ознакомиться с результатами учебной деятельности можно в приложениях №2,№3)</w:t>
      </w:r>
    </w:p>
    <w:p w:rsidR="003B3492" w:rsidRPr="00B34A07" w:rsidRDefault="00B7628A" w:rsidP="00B34A07">
      <w:pPr>
        <w:pStyle w:val="a3"/>
        <w:ind w:firstLine="567"/>
        <w:jc w:val="both"/>
        <w:rPr>
          <w:rFonts w:ascii="Times New Roman" w:hAnsi="Times New Roman" w:cs="Times New Roman"/>
          <w:sz w:val="24"/>
          <w:szCs w:val="24"/>
        </w:rPr>
      </w:pPr>
      <w:r w:rsidRPr="00E50CCF">
        <w:rPr>
          <w:rFonts w:ascii="Times New Roman" w:hAnsi="Times New Roman" w:cs="Times New Roman"/>
          <w:sz w:val="24"/>
          <w:szCs w:val="24"/>
        </w:rPr>
        <w:t>Для обеспечения эффективного объективного информационного отражения состояния образовательной системы гимназии, отслеживания динамики качества образовательных услуг  используется в гимназии педагогический мониторинг.</w:t>
      </w:r>
    </w:p>
    <w:p w:rsidR="00B7628A" w:rsidRDefault="00B7628A" w:rsidP="00B7628A">
      <w:pPr>
        <w:pStyle w:val="a3"/>
        <w:ind w:firstLine="567"/>
        <w:jc w:val="both"/>
        <w:rPr>
          <w:rFonts w:ascii="Times New Roman" w:hAnsi="Times New Roman" w:cs="Times New Roman"/>
          <w:b/>
          <w:color w:val="0F243E" w:themeColor="text2" w:themeShade="80"/>
          <w:sz w:val="24"/>
          <w:szCs w:val="24"/>
        </w:rPr>
      </w:pPr>
      <w:r w:rsidRPr="00B7628A">
        <w:rPr>
          <w:rFonts w:ascii="Times New Roman" w:hAnsi="Times New Roman" w:cs="Times New Roman"/>
          <w:b/>
          <w:color w:val="0F243E" w:themeColor="text2" w:themeShade="80"/>
          <w:sz w:val="24"/>
          <w:szCs w:val="24"/>
        </w:rPr>
        <w:t>Результаты мониторинга по русскому языку и математике в начальной школе</w:t>
      </w:r>
    </w:p>
    <w:p w:rsidR="001916D5" w:rsidRPr="008426FD" w:rsidRDefault="001916D5" w:rsidP="001916D5">
      <w:pPr>
        <w:pStyle w:val="a3"/>
        <w:ind w:left="-284" w:firstLine="568"/>
        <w:jc w:val="both"/>
        <w:rPr>
          <w:rFonts w:ascii="Times New Roman" w:hAnsi="Times New Roman" w:cs="Times New Roman"/>
          <w:color w:val="000000"/>
          <w:sz w:val="24"/>
          <w:szCs w:val="24"/>
        </w:rPr>
      </w:pPr>
      <w:r w:rsidRPr="008426FD">
        <w:rPr>
          <w:rFonts w:ascii="Times New Roman" w:hAnsi="Times New Roman" w:cs="Times New Roman"/>
          <w:color w:val="000000"/>
          <w:sz w:val="24"/>
          <w:szCs w:val="24"/>
        </w:rPr>
        <w:t>По результатам внедрения ФГОС НОО 18 апреля 2012 года в 1-2 х классах была проведена комплексная срезовая контрольная работа, которая включала в себя задания, направленные на оценку уровня сформированности метапредметных, предметных и личностных  результатов. Учащиеся работали с текстом и выполняли  задания по нему. Анализ данной работы показал, что все учащиеся 1 – 2 х классов  овладели необходимыми навыками, знаниями, компетенциями:</w:t>
      </w:r>
    </w:p>
    <w:p w:rsidR="001916D5" w:rsidRPr="001916D5" w:rsidRDefault="001916D5" w:rsidP="001916D5">
      <w:pPr>
        <w:pStyle w:val="a3"/>
        <w:ind w:left="-284" w:firstLine="568"/>
        <w:jc w:val="center"/>
        <w:rPr>
          <w:rFonts w:ascii="Times New Roman" w:hAnsi="Times New Roman" w:cs="Times New Roman"/>
          <w:b/>
          <w:bCs/>
          <w:color w:val="984806" w:themeColor="accent6" w:themeShade="80"/>
          <w:sz w:val="24"/>
          <w:szCs w:val="24"/>
        </w:rPr>
      </w:pPr>
      <w:r w:rsidRPr="001916D5">
        <w:rPr>
          <w:rFonts w:ascii="Times New Roman" w:hAnsi="Times New Roman" w:cs="Times New Roman"/>
          <w:b/>
          <w:bCs/>
          <w:color w:val="984806" w:themeColor="accent6" w:themeShade="80"/>
          <w:sz w:val="24"/>
          <w:szCs w:val="24"/>
        </w:rPr>
        <w:t>Результаты комплексной срезовой работы по 1- м классам</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17"/>
        <w:gridCol w:w="1418"/>
        <w:gridCol w:w="3507"/>
        <w:gridCol w:w="1914"/>
        <w:gridCol w:w="1915"/>
      </w:tblGrid>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Класс</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Учитель</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Кол-во человек, писавших работу</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Средний балл</w:t>
            </w:r>
          </w:p>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 xml:space="preserve">(мак. балл –51) </w:t>
            </w:r>
          </w:p>
        </w:tc>
      </w:tr>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 «А»</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Никулина И.В.</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22</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45</w:t>
            </w:r>
          </w:p>
        </w:tc>
      </w:tr>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 «Г»</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Фролова Е.Н.</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23</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47</w:t>
            </w:r>
          </w:p>
        </w:tc>
      </w:tr>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 «Д»</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Калашникова М.А.</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24</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47</w:t>
            </w:r>
          </w:p>
        </w:tc>
      </w:tr>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 «Ж»</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Очерет Л.А.</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23</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35</w:t>
            </w:r>
          </w:p>
        </w:tc>
      </w:tr>
      <w:tr w:rsidR="001916D5" w:rsidRPr="008426FD"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5</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 «Е»</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Селиванова О.В.</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21</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39</w:t>
            </w:r>
          </w:p>
        </w:tc>
      </w:tr>
      <w:tr w:rsidR="001916D5" w:rsidRPr="008426FD" w:rsidTr="001916D5">
        <w:tc>
          <w:tcPr>
            <w:tcW w:w="9571" w:type="dxa"/>
            <w:gridSpan w:val="5"/>
          </w:tcPr>
          <w:p w:rsid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 xml:space="preserve">Средний балл по 1 – м классам </w:t>
            </w:r>
            <w:r w:rsidR="00A752C1">
              <w:rPr>
                <w:rFonts w:ascii="Times New Roman" w:hAnsi="Times New Roman" w:cs="Times New Roman"/>
                <w:sz w:val="24"/>
                <w:szCs w:val="24"/>
              </w:rPr>
              <w:t xml:space="preserve"> - </w:t>
            </w:r>
            <w:r w:rsidRPr="001916D5">
              <w:rPr>
                <w:rFonts w:ascii="Times New Roman" w:hAnsi="Times New Roman" w:cs="Times New Roman"/>
                <w:sz w:val="24"/>
                <w:szCs w:val="24"/>
              </w:rPr>
              <w:t>43</w:t>
            </w:r>
            <w:r w:rsidR="00A752C1">
              <w:rPr>
                <w:rFonts w:ascii="Times New Roman" w:hAnsi="Times New Roman" w:cs="Times New Roman"/>
                <w:sz w:val="24"/>
                <w:szCs w:val="24"/>
              </w:rPr>
              <w:t xml:space="preserve"> балла</w:t>
            </w:r>
          </w:p>
          <w:p w:rsidR="00A752C1" w:rsidRDefault="00A752C1" w:rsidP="001916D5">
            <w:pPr>
              <w:ind w:left="-284" w:firstLine="568"/>
              <w:jc w:val="center"/>
              <w:rPr>
                <w:rFonts w:ascii="Times New Roman" w:hAnsi="Times New Roman" w:cs="Times New Roman"/>
                <w:sz w:val="24"/>
                <w:szCs w:val="24"/>
              </w:rPr>
            </w:pPr>
          </w:p>
          <w:p w:rsidR="00A752C1" w:rsidRPr="001916D5" w:rsidRDefault="00A752C1" w:rsidP="001916D5">
            <w:pPr>
              <w:ind w:left="-284" w:firstLine="568"/>
              <w:jc w:val="center"/>
              <w:rPr>
                <w:rFonts w:ascii="Times New Roman" w:hAnsi="Times New Roman" w:cs="Times New Roman"/>
                <w:sz w:val="24"/>
                <w:szCs w:val="24"/>
              </w:rPr>
            </w:pPr>
          </w:p>
        </w:tc>
      </w:tr>
    </w:tbl>
    <w:p w:rsidR="001916D5" w:rsidRPr="001916D5" w:rsidRDefault="001916D5" w:rsidP="001916D5">
      <w:pPr>
        <w:pStyle w:val="a3"/>
        <w:ind w:left="-284" w:firstLine="568"/>
        <w:jc w:val="center"/>
        <w:rPr>
          <w:rFonts w:ascii="Times New Roman" w:hAnsi="Times New Roman" w:cs="Times New Roman"/>
          <w:b/>
          <w:bCs/>
          <w:color w:val="984806" w:themeColor="accent6" w:themeShade="80"/>
          <w:sz w:val="24"/>
          <w:szCs w:val="24"/>
        </w:rPr>
      </w:pPr>
      <w:r w:rsidRPr="001916D5">
        <w:rPr>
          <w:rFonts w:ascii="Times New Roman" w:hAnsi="Times New Roman" w:cs="Times New Roman"/>
          <w:b/>
          <w:bCs/>
          <w:color w:val="984806" w:themeColor="accent6" w:themeShade="80"/>
          <w:sz w:val="24"/>
          <w:szCs w:val="24"/>
        </w:rPr>
        <w:lastRenderedPageBreak/>
        <w:t>Результаты комплексной срезовой работы по 2- м классам</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17"/>
        <w:gridCol w:w="1418"/>
        <w:gridCol w:w="3507"/>
        <w:gridCol w:w="1914"/>
        <w:gridCol w:w="1915"/>
      </w:tblGrid>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Класс</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Учитель</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Кол-во человек, писавших работу</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Средний балл</w:t>
            </w:r>
          </w:p>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(мак. балл –49)</w:t>
            </w:r>
          </w:p>
        </w:tc>
      </w:tr>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 «А»</w:t>
            </w:r>
          </w:p>
        </w:tc>
        <w:tc>
          <w:tcPr>
            <w:tcW w:w="3507" w:type="dxa"/>
          </w:tcPr>
          <w:p w:rsidR="001916D5" w:rsidRPr="001916D5" w:rsidRDefault="00A752C1" w:rsidP="001916D5">
            <w:pPr>
              <w:ind w:left="-284" w:firstLine="568"/>
              <w:jc w:val="center"/>
              <w:rPr>
                <w:rFonts w:ascii="Times New Roman" w:hAnsi="Times New Roman" w:cs="Times New Roman"/>
                <w:sz w:val="24"/>
                <w:szCs w:val="24"/>
              </w:rPr>
            </w:pPr>
            <w:r>
              <w:rPr>
                <w:rFonts w:ascii="Times New Roman" w:hAnsi="Times New Roman" w:cs="Times New Roman"/>
                <w:sz w:val="24"/>
                <w:szCs w:val="24"/>
              </w:rPr>
              <w:t xml:space="preserve"> </w:t>
            </w:r>
            <w:r w:rsidR="001916D5" w:rsidRPr="001916D5">
              <w:rPr>
                <w:rFonts w:ascii="Times New Roman" w:hAnsi="Times New Roman" w:cs="Times New Roman"/>
                <w:sz w:val="24"/>
                <w:szCs w:val="24"/>
              </w:rPr>
              <w:t>Крикунова Л.И.</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18</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39</w:t>
            </w:r>
          </w:p>
        </w:tc>
      </w:tr>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 «Г»</w:t>
            </w:r>
          </w:p>
        </w:tc>
        <w:tc>
          <w:tcPr>
            <w:tcW w:w="350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Шибаева С.Н.</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27</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33</w:t>
            </w:r>
          </w:p>
        </w:tc>
      </w:tr>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 «Д»</w:t>
            </w:r>
          </w:p>
        </w:tc>
        <w:tc>
          <w:tcPr>
            <w:tcW w:w="3507" w:type="dxa"/>
          </w:tcPr>
          <w:p w:rsidR="001916D5" w:rsidRPr="001916D5" w:rsidRDefault="00A752C1" w:rsidP="001916D5">
            <w:pPr>
              <w:ind w:left="-284" w:firstLine="568"/>
              <w:jc w:val="center"/>
              <w:rPr>
                <w:rFonts w:ascii="Times New Roman" w:hAnsi="Times New Roman" w:cs="Times New Roman"/>
                <w:sz w:val="24"/>
                <w:szCs w:val="24"/>
              </w:rPr>
            </w:pPr>
            <w:r>
              <w:rPr>
                <w:rFonts w:ascii="Times New Roman" w:hAnsi="Times New Roman" w:cs="Times New Roman"/>
                <w:sz w:val="24"/>
                <w:szCs w:val="24"/>
              </w:rPr>
              <w:t xml:space="preserve">  </w:t>
            </w:r>
            <w:r w:rsidR="001916D5" w:rsidRPr="001916D5">
              <w:rPr>
                <w:rFonts w:ascii="Times New Roman" w:hAnsi="Times New Roman" w:cs="Times New Roman"/>
                <w:sz w:val="24"/>
                <w:szCs w:val="24"/>
              </w:rPr>
              <w:t>Никулина О.И.</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26</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39</w:t>
            </w:r>
          </w:p>
        </w:tc>
      </w:tr>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 «Ж»</w:t>
            </w:r>
          </w:p>
        </w:tc>
        <w:tc>
          <w:tcPr>
            <w:tcW w:w="3507" w:type="dxa"/>
          </w:tcPr>
          <w:p w:rsidR="001916D5" w:rsidRPr="001916D5" w:rsidRDefault="00A752C1" w:rsidP="001916D5">
            <w:pPr>
              <w:ind w:left="-284" w:firstLine="568"/>
              <w:jc w:val="center"/>
              <w:rPr>
                <w:rFonts w:ascii="Times New Roman" w:hAnsi="Times New Roman" w:cs="Times New Roman"/>
                <w:sz w:val="24"/>
                <w:szCs w:val="24"/>
              </w:rPr>
            </w:pPr>
            <w:r>
              <w:rPr>
                <w:rFonts w:ascii="Times New Roman" w:hAnsi="Times New Roman" w:cs="Times New Roman"/>
                <w:sz w:val="24"/>
                <w:szCs w:val="24"/>
              </w:rPr>
              <w:t xml:space="preserve">  </w:t>
            </w:r>
            <w:r w:rsidR="001916D5" w:rsidRPr="001916D5">
              <w:rPr>
                <w:rFonts w:ascii="Times New Roman" w:hAnsi="Times New Roman" w:cs="Times New Roman"/>
                <w:sz w:val="24"/>
                <w:szCs w:val="24"/>
              </w:rPr>
              <w:t>Поминова Н.А.</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27</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32</w:t>
            </w:r>
          </w:p>
        </w:tc>
      </w:tr>
      <w:tr w:rsidR="001916D5" w:rsidRPr="006A4141" w:rsidTr="001916D5">
        <w:tc>
          <w:tcPr>
            <w:tcW w:w="817"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5</w:t>
            </w:r>
          </w:p>
        </w:tc>
        <w:tc>
          <w:tcPr>
            <w:tcW w:w="1418"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 «Е»</w:t>
            </w:r>
          </w:p>
        </w:tc>
        <w:tc>
          <w:tcPr>
            <w:tcW w:w="3507" w:type="dxa"/>
          </w:tcPr>
          <w:p w:rsidR="001916D5" w:rsidRPr="001916D5" w:rsidRDefault="00A752C1" w:rsidP="001916D5">
            <w:pPr>
              <w:ind w:left="-284" w:firstLine="568"/>
              <w:jc w:val="center"/>
              <w:rPr>
                <w:rFonts w:ascii="Times New Roman" w:hAnsi="Times New Roman" w:cs="Times New Roman"/>
                <w:sz w:val="24"/>
                <w:szCs w:val="24"/>
              </w:rPr>
            </w:pPr>
            <w:r>
              <w:rPr>
                <w:rFonts w:ascii="Times New Roman" w:hAnsi="Times New Roman" w:cs="Times New Roman"/>
                <w:sz w:val="24"/>
                <w:szCs w:val="24"/>
              </w:rPr>
              <w:t xml:space="preserve">  </w:t>
            </w:r>
            <w:r w:rsidR="001916D5" w:rsidRPr="001916D5">
              <w:rPr>
                <w:rFonts w:ascii="Times New Roman" w:hAnsi="Times New Roman" w:cs="Times New Roman"/>
                <w:sz w:val="24"/>
                <w:szCs w:val="24"/>
              </w:rPr>
              <w:t>Молчанова М.В.</w:t>
            </w:r>
          </w:p>
        </w:tc>
        <w:tc>
          <w:tcPr>
            <w:tcW w:w="1914"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26</w:t>
            </w:r>
          </w:p>
        </w:tc>
        <w:tc>
          <w:tcPr>
            <w:tcW w:w="1915" w:type="dxa"/>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41</w:t>
            </w:r>
          </w:p>
        </w:tc>
      </w:tr>
      <w:tr w:rsidR="001916D5" w:rsidRPr="006A4141" w:rsidTr="001916D5">
        <w:tc>
          <w:tcPr>
            <w:tcW w:w="9571" w:type="dxa"/>
            <w:gridSpan w:val="5"/>
          </w:tcPr>
          <w:p w:rsidR="001916D5" w:rsidRPr="001916D5" w:rsidRDefault="001916D5" w:rsidP="001916D5">
            <w:pPr>
              <w:ind w:left="-284" w:firstLine="568"/>
              <w:jc w:val="center"/>
              <w:rPr>
                <w:rFonts w:ascii="Times New Roman" w:hAnsi="Times New Roman" w:cs="Times New Roman"/>
                <w:sz w:val="24"/>
                <w:szCs w:val="24"/>
              </w:rPr>
            </w:pPr>
            <w:r w:rsidRPr="001916D5">
              <w:rPr>
                <w:rFonts w:ascii="Times New Roman" w:hAnsi="Times New Roman" w:cs="Times New Roman"/>
                <w:sz w:val="24"/>
                <w:szCs w:val="24"/>
              </w:rPr>
              <w:t xml:space="preserve">Средний балл по 2 – м классам </w:t>
            </w:r>
            <w:r w:rsidR="00A752C1">
              <w:rPr>
                <w:rFonts w:ascii="Times New Roman" w:hAnsi="Times New Roman" w:cs="Times New Roman"/>
                <w:sz w:val="24"/>
                <w:szCs w:val="24"/>
              </w:rPr>
              <w:t xml:space="preserve"> - </w:t>
            </w:r>
            <w:r w:rsidRPr="001916D5">
              <w:rPr>
                <w:rFonts w:ascii="Times New Roman" w:hAnsi="Times New Roman" w:cs="Times New Roman"/>
                <w:sz w:val="24"/>
                <w:szCs w:val="24"/>
              </w:rPr>
              <w:t xml:space="preserve">   37</w:t>
            </w:r>
          </w:p>
        </w:tc>
      </w:tr>
    </w:tbl>
    <w:p w:rsidR="003B3492" w:rsidRDefault="003B3492" w:rsidP="00B34A07">
      <w:pPr>
        <w:rPr>
          <w:b/>
          <w:color w:val="002060"/>
        </w:rPr>
      </w:pPr>
    </w:p>
    <w:p w:rsidR="001916D5" w:rsidRPr="006A4141" w:rsidRDefault="001916D5" w:rsidP="001916D5">
      <w:pPr>
        <w:ind w:left="-426"/>
        <w:jc w:val="center"/>
        <w:rPr>
          <w:b/>
          <w:color w:val="002060"/>
        </w:rPr>
      </w:pPr>
      <w:r w:rsidRPr="006A4141">
        <w:rPr>
          <w:b/>
          <w:color w:val="002060"/>
        </w:rPr>
        <w:t>Результаты мониторинга м</w:t>
      </w:r>
      <w:r w:rsidR="003B3492">
        <w:rPr>
          <w:b/>
          <w:color w:val="002060"/>
        </w:rPr>
        <w:t xml:space="preserve">атематической   подготовки  </w:t>
      </w:r>
      <w:r w:rsidR="00A752C1">
        <w:rPr>
          <w:b/>
          <w:color w:val="002060"/>
        </w:rPr>
        <w:t>учащихся начальной школы</w:t>
      </w:r>
    </w:p>
    <w:p w:rsidR="003B3492" w:rsidRPr="001916D5" w:rsidRDefault="001916D5" w:rsidP="00B34A07">
      <w:pPr>
        <w:jc w:val="center"/>
        <w:rPr>
          <w:rFonts w:ascii="Times New Roman" w:hAnsi="Times New Roman" w:cs="Times New Roman"/>
          <w:sz w:val="24"/>
          <w:szCs w:val="24"/>
        </w:rPr>
      </w:pPr>
      <w:r w:rsidRPr="001916D5">
        <w:rPr>
          <w:rFonts w:ascii="Times New Roman" w:hAnsi="Times New Roman" w:cs="Times New Roman"/>
          <w:sz w:val="24"/>
          <w:szCs w:val="24"/>
        </w:rPr>
        <w:t>Успешность вычислялась как процентное отношение числа правильно решенных задач к общему числу задач.</w:t>
      </w:r>
    </w:p>
    <w:tbl>
      <w:tblPr>
        <w:tblW w:w="9996" w:type="dxa"/>
        <w:tblInd w:w="-7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134"/>
        <w:gridCol w:w="851"/>
        <w:gridCol w:w="2976"/>
        <w:gridCol w:w="2517"/>
      </w:tblGrid>
      <w:tr w:rsidR="001916D5" w:rsidRPr="006077F8" w:rsidTr="003B3492">
        <w:tc>
          <w:tcPr>
            <w:tcW w:w="2518" w:type="dxa"/>
            <w:vMerge w:val="restart"/>
          </w:tcPr>
          <w:p w:rsidR="001916D5" w:rsidRPr="006077F8" w:rsidRDefault="001916D5" w:rsidP="001916D5">
            <w:pPr>
              <w:jc w:val="center"/>
            </w:pPr>
            <w:r w:rsidRPr="006A4141">
              <w:rPr>
                <w:b/>
              </w:rPr>
              <w:t xml:space="preserve">                                               </w:t>
            </w:r>
            <w:r w:rsidRPr="006077F8">
              <w:t>Класс,</w:t>
            </w:r>
          </w:p>
          <w:p w:rsidR="001916D5" w:rsidRPr="006077F8" w:rsidRDefault="001916D5" w:rsidP="001916D5">
            <w:pPr>
              <w:jc w:val="center"/>
            </w:pPr>
            <w:r w:rsidRPr="006077F8">
              <w:t>кл.руководитель</w:t>
            </w:r>
          </w:p>
        </w:tc>
        <w:tc>
          <w:tcPr>
            <w:tcW w:w="1134" w:type="dxa"/>
            <w:vMerge w:val="restart"/>
          </w:tcPr>
          <w:p w:rsidR="001916D5" w:rsidRPr="006077F8" w:rsidRDefault="001916D5" w:rsidP="001916D5">
            <w:r w:rsidRPr="006077F8">
              <w:t xml:space="preserve">Кол-во </w:t>
            </w:r>
          </w:p>
          <w:p w:rsidR="001916D5" w:rsidRPr="006077F8" w:rsidRDefault="001916D5" w:rsidP="001916D5">
            <w:r w:rsidRPr="006077F8">
              <w:t>уч-ся</w:t>
            </w:r>
          </w:p>
        </w:tc>
        <w:tc>
          <w:tcPr>
            <w:tcW w:w="851" w:type="dxa"/>
            <w:vMerge w:val="restart"/>
          </w:tcPr>
          <w:p w:rsidR="001916D5" w:rsidRPr="006077F8" w:rsidRDefault="001916D5" w:rsidP="001916D5">
            <w:r w:rsidRPr="006077F8">
              <w:t>Сред балл</w:t>
            </w:r>
          </w:p>
        </w:tc>
        <w:tc>
          <w:tcPr>
            <w:tcW w:w="5493" w:type="dxa"/>
            <w:gridSpan w:val="2"/>
          </w:tcPr>
          <w:p w:rsidR="001916D5" w:rsidRPr="006077F8" w:rsidRDefault="001916D5" w:rsidP="001916D5">
            <w:pPr>
              <w:jc w:val="center"/>
              <w:rPr>
                <w:b/>
              </w:rPr>
            </w:pPr>
            <w:r w:rsidRPr="006077F8">
              <w:t>Успешность</w:t>
            </w:r>
          </w:p>
        </w:tc>
      </w:tr>
      <w:tr w:rsidR="001916D5" w:rsidRPr="006077F8" w:rsidTr="003B3492">
        <w:tc>
          <w:tcPr>
            <w:tcW w:w="2518" w:type="dxa"/>
            <w:vMerge/>
          </w:tcPr>
          <w:p w:rsidR="001916D5" w:rsidRPr="006077F8" w:rsidRDefault="001916D5" w:rsidP="001916D5">
            <w:pPr>
              <w:rPr>
                <w:b/>
              </w:rPr>
            </w:pPr>
          </w:p>
        </w:tc>
        <w:tc>
          <w:tcPr>
            <w:tcW w:w="1134" w:type="dxa"/>
            <w:vMerge/>
          </w:tcPr>
          <w:p w:rsidR="001916D5" w:rsidRPr="006077F8" w:rsidRDefault="001916D5" w:rsidP="001916D5">
            <w:pPr>
              <w:rPr>
                <w:b/>
              </w:rPr>
            </w:pPr>
          </w:p>
        </w:tc>
        <w:tc>
          <w:tcPr>
            <w:tcW w:w="851" w:type="dxa"/>
            <w:vMerge/>
          </w:tcPr>
          <w:p w:rsidR="001916D5" w:rsidRPr="006077F8" w:rsidRDefault="001916D5" w:rsidP="001916D5">
            <w:pPr>
              <w:rPr>
                <w:b/>
              </w:rPr>
            </w:pPr>
          </w:p>
        </w:tc>
        <w:tc>
          <w:tcPr>
            <w:tcW w:w="2976" w:type="dxa"/>
          </w:tcPr>
          <w:p w:rsidR="001916D5" w:rsidRPr="006077F8" w:rsidRDefault="001916D5" w:rsidP="001916D5">
            <w:pPr>
              <w:jc w:val="center"/>
            </w:pPr>
            <w:r w:rsidRPr="006077F8">
              <w:t>Более75%</w:t>
            </w:r>
          </w:p>
        </w:tc>
        <w:tc>
          <w:tcPr>
            <w:tcW w:w="2517" w:type="dxa"/>
          </w:tcPr>
          <w:p w:rsidR="001916D5" w:rsidRPr="006077F8" w:rsidRDefault="001916D5" w:rsidP="001916D5">
            <w:pPr>
              <w:jc w:val="center"/>
            </w:pPr>
            <w:r w:rsidRPr="006077F8">
              <w:t>Менее 40%</w:t>
            </w:r>
          </w:p>
        </w:tc>
      </w:tr>
      <w:tr w:rsidR="001916D5" w:rsidRPr="006077F8" w:rsidTr="003B3492">
        <w:tc>
          <w:tcPr>
            <w:tcW w:w="2518" w:type="dxa"/>
          </w:tcPr>
          <w:p w:rsidR="001916D5" w:rsidRPr="006077F8" w:rsidRDefault="001916D5" w:rsidP="001916D5">
            <w:pPr>
              <w:widowControl w:val="0"/>
              <w:tabs>
                <w:tab w:val="left" w:pos="567"/>
              </w:tabs>
              <w:autoSpaceDE w:val="0"/>
              <w:autoSpaceDN w:val="0"/>
              <w:adjustRightInd w:val="0"/>
              <w:jc w:val="center"/>
            </w:pPr>
            <w:r w:rsidRPr="006077F8">
              <w:t>4 «А»</w:t>
            </w:r>
          </w:p>
          <w:p w:rsidR="001916D5" w:rsidRPr="006077F8" w:rsidRDefault="001916D5" w:rsidP="001916D5">
            <w:pPr>
              <w:widowControl w:val="0"/>
              <w:tabs>
                <w:tab w:val="left" w:pos="567"/>
              </w:tabs>
              <w:autoSpaceDE w:val="0"/>
              <w:autoSpaceDN w:val="0"/>
              <w:adjustRightInd w:val="0"/>
              <w:jc w:val="center"/>
            </w:pPr>
            <w:r w:rsidRPr="006077F8">
              <w:t>Ворожайкина В.Н.</w:t>
            </w:r>
          </w:p>
        </w:tc>
        <w:tc>
          <w:tcPr>
            <w:tcW w:w="1134" w:type="dxa"/>
          </w:tcPr>
          <w:p w:rsidR="001916D5" w:rsidRPr="006077F8" w:rsidRDefault="001916D5" w:rsidP="001916D5">
            <w:pPr>
              <w:jc w:val="center"/>
            </w:pPr>
          </w:p>
          <w:p w:rsidR="001916D5" w:rsidRPr="006077F8" w:rsidRDefault="001916D5" w:rsidP="001916D5">
            <w:pPr>
              <w:jc w:val="center"/>
            </w:pPr>
            <w:r w:rsidRPr="006077F8">
              <w:t>27</w:t>
            </w:r>
          </w:p>
        </w:tc>
        <w:tc>
          <w:tcPr>
            <w:tcW w:w="851" w:type="dxa"/>
          </w:tcPr>
          <w:p w:rsidR="001916D5" w:rsidRPr="006077F8" w:rsidRDefault="001916D5" w:rsidP="001916D5">
            <w:pPr>
              <w:jc w:val="center"/>
            </w:pPr>
          </w:p>
          <w:p w:rsidR="001916D5" w:rsidRPr="006077F8" w:rsidRDefault="001916D5" w:rsidP="001916D5">
            <w:pPr>
              <w:jc w:val="center"/>
            </w:pPr>
            <w:r w:rsidRPr="006077F8">
              <w:t>70%</w:t>
            </w:r>
          </w:p>
        </w:tc>
        <w:tc>
          <w:tcPr>
            <w:tcW w:w="2976" w:type="dxa"/>
          </w:tcPr>
          <w:p w:rsidR="001916D5" w:rsidRPr="006077F8" w:rsidRDefault="001916D5" w:rsidP="001916D5">
            <w:pPr>
              <w:jc w:val="center"/>
            </w:pPr>
            <w:r w:rsidRPr="006077F8">
              <w:t>77% - 92%</w:t>
            </w:r>
          </w:p>
          <w:p w:rsidR="001916D5" w:rsidRPr="006077F8" w:rsidRDefault="001916D5" w:rsidP="001916D5">
            <w:pPr>
              <w:jc w:val="center"/>
            </w:pPr>
            <w:r w:rsidRPr="006077F8">
              <w:t>9 человек</w:t>
            </w:r>
          </w:p>
        </w:tc>
        <w:tc>
          <w:tcPr>
            <w:tcW w:w="2517" w:type="dxa"/>
          </w:tcPr>
          <w:p w:rsidR="001916D5" w:rsidRPr="006077F8" w:rsidRDefault="001916D5" w:rsidP="001916D5">
            <w:pPr>
              <w:jc w:val="center"/>
            </w:pPr>
            <w:r w:rsidRPr="006077F8">
              <w:t>34% - 39%</w:t>
            </w:r>
          </w:p>
          <w:p w:rsidR="001916D5" w:rsidRPr="006077F8" w:rsidRDefault="001916D5" w:rsidP="001916D5">
            <w:pPr>
              <w:jc w:val="center"/>
              <w:rPr>
                <w:b/>
              </w:rPr>
            </w:pPr>
            <w:r w:rsidRPr="006077F8">
              <w:t>3 человека</w:t>
            </w:r>
          </w:p>
        </w:tc>
      </w:tr>
      <w:tr w:rsidR="001916D5" w:rsidRPr="006077F8" w:rsidTr="003B3492">
        <w:tc>
          <w:tcPr>
            <w:tcW w:w="2518" w:type="dxa"/>
          </w:tcPr>
          <w:p w:rsidR="001916D5" w:rsidRPr="006077F8" w:rsidRDefault="001916D5" w:rsidP="001916D5">
            <w:pPr>
              <w:widowControl w:val="0"/>
              <w:tabs>
                <w:tab w:val="left" w:pos="567"/>
              </w:tabs>
              <w:autoSpaceDE w:val="0"/>
              <w:autoSpaceDN w:val="0"/>
              <w:adjustRightInd w:val="0"/>
              <w:jc w:val="center"/>
            </w:pPr>
            <w:r w:rsidRPr="006077F8">
              <w:t>4 «Г»</w:t>
            </w:r>
          </w:p>
          <w:p w:rsidR="001916D5" w:rsidRPr="006077F8" w:rsidRDefault="001916D5" w:rsidP="001916D5">
            <w:pPr>
              <w:widowControl w:val="0"/>
              <w:tabs>
                <w:tab w:val="left" w:pos="567"/>
              </w:tabs>
              <w:autoSpaceDE w:val="0"/>
              <w:autoSpaceDN w:val="0"/>
              <w:adjustRightInd w:val="0"/>
              <w:jc w:val="center"/>
            </w:pPr>
            <w:r w:rsidRPr="006077F8">
              <w:t>Гальянова Н.И.</w:t>
            </w:r>
          </w:p>
        </w:tc>
        <w:tc>
          <w:tcPr>
            <w:tcW w:w="1134" w:type="dxa"/>
          </w:tcPr>
          <w:p w:rsidR="001916D5" w:rsidRPr="006077F8" w:rsidRDefault="001916D5" w:rsidP="001916D5">
            <w:pPr>
              <w:jc w:val="center"/>
            </w:pPr>
          </w:p>
          <w:p w:rsidR="001916D5" w:rsidRPr="006077F8" w:rsidRDefault="001916D5" w:rsidP="001916D5">
            <w:pPr>
              <w:jc w:val="center"/>
              <w:rPr>
                <w:b/>
                <w:color w:val="BFBFBF"/>
              </w:rPr>
            </w:pPr>
            <w:r w:rsidRPr="006077F8">
              <w:t>26</w:t>
            </w:r>
          </w:p>
        </w:tc>
        <w:tc>
          <w:tcPr>
            <w:tcW w:w="851" w:type="dxa"/>
          </w:tcPr>
          <w:p w:rsidR="001916D5" w:rsidRPr="006077F8" w:rsidRDefault="001916D5" w:rsidP="001916D5">
            <w:pPr>
              <w:jc w:val="center"/>
            </w:pPr>
          </w:p>
          <w:p w:rsidR="001916D5" w:rsidRPr="006077F8" w:rsidRDefault="001916D5" w:rsidP="001916D5">
            <w:pPr>
              <w:jc w:val="center"/>
            </w:pPr>
            <w:r w:rsidRPr="006077F8">
              <w:t>53.7%</w:t>
            </w:r>
          </w:p>
        </w:tc>
        <w:tc>
          <w:tcPr>
            <w:tcW w:w="2976" w:type="dxa"/>
          </w:tcPr>
          <w:p w:rsidR="001916D5" w:rsidRPr="006077F8" w:rsidRDefault="001916D5" w:rsidP="001916D5">
            <w:pPr>
              <w:jc w:val="center"/>
            </w:pPr>
            <w:r w:rsidRPr="006077F8">
              <w:t>80% - 84%</w:t>
            </w:r>
          </w:p>
          <w:p w:rsidR="001916D5" w:rsidRPr="006077F8" w:rsidRDefault="001916D5" w:rsidP="001916D5">
            <w:pPr>
              <w:jc w:val="center"/>
            </w:pPr>
            <w:r w:rsidRPr="006077F8">
              <w:t>2 человека</w:t>
            </w:r>
          </w:p>
        </w:tc>
        <w:tc>
          <w:tcPr>
            <w:tcW w:w="2517" w:type="dxa"/>
          </w:tcPr>
          <w:p w:rsidR="001916D5" w:rsidRPr="006077F8" w:rsidRDefault="001916D5" w:rsidP="001916D5">
            <w:pPr>
              <w:jc w:val="center"/>
            </w:pPr>
            <w:r w:rsidRPr="006077F8">
              <w:t>26% - 35%</w:t>
            </w:r>
          </w:p>
          <w:p w:rsidR="001916D5" w:rsidRPr="006077F8" w:rsidRDefault="001916D5" w:rsidP="001916D5">
            <w:pPr>
              <w:jc w:val="center"/>
            </w:pPr>
            <w:r w:rsidRPr="006077F8">
              <w:t>3 человека</w:t>
            </w:r>
          </w:p>
        </w:tc>
      </w:tr>
      <w:tr w:rsidR="001916D5" w:rsidRPr="006077F8" w:rsidTr="003B3492">
        <w:tc>
          <w:tcPr>
            <w:tcW w:w="2518" w:type="dxa"/>
          </w:tcPr>
          <w:p w:rsidR="001916D5" w:rsidRPr="006077F8" w:rsidRDefault="001916D5" w:rsidP="001916D5">
            <w:pPr>
              <w:widowControl w:val="0"/>
              <w:tabs>
                <w:tab w:val="left" w:pos="567"/>
              </w:tabs>
              <w:autoSpaceDE w:val="0"/>
              <w:autoSpaceDN w:val="0"/>
              <w:adjustRightInd w:val="0"/>
              <w:jc w:val="center"/>
            </w:pPr>
            <w:r w:rsidRPr="006077F8">
              <w:t>4 «Д»</w:t>
            </w:r>
          </w:p>
          <w:p w:rsidR="001916D5" w:rsidRPr="006077F8" w:rsidRDefault="001916D5" w:rsidP="001916D5">
            <w:pPr>
              <w:widowControl w:val="0"/>
              <w:tabs>
                <w:tab w:val="left" w:pos="567"/>
              </w:tabs>
              <w:autoSpaceDE w:val="0"/>
              <w:autoSpaceDN w:val="0"/>
              <w:adjustRightInd w:val="0"/>
              <w:jc w:val="center"/>
            </w:pPr>
            <w:r w:rsidRPr="006077F8">
              <w:t>Козлова О.С.</w:t>
            </w:r>
          </w:p>
        </w:tc>
        <w:tc>
          <w:tcPr>
            <w:tcW w:w="1134" w:type="dxa"/>
          </w:tcPr>
          <w:p w:rsidR="001916D5" w:rsidRPr="006077F8" w:rsidRDefault="001916D5" w:rsidP="001916D5">
            <w:pPr>
              <w:jc w:val="center"/>
              <w:rPr>
                <w:color w:val="BFBFBF"/>
              </w:rPr>
            </w:pPr>
          </w:p>
          <w:p w:rsidR="001916D5" w:rsidRPr="006077F8" w:rsidRDefault="001916D5" w:rsidP="001916D5">
            <w:pPr>
              <w:jc w:val="center"/>
            </w:pPr>
            <w:r w:rsidRPr="006077F8">
              <w:t>28</w:t>
            </w:r>
          </w:p>
        </w:tc>
        <w:tc>
          <w:tcPr>
            <w:tcW w:w="851" w:type="dxa"/>
          </w:tcPr>
          <w:p w:rsidR="001916D5" w:rsidRPr="006077F8" w:rsidRDefault="001916D5" w:rsidP="001916D5">
            <w:pPr>
              <w:jc w:val="center"/>
              <w:rPr>
                <w:color w:val="BFBFBF"/>
              </w:rPr>
            </w:pPr>
          </w:p>
          <w:p w:rsidR="001916D5" w:rsidRPr="006077F8" w:rsidRDefault="001916D5" w:rsidP="001916D5">
            <w:pPr>
              <w:jc w:val="center"/>
              <w:rPr>
                <w:b/>
              </w:rPr>
            </w:pPr>
            <w:r w:rsidRPr="006077F8">
              <w:t>71.2%</w:t>
            </w:r>
          </w:p>
        </w:tc>
        <w:tc>
          <w:tcPr>
            <w:tcW w:w="2976" w:type="dxa"/>
          </w:tcPr>
          <w:p w:rsidR="001916D5" w:rsidRPr="006077F8" w:rsidRDefault="001916D5" w:rsidP="001916D5">
            <w:pPr>
              <w:jc w:val="center"/>
            </w:pPr>
            <w:r w:rsidRPr="006077F8">
              <w:t>76% - 92%</w:t>
            </w:r>
          </w:p>
          <w:p w:rsidR="001916D5" w:rsidRPr="006077F8" w:rsidRDefault="001916D5" w:rsidP="001916D5">
            <w:pPr>
              <w:jc w:val="center"/>
            </w:pPr>
            <w:r w:rsidRPr="006077F8">
              <w:t>11человек</w:t>
            </w:r>
          </w:p>
        </w:tc>
        <w:tc>
          <w:tcPr>
            <w:tcW w:w="2517" w:type="dxa"/>
          </w:tcPr>
          <w:p w:rsidR="001916D5" w:rsidRPr="006077F8" w:rsidRDefault="001916D5" w:rsidP="001916D5">
            <w:pPr>
              <w:jc w:val="center"/>
            </w:pPr>
            <w:r w:rsidRPr="006077F8">
              <w:t>26%</w:t>
            </w:r>
          </w:p>
          <w:p w:rsidR="001916D5" w:rsidRPr="006077F8" w:rsidRDefault="001916D5" w:rsidP="001916D5">
            <w:pPr>
              <w:jc w:val="center"/>
            </w:pPr>
            <w:r w:rsidRPr="006077F8">
              <w:t>1 человек</w:t>
            </w:r>
          </w:p>
        </w:tc>
      </w:tr>
      <w:tr w:rsidR="001916D5" w:rsidRPr="006077F8" w:rsidTr="003B3492">
        <w:tc>
          <w:tcPr>
            <w:tcW w:w="2518" w:type="dxa"/>
          </w:tcPr>
          <w:p w:rsidR="001916D5" w:rsidRPr="006077F8" w:rsidRDefault="001916D5" w:rsidP="001916D5">
            <w:pPr>
              <w:widowControl w:val="0"/>
              <w:tabs>
                <w:tab w:val="left" w:pos="567"/>
              </w:tabs>
              <w:autoSpaceDE w:val="0"/>
              <w:autoSpaceDN w:val="0"/>
              <w:adjustRightInd w:val="0"/>
              <w:jc w:val="center"/>
            </w:pPr>
            <w:r w:rsidRPr="006077F8">
              <w:t>4 «Ж»</w:t>
            </w:r>
          </w:p>
          <w:p w:rsidR="001916D5" w:rsidRPr="006077F8" w:rsidRDefault="001916D5" w:rsidP="001916D5">
            <w:pPr>
              <w:widowControl w:val="0"/>
              <w:tabs>
                <w:tab w:val="left" w:pos="567"/>
              </w:tabs>
              <w:autoSpaceDE w:val="0"/>
              <w:autoSpaceDN w:val="0"/>
              <w:adjustRightInd w:val="0"/>
              <w:jc w:val="center"/>
            </w:pPr>
            <w:r w:rsidRPr="006077F8">
              <w:t>Степаниденко Н.С.</w:t>
            </w:r>
          </w:p>
        </w:tc>
        <w:tc>
          <w:tcPr>
            <w:tcW w:w="1134" w:type="dxa"/>
          </w:tcPr>
          <w:p w:rsidR="001916D5" w:rsidRPr="006077F8" w:rsidRDefault="001916D5" w:rsidP="001916D5">
            <w:pPr>
              <w:jc w:val="center"/>
            </w:pPr>
          </w:p>
          <w:p w:rsidR="001916D5" w:rsidRPr="006077F8" w:rsidRDefault="001916D5" w:rsidP="001916D5">
            <w:pPr>
              <w:jc w:val="center"/>
            </w:pPr>
            <w:r w:rsidRPr="006077F8">
              <w:t>24</w:t>
            </w:r>
          </w:p>
        </w:tc>
        <w:tc>
          <w:tcPr>
            <w:tcW w:w="851" w:type="dxa"/>
          </w:tcPr>
          <w:p w:rsidR="001916D5" w:rsidRPr="006077F8" w:rsidRDefault="001916D5" w:rsidP="001916D5">
            <w:pPr>
              <w:jc w:val="center"/>
              <w:rPr>
                <w:color w:val="BFBFBF"/>
              </w:rPr>
            </w:pPr>
          </w:p>
          <w:p w:rsidR="001916D5" w:rsidRPr="006077F8" w:rsidRDefault="001916D5" w:rsidP="001916D5">
            <w:pPr>
              <w:jc w:val="center"/>
              <w:rPr>
                <w:b/>
              </w:rPr>
            </w:pPr>
            <w:r w:rsidRPr="006077F8">
              <w:t>63.1%</w:t>
            </w:r>
          </w:p>
        </w:tc>
        <w:tc>
          <w:tcPr>
            <w:tcW w:w="2976" w:type="dxa"/>
          </w:tcPr>
          <w:p w:rsidR="001916D5" w:rsidRPr="006077F8" w:rsidRDefault="001916D5" w:rsidP="001916D5">
            <w:pPr>
              <w:jc w:val="center"/>
            </w:pPr>
            <w:r w:rsidRPr="006077F8">
              <w:t>76%   -   92%</w:t>
            </w:r>
          </w:p>
          <w:p w:rsidR="001916D5" w:rsidRPr="006077F8" w:rsidRDefault="001916D5" w:rsidP="001916D5">
            <w:pPr>
              <w:jc w:val="center"/>
              <w:rPr>
                <w:b/>
              </w:rPr>
            </w:pPr>
            <w:r w:rsidRPr="006077F8">
              <w:t>7 чело</w:t>
            </w:r>
            <w:r>
              <w:t>в</w:t>
            </w:r>
            <w:r w:rsidRPr="006077F8">
              <w:t>ек</w:t>
            </w:r>
          </w:p>
        </w:tc>
        <w:tc>
          <w:tcPr>
            <w:tcW w:w="2517" w:type="dxa"/>
          </w:tcPr>
          <w:p w:rsidR="001916D5" w:rsidRPr="006077F8" w:rsidRDefault="001916D5" w:rsidP="001916D5">
            <w:pPr>
              <w:jc w:val="center"/>
            </w:pPr>
            <w:r w:rsidRPr="006077F8">
              <w:t>25%  - 37%</w:t>
            </w:r>
          </w:p>
          <w:p w:rsidR="001916D5" w:rsidRPr="006077F8" w:rsidRDefault="001916D5" w:rsidP="001916D5">
            <w:pPr>
              <w:jc w:val="center"/>
            </w:pPr>
            <w:r w:rsidRPr="006077F8">
              <w:t>3 человека</w:t>
            </w:r>
          </w:p>
        </w:tc>
      </w:tr>
      <w:tr w:rsidR="001916D5" w:rsidRPr="006077F8" w:rsidTr="003B3492">
        <w:tc>
          <w:tcPr>
            <w:tcW w:w="2518" w:type="dxa"/>
          </w:tcPr>
          <w:p w:rsidR="001916D5" w:rsidRPr="006077F8" w:rsidRDefault="001916D5" w:rsidP="001916D5">
            <w:pPr>
              <w:jc w:val="center"/>
              <w:rPr>
                <w:b/>
              </w:rPr>
            </w:pPr>
            <w:r w:rsidRPr="006077F8">
              <w:rPr>
                <w:b/>
              </w:rPr>
              <w:t>Всего</w:t>
            </w:r>
          </w:p>
        </w:tc>
        <w:tc>
          <w:tcPr>
            <w:tcW w:w="1134" w:type="dxa"/>
          </w:tcPr>
          <w:p w:rsidR="001916D5" w:rsidRPr="006077F8" w:rsidRDefault="001916D5" w:rsidP="001916D5">
            <w:pPr>
              <w:jc w:val="center"/>
            </w:pPr>
            <w:r w:rsidRPr="006077F8">
              <w:t>105</w:t>
            </w:r>
          </w:p>
        </w:tc>
        <w:tc>
          <w:tcPr>
            <w:tcW w:w="851" w:type="dxa"/>
          </w:tcPr>
          <w:p w:rsidR="001916D5" w:rsidRPr="006077F8" w:rsidRDefault="001916D5" w:rsidP="001916D5">
            <w:pPr>
              <w:jc w:val="center"/>
            </w:pPr>
            <w:r w:rsidRPr="006077F8">
              <w:t>64.7%</w:t>
            </w:r>
          </w:p>
        </w:tc>
        <w:tc>
          <w:tcPr>
            <w:tcW w:w="2976" w:type="dxa"/>
          </w:tcPr>
          <w:p w:rsidR="001916D5" w:rsidRPr="006077F8" w:rsidRDefault="001916D5" w:rsidP="001916D5">
            <w:pPr>
              <w:jc w:val="center"/>
            </w:pPr>
            <w:r w:rsidRPr="006077F8">
              <w:t>29 человек</w:t>
            </w:r>
          </w:p>
        </w:tc>
        <w:tc>
          <w:tcPr>
            <w:tcW w:w="2517" w:type="dxa"/>
          </w:tcPr>
          <w:p w:rsidR="001916D5" w:rsidRPr="006077F8" w:rsidRDefault="001916D5" w:rsidP="001916D5">
            <w:pPr>
              <w:jc w:val="center"/>
            </w:pPr>
            <w:r w:rsidRPr="006077F8">
              <w:t>10 человек</w:t>
            </w:r>
          </w:p>
        </w:tc>
      </w:tr>
    </w:tbl>
    <w:p w:rsidR="001916D5" w:rsidRPr="001916D5" w:rsidRDefault="00A752C1" w:rsidP="001916D5">
      <w:pPr>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Результат  </w:t>
      </w:r>
      <w:r w:rsidR="001916D5" w:rsidRPr="001916D5">
        <w:rPr>
          <w:rFonts w:ascii="Times New Roman" w:hAnsi="Times New Roman" w:cs="Times New Roman"/>
          <w:color w:val="000000"/>
          <w:sz w:val="24"/>
          <w:szCs w:val="24"/>
        </w:rPr>
        <w:t xml:space="preserve">64.7% </w:t>
      </w:r>
      <w:r>
        <w:rPr>
          <w:rFonts w:ascii="Times New Roman" w:hAnsi="Times New Roman" w:cs="Times New Roman"/>
          <w:color w:val="000000"/>
          <w:sz w:val="24"/>
          <w:szCs w:val="24"/>
        </w:rPr>
        <w:t xml:space="preserve"> </w:t>
      </w:r>
      <w:r w:rsidR="001916D5" w:rsidRPr="001916D5">
        <w:rPr>
          <w:rFonts w:ascii="Times New Roman" w:hAnsi="Times New Roman" w:cs="Times New Roman"/>
          <w:color w:val="000000"/>
          <w:sz w:val="24"/>
          <w:szCs w:val="24"/>
        </w:rPr>
        <w:t xml:space="preserve">как средний балл по всей параллели 4-ых </w:t>
      </w:r>
      <w:r>
        <w:rPr>
          <w:rFonts w:ascii="Times New Roman" w:hAnsi="Times New Roman" w:cs="Times New Roman"/>
          <w:color w:val="000000"/>
          <w:sz w:val="24"/>
          <w:szCs w:val="24"/>
        </w:rPr>
        <w:t>классов следует признать хорошим</w:t>
      </w:r>
      <w:r w:rsidR="001916D5" w:rsidRPr="001916D5">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r w:rsidR="001916D5" w:rsidRPr="001916D5">
        <w:rPr>
          <w:rFonts w:ascii="Times New Roman" w:hAnsi="Times New Roman" w:cs="Times New Roman"/>
          <w:color w:val="000000"/>
          <w:sz w:val="24"/>
          <w:szCs w:val="24"/>
        </w:rPr>
        <w:t xml:space="preserve">хотя </w:t>
      </w:r>
      <w:r>
        <w:rPr>
          <w:rFonts w:ascii="Times New Roman" w:hAnsi="Times New Roman" w:cs="Times New Roman"/>
          <w:color w:val="000000"/>
          <w:sz w:val="24"/>
          <w:szCs w:val="24"/>
        </w:rPr>
        <w:t xml:space="preserve">28% учащихся имеют очень высокую </w:t>
      </w:r>
      <w:r w:rsidR="001916D5" w:rsidRPr="001916D5">
        <w:rPr>
          <w:rFonts w:ascii="Times New Roman" w:hAnsi="Times New Roman" w:cs="Times New Roman"/>
          <w:color w:val="000000"/>
          <w:sz w:val="24"/>
          <w:szCs w:val="24"/>
        </w:rPr>
        <w:t xml:space="preserve"> успешность (свыше 75%). Наряду с этим следует обратить особое внимание на подготовку по данному направлению 10 учащихся - 1% (менее 40%). </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9"/>
        <w:gridCol w:w="770"/>
        <w:gridCol w:w="770"/>
        <w:gridCol w:w="770"/>
        <w:gridCol w:w="770"/>
        <w:gridCol w:w="770"/>
        <w:gridCol w:w="770"/>
        <w:gridCol w:w="770"/>
        <w:gridCol w:w="770"/>
        <w:gridCol w:w="770"/>
        <w:gridCol w:w="770"/>
        <w:gridCol w:w="770"/>
        <w:gridCol w:w="770"/>
      </w:tblGrid>
      <w:tr w:rsidR="001916D5" w:rsidRPr="001916D5" w:rsidTr="001916D5">
        <w:tc>
          <w:tcPr>
            <w:tcW w:w="658" w:type="dxa"/>
            <w:vMerge w:val="restart"/>
          </w:tcPr>
          <w:p w:rsidR="001916D5" w:rsidRPr="001916D5" w:rsidRDefault="001916D5" w:rsidP="001916D5">
            <w:pPr>
              <w:jc w:val="both"/>
              <w:rPr>
                <w:rFonts w:ascii="Times New Roman" w:hAnsi="Times New Roman" w:cs="Times New Roman"/>
                <w:color w:val="000000"/>
                <w:sz w:val="24"/>
                <w:szCs w:val="24"/>
              </w:rPr>
            </w:pPr>
          </w:p>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Балл</w:t>
            </w:r>
          </w:p>
        </w:tc>
        <w:tc>
          <w:tcPr>
            <w:tcW w:w="9374" w:type="dxa"/>
            <w:gridSpan w:val="12"/>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 xml:space="preserve">                                         Успешность</w:t>
            </w:r>
          </w:p>
        </w:tc>
      </w:tr>
      <w:tr w:rsidR="001916D5" w:rsidRPr="001916D5" w:rsidTr="001916D5">
        <w:tc>
          <w:tcPr>
            <w:tcW w:w="658" w:type="dxa"/>
            <w:vMerge/>
          </w:tcPr>
          <w:p w:rsidR="001916D5" w:rsidRPr="001916D5" w:rsidRDefault="001916D5" w:rsidP="001916D5">
            <w:pPr>
              <w:jc w:val="both"/>
              <w:rPr>
                <w:rFonts w:ascii="Times New Roman" w:hAnsi="Times New Roman" w:cs="Times New Roman"/>
                <w:color w:val="000000"/>
                <w:sz w:val="24"/>
                <w:szCs w:val="24"/>
              </w:rPr>
            </w:pPr>
          </w:p>
        </w:tc>
        <w:tc>
          <w:tcPr>
            <w:tcW w:w="4688" w:type="dxa"/>
            <w:gridSpan w:val="6"/>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 xml:space="preserve">       Программные знания</w:t>
            </w:r>
          </w:p>
        </w:tc>
        <w:tc>
          <w:tcPr>
            <w:tcW w:w="4686" w:type="dxa"/>
            <w:gridSpan w:val="6"/>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 xml:space="preserve">           Общее развитие</w:t>
            </w:r>
          </w:p>
        </w:tc>
      </w:tr>
      <w:tr w:rsidR="001916D5" w:rsidRPr="001916D5" w:rsidTr="001916D5">
        <w:tc>
          <w:tcPr>
            <w:tcW w:w="658" w:type="dxa"/>
            <w:vMerge/>
          </w:tcPr>
          <w:p w:rsidR="001916D5" w:rsidRPr="001916D5" w:rsidRDefault="001916D5" w:rsidP="001916D5">
            <w:pPr>
              <w:jc w:val="both"/>
              <w:rPr>
                <w:rFonts w:ascii="Times New Roman" w:hAnsi="Times New Roman" w:cs="Times New Roman"/>
                <w:color w:val="000000"/>
                <w:sz w:val="24"/>
                <w:szCs w:val="24"/>
              </w:rPr>
            </w:pPr>
          </w:p>
        </w:tc>
        <w:tc>
          <w:tcPr>
            <w:tcW w:w="782"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1</w:t>
            </w:r>
          </w:p>
        </w:tc>
        <w:tc>
          <w:tcPr>
            <w:tcW w:w="782"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2</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3</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4</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5</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6</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7</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8</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9</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10</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11</w:t>
            </w:r>
          </w:p>
        </w:tc>
        <w:tc>
          <w:tcPr>
            <w:tcW w:w="781" w:type="dxa"/>
          </w:tcPr>
          <w:p w:rsidR="001916D5" w:rsidRPr="001916D5" w:rsidRDefault="001916D5" w:rsidP="001916D5">
            <w:pPr>
              <w:jc w:val="center"/>
              <w:rPr>
                <w:rFonts w:ascii="Times New Roman" w:hAnsi="Times New Roman" w:cs="Times New Roman"/>
                <w:color w:val="000000"/>
                <w:sz w:val="24"/>
                <w:szCs w:val="24"/>
              </w:rPr>
            </w:pPr>
            <w:r w:rsidRPr="001916D5">
              <w:rPr>
                <w:rFonts w:ascii="Times New Roman" w:hAnsi="Times New Roman" w:cs="Times New Roman"/>
                <w:color w:val="000000"/>
                <w:sz w:val="24"/>
                <w:szCs w:val="24"/>
              </w:rPr>
              <w:t>12</w:t>
            </w:r>
          </w:p>
        </w:tc>
      </w:tr>
      <w:tr w:rsidR="001916D5" w:rsidRPr="001916D5" w:rsidTr="001916D5">
        <w:tc>
          <w:tcPr>
            <w:tcW w:w="658"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64.7</w:t>
            </w:r>
          </w:p>
        </w:tc>
        <w:tc>
          <w:tcPr>
            <w:tcW w:w="782"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82.9%</w:t>
            </w:r>
          </w:p>
        </w:tc>
        <w:tc>
          <w:tcPr>
            <w:tcW w:w="782"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79.8%</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83.6%</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55.9%</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60.6%</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70.7%</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83.0%</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48.1%</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53.5%</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85.1%</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34.5%</w:t>
            </w:r>
          </w:p>
        </w:tc>
        <w:tc>
          <w:tcPr>
            <w:tcW w:w="781" w:type="dxa"/>
          </w:tcPr>
          <w:p w:rsidR="001916D5" w:rsidRPr="001916D5" w:rsidRDefault="001916D5" w:rsidP="001916D5">
            <w:pPr>
              <w:jc w:val="both"/>
              <w:rPr>
                <w:rFonts w:ascii="Times New Roman" w:hAnsi="Times New Roman" w:cs="Times New Roman"/>
                <w:color w:val="000000"/>
                <w:sz w:val="24"/>
                <w:szCs w:val="24"/>
              </w:rPr>
            </w:pPr>
            <w:r w:rsidRPr="001916D5">
              <w:rPr>
                <w:rFonts w:ascii="Times New Roman" w:hAnsi="Times New Roman" w:cs="Times New Roman"/>
                <w:color w:val="000000"/>
                <w:sz w:val="24"/>
                <w:szCs w:val="24"/>
              </w:rPr>
              <w:t>53.1%</w:t>
            </w:r>
          </w:p>
        </w:tc>
      </w:tr>
    </w:tbl>
    <w:p w:rsidR="00A752C1" w:rsidRDefault="00A752C1" w:rsidP="001916D5">
      <w:pPr>
        <w:ind w:firstLine="567"/>
        <w:jc w:val="both"/>
        <w:rPr>
          <w:rFonts w:ascii="Times New Roman" w:hAnsi="Times New Roman" w:cs="Times New Roman"/>
          <w:sz w:val="24"/>
          <w:szCs w:val="24"/>
        </w:rPr>
      </w:pPr>
    </w:p>
    <w:p w:rsidR="00B7628A" w:rsidRDefault="00B7628A" w:rsidP="001916D5">
      <w:pPr>
        <w:ind w:firstLine="567"/>
        <w:jc w:val="both"/>
        <w:rPr>
          <w:rFonts w:ascii="Times New Roman" w:hAnsi="Times New Roman" w:cs="Times New Roman"/>
          <w:sz w:val="24"/>
          <w:szCs w:val="24"/>
        </w:rPr>
      </w:pPr>
      <w:r w:rsidRPr="00C8728D">
        <w:rPr>
          <w:rFonts w:ascii="Times New Roman" w:hAnsi="Times New Roman" w:cs="Times New Roman"/>
          <w:sz w:val="24"/>
          <w:szCs w:val="24"/>
        </w:rPr>
        <w:t>Одним из внутренних статистических показателей работы гимназии являются результаты итогового контроля</w:t>
      </w:r>
      <w:r>
        <w:rPr>
          <w:rFonts w:ascii="Times New Roman" w:hAnsi="Times New Roman" w:cs="Times New Roman"/>
          <w:sz w:val="24"/>
          <w:szCs w:val="24"/>
        </w:rPr>
        <w:t>.</w:t>
      </w:r>
      <w:r w:rsidRPr="00C8728D">
        <w:rPr>
          <w:rFonts w:ascii="Times New Roman" w:hAnsi="Times New Roman" w:cs="Times New Roman"/>
          <w:sz w:val="24"/>
          <w:szCs w:val="24"/>
        </w:rPr>
        <w:t xml:space="preserve">  Для установления  уровня обученности учащихся по предметам учебного плана и соотнесения  этого уровня с требованиями образовательного Госстандарта, в гимназии уже несколько лет проводятся зимние и летние зачетные сессии.  Содержание аттестации составляют письменные работы по русскому языку и математике в ра</w:t>
      </w:r>
      <w:r>
        <w:rPr>
          <w:rFonts w:ascii="Times New Roman" w:hAnsi="Times New Roman" w:cs="Times New Roman"/>
          <w:sz w:val="24"/>
          <w:szCs w:val="24"/>
        </w:rPr>
        <w:t>зных формах в 5-8 классах, 10</w:t>
      </w:r>
      <w:r w:rsidRPr="00C8728D">
        <w:rPr>
          <w:rFonts w:ascii="Times New Roman" w:hAnsi="Times New Roman" w:cs="Times New Roman"/>
          <w:sz w:val="24"/>
          <w:szCs w:val="24"/>
        </w:rPr>
        <w:t xml:space="preserve"> классах письменные работы по русскому языку, математике и профильному предмету в виде тестов с выбором ответа, записью ответа и записью развернутого ответа. Средний  коэффициент качества знаний по данным рабо</w:t>
      </w:r>
      <w:r>
        <w:rPr>
          <w:rFonts w:ascii="Times New Roman" w:hAnsi="Times New Roman" w:cs="Times New Roman"/>
          <w:sz w:val="24"/>
          <w:szCs w:val="24"/>
        </w:rPr>
        <w:t>там во всех классах составляет 5</w:t>
      </w:r>
      <w:r w:rsidRPr="00C8728D">
        <w:rPr>
          <w:rFonts w:ascii="Times New Roman" w:hAnsi="Times New Roman" w:cs="Times New Roman"/>
          <w:sz w:val="24"/>
          <w:szCs w:val="24"/>
        </w:rPr>
        <w:t>7%.</w:t>
      </w:r>
      <w:r>
        <w:rPr>
          <w:rFonts w:ascii="Times New Roman" w:hAnsi="Times New Roman" w:cs="Times New Roman"/>
          <w:sz w:val="24"/>
          <w:szCs w:val="24"/>
        </w:rPr>
        <w:t xml:space="preserve"> </w:t>
      </w:r>
    </w:p>
    <w:p w:rsidR="0067672B" w:rsidRDefault="00B7628A" w:rsidP="001916D5">
      <w:pPr>
        <w:ind w:firstLine="567"/>
        <w:jc w:val="both"/>
        <w:rPr>
          <w:rFonts w:ascii="Times New Roman" w:hAnsi="Times New Roman" w:cs="Times New Roman"/>
          <w:bCs/>
          <w:color w:val="000000" w:themeColor="text1"/>
          <w:sz w:val="24"/>
          <w:szCs w:val="24"/>
        </w:rPr>
      </w:pPr>
      <w:r>
        <w:rPr>
          <w:rFonts w:ascii="Times New Roman" w:hAnsi="Times New Roman" w:cs="Times New Roman"/>
          <w:sz w:val="24"/>
          <w:szCs w:val="24"/>
        </w:rPr>
        <w:t xml:space="preserve"> В</w:t>
      </w:r>
      <w:r w:rsidRPr="009F4182">
        <w:rPr>
          <w:rFonts w:ascii="Times New Roman" w:hAnsi="Times New Roman" w:cs="Times New Roman"/>
          <w:sz w:val="24"/>
          <w:szCs w:val="24"/>
        </w:rPr>
        <w:t xml:space="preserve"> соответствии с положением об итоговой аттестации все выпускники </w:t>
      </w:r>
      <w:r>
        <w:rPr>
          <w:rFonts w:ascii="Times New Roman" w:hAnsi="Times New Roman" w:cs="Times New Roman"/>
          <w:sz w:val="24"/>
          <w:szCs w:val="24"/>
        </w:rPr>
        <w:t>девятых классов сдавали четыре экзамена. Из них два русский язык и математику с участием территориальной комиссии.</w:t>
      </w:r>
      <w:r>
        <w:rPr>
          <w:rFonts w:cs="Tahoma"/>
          <w:bCs/>
          <w:color w:val="000000" w:themeColor="text1"/>
        </w:rPr>
        <w:t xml:space="preserve">  </w:t>
      </w:r>
    </w:p>
    <w:p w:rsidR="00390130" w:rsidRDefault="00390130" w:rsidP="00390130">
      <w:pPr>
        <w:ind w:firstLine="567"/>
        <w:jc w:val="both"/>
        <w:rPr>
          <w:rFonts w:ascii="Times New Roman" w:hAnsi="Times New Roman" w:cs="Times New Roman"/>
          <w:bCs/>
          <w:color w:val="000000" w:themeColor="text1"/>
          <w:sz w:val="24"/>
          <w:szCs w:val="24"/>
        </w:rPr>
      </w:pPr>
      <w:r w:rsidRPr="00C37635">
        <w:rPr>
          <w:rFonts w:ascii="Times New Roman" w:hAnsi="Times New Roman" w:cs="Times New Roman"/>
          <w:bCs/>
          <w:color w:val="000000" w:themeColor="text1"/>
          <w:sz w:val="24"/>
          <w:szCs w:val="24"/>
        </w:rPr>
        <w:t xml:space="preserve">Итоговую аттестацию проходили 78 выпускников 9 классов, из них в щадящем режиме  ученик 9-б класса (Грибанов А). </w:t>
      </w:r>
      <w:r w:rsidR="00A752C1">
        <w:rPr>
          <w:rFonts w:ascii="Times New Roman" w:hAnsi="Times New Roman" w:cs="Times New Roman"/>
          <w:bCs/>
          <w:color w:val="000000" w:themeColor="text1"/>
          <w:sz w:val="24"/>
          <w:szCs w:val="24"/>
        </w:rPr>
        <w:t>Ученице 9-а</w:t>
      </w:r>
      <w:r>
        <w:rPr>
          <w:rFonts w:ascii="Times New Roman" w:hAnsi="Times New Roman" w:cs="Times New Roman"/>
          <w:bCs/>
          <w:color w:val="000000" w:themeColor="text1"/>
          <w:sz w:val="24"/>
          <w:szCs w:val="24"/>
        </w:rPr>
        <w:t xml:space="preserve"> класса Хайнацко</w:t>
      </w:r>
      <w:r w:rsidR="00A752C1">
        <w:rPr>
          <w:rFonts w:ascii="Times New Roman" w:hAnsi="Times New Roman" w:cs="Times New Roman"/>
          <w:bCs/>
          <w:color w:val="000000" w:themeColor="text1"/>
          <w:sz w:val="24"/>
          <w:szCs w:val="24"/>
        </w:rPr>
        <w:t>й Т. и</w:t>
      </w:r>
      <w:r>
        <w:rPr>
          <w:rFonts w:ascii="Times New Roman" w:hAnsi="Times New Roman" w:cs="Times New Roman"/>
          <w:bCs/>
          <w:color w:val="000000" w:themeColor="text1"/>
          <w:sz w:val="24"/>
          <w:szCs w:val="24"/>
        </w:rPr>
        <w:t>тоговая аттестация перенесена в связи с болезнью.</w:t>
      </w:r>
    </w:p>
    <w:p w:rsidR="00390130" w:rsidRPr="00963694" w:rsidRDefault="00390130" w:rsidP="00390130">
      <w:pPr>
        <w:jc w:val="both"/>
        <w:rPr>
          <w:rFonts w:cs="Tahoma"/>
          <w:b/>
          <w:bCs/>
          <w:color w:val="000000" w:themeColor="text1"/>
        </w:rPr>
      </w:pPr>
      <w:r>
        <w:rPr>
          <w:rFonts w:cs="Tahoma"/>
          <w:b/>
          <w:bCs/>
          <w:color w:val="000000" w:themeColor="text1"/>
        </w:rPr>
        <w:t>Русский язык</w:t>
      </w:r>
    </w:p>
    <w:p w:rsidR="00390130" w:rsidRDefault="00390130" w:rsidP="00390130">
      <w:pPr>
        <w:jc w:val="both"/>
        <w:rPr>
          <w:rFonts w:ascii="Times New Roman" w:hAnsi="Times New Roman" w:cs="Times New Roman"/>
          <w:bCs/>
          <w:color w:val="000000" w:themeColor="text1"/>
          <w:sz w:val="24"/>
          <w:szCs w:val="24"/>
        </w:rPr>
      </w:pPr>
      <w:r w:rsidRPr="00390130">
        <w:rPr>
          <w:rFonts w:ascii="Times New Roman" w:hAnsi="Times New Roman" w:cs="Times New Roman"/>
          <w:bCs/>
          <w:color w:val="000000" w:themeColor="text1"/>
          <w:sz w:val="24"/>
          <w:szCs w:val="24"/>
        </w:rPr>
        <w:t>В новой форме русский язык сдавали 77  выпускников 9 классов.</w:t>
      </w:r>
    </w:p>
    <w:tbl>
      <w:tblPr>
        <w:tblStyle w:val="a9"/>
        <w:tblW w:w="9606" w:type="dxa"/>
        <w:tblLayout w:type="fixed"/>
        <w:tblLook w:val="04A0" w:firstRow="1" w:lastRow="0" w:firstColumn="1" w:lastColumn="0" w:noHBand="0" w:noVBand="1"/>
      </w:tblPr>
      <w:tblGrid>
        <w:gridCol w:w="675"/>
        <w:gridCol w:w="2127"/>
        <w:gridCol w:w="1134"/>
        <w:gridCol w:w="1275"/>
        <w:gridCol w:w="709"/>
        <w:gridCol w:w="851"/>
        <w:gridCol w:w="850"/>
        <w:gridCol w:w="992"/>
        <w:gridCol w:w="993"/>
      </w:tblGrid>
      <w:tr w:rsidR="009B3371" w:rsidTr="00D8365A">
        <w:tc>
          <w:tcPr>
            <w:tcW w:w="675"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Класс</w:t>
            </w:r>
          </w:p>
        </w:tc>
        <w:tc>
          <w:tcPr>
            <w:tcW w:w="2127"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Учитель</w:t>
            </w:r>
          </w:p>
        </w:tc>
        <w:tc>
          <w:tcPr>
            <w:tcW w:w="1134"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Всего писали работу</w:t>
            </w:r>
          </w:p>
        </w:tc>
        <w:tc>
          <w:tcPr>
            <w:tcW w:w="1275"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Средний тестовый балл</w:t>
            </w:r>
          </w:p>
        </w:tc>
        <w:tc>
          <w:tcPr>
            <w:tcW w:w="709"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w:t>
            </w:r>
          </w:p>
        </w:tc>
        <w:tc>
          <w:tcPr>
            <w:tcW w:w="851"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«4»</w:t>
            </w:r>
          </w:p>
        </w:tc>
        <w:tc>
          <w:tcPr>
            <w:tcW w:w="850"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p>
        </w:tc>
        <w:tc>
          <w:tcPr>
            <w:tcW w:w="992"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Качество обучения</w:t>
            </w:r>
          </w:p>
        </w:tc>
        <w:tc>
          <w:tcPr>
            <w:tcW w:w="993"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Обученность</w:t>
            </w:r>
          </w:p>
        </w:tc>
      </w:tr>
      <w:tr w:rsidR="009B3371" w:rsidTr="00D8365A">
        <w:tc>
          <w:tcPr>
            <w:tcW w:w="675" w:type="dxa"/>
          </w:tcPr>
          <w:p w:rsidR="009B3371" w:rsidRDefault="009B3371"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9-а</w:t>
            </w:r>
          </w:p>
        </w:tc>
        <w:tc>
          <w:tcPr>
            <w:tcW w:w="2127" w:type="dxa"/>
          </w:tcPr>
          <w:p w:rsidR="009B3371" w:rsidRPr="00942282" w:rsidRDefault="00942282" w:rsidP="00D8365A">
            <w:pPr>
              <w:jc w:val="both"/>
              <w:rPr>
                <w:rFonts w:ascii="Times New Roman" w:hAnsi="Times New Roman" w:cs="Times New Roman"/>
                <w:bCs/>
                <w:color w:val="000000" w:themeColor="text1"/>
                <w:sz w:val="24"/>
                <w:szCs w:val="24"/>
              </w:rPr>
            </w:pPr>
            <w:r w:rsidRPr="00942282">
              <w:rPr>
                <w:rFonts w:ascii="Times New Roman" w:hAnsi="Times New Roman" w:cs="Times New Roman"/>
                <w:bCs/>
                <w:color w:val="000000" w:themeColor="text1"/>
                <w:sz w:val="24"/>
                <w:szCs w:val="24"/>
              </w:rPr>
              <w:t>Морозова О.В.</w:t>
            </w:r>
          </w:p>
        </w:tc>
        <w:tc>
          <w:tcPr>
            <w:tcW w:w="1134" w:type="dxa"/>
          </w:tcPr>
          <w:p w:rsidR="009B3371" w:rsidRPr="00AD0477" w:rsidRDefault="00AD0477" w:rsidP="00D8365A">
            <w:pPr>
              <w:jc w:val="both"/>
              <w:rPr>
                <w:rFonts w:ascii="Times New Roman" w:hAnsi="Times New Roman" w:cs="Times New Roman"/>
                <w:bCs/>
                <w:color w:val="000000" w:themeColor="text1"/>
                <w:sz w:val="24"/>
                <w:szCs w:val="24"/>
              </w:rPr>
            </w:pPr>
            <w:r w:rsidRPr="00AD0477">
              <w:rPr>
                <w:rFonts w:ascii="Times New Roman" w:hAnsi="Times New Roman" w:cs="Times New Roman"/>
                <w:bCs/>
                <w:color w:val="000000" w:themeColor="text1"/>
                <w:sz w:val="24"/>
                <w:szCs w:val="24"/>
              </w:rPr>
              <w:t>24</w:t>
            </w:r>
          </w:p>
        </w:tc>
        <w:tc>
          <w:tcPr>
            <w:tcW w:w="1275"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37,2</w:t>
            </w:r>
          </w:p>
        </w:tc>
        <w:tc>
          <w:tcPr>
            <w:tcW w:w="709"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15</w:t>
            </w:r>
          </w:p>
        </w:tc>
        <w:tc>
          <w:tcPr>
            <w:tcW w:w="851"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w:t>
            </w:r>
          </w:p>
        </w:tc>
        <w:tc>
          <w:tcPr>
            <w:tcW w:w="850"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w:t>
            </w:r>
          </w:p>
        </w:tc>
        <w:tc>
          <w:tcPr>
            <w:tcW w:w="992"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96%</w:t>
            </w:r>
          </w:p>
        </w:tc>
        <w:tc>
          <w:tcPr>
            <w:tcW w:w="993" w:type="dxa"/>
          </w:tcPr>
          <w:p w:rsidR="009B3371"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100%</w:t>
            </w:r>
          </w:p>
        </w:tc>
      </w:tr>
      <w:tr w:rsidR="00AD0477" w:rsidTr="00D8365A">
        <w:tc>
          <w:tcPr>
            <w:tcW w:w="675"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9-г</w:t>
            </w:r>
          </w:p>
        </w:tc>
        <w:tc>
          <w:tcPr>
            <w:tcW w:w="2127" w:type="dxa"/>
          </w:tcPr>
          <w:p w:rsidR="00AD0477" w:rsidRPr="00942282" w:rsidRDefault="00AD0477" w:rsidP="00D8365A">
            <w:pPr>
              <w:jc w:val="both"/>
              <w:rPr>
                <w:rFonts w:ascii="Times New Roman" w:hAnsi="Times New Roman" w:cs="Times New Roman"/>
                <w:bCs/>
                <w:color w:val="000000" w:themeColor="text1"/>
                <w:sz w:val="24"/>
                <w:szCs w:val="24"/>
              </w:rPr>
            </w:pPr>
            <w:r w:rsidRPr="00942282">
              <w:rPr>
                <w:rFonts w:ascii="Times New Roman" w:hAnsi="Times New Roman" w:cs="Times New Roman"/>
                <w:bCs/>
                <w:color w:val="000000" w:themeColor="text1"/>
                <w:sz w:val="24"/>
                <w:szCs w:val="24"/>
              </w:rPr>
              <w:t>Попова Е.В.</w:t>
            </w:r>
          </w:p>
        </w:tc>
        <w:tc>
          <w:tcPr>
            <w:tcW w:w="1134"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29</w:t>
            </w:r>
          </w:p>
        </w:tc>
        <w:tc>
          <w:tcPr>
            <w:tcW w:w="1275"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37,4</w:t>
            </w:r>
          </w:p>
        </w:tc>
        <w:tc>
          <w:tcPr>
            <w:tcW w:w="709"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22</w:t>
            </w:r>
          </w:p>
        </w:tc>
        <w:tc>
          <w:tcPr>
            <w:tcW w:w="851"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4</w:t>
            </w:r>
          </w:p>
        </w:tc>
        <w:tc>
          <w:tcPr>
            <w:tcW w:w="850"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w:t>
            </w:r>
          </w:p>
        </w:tc>
        <w:tc>
          <w:tcPr>
            <w:tcW w:w="992"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87%</w:t>
            </w:r>
          </w:p>
        </w:tc>
        <w:tc>
          <w:tcPr>
            <w:tcW w:w="993" w:type="dxa"/>
          </w:tcPr>
          <w:p w:rsidR="00AD0477" w:rsidRDefault="00AD0477">
            <w:r w:rsidRPr="006E46F9">
              <w:rPr>
                <w:rFonts w:ascii="Times New Roman" w:hAnsi="Times New Roman" w:cs="Times New Roman"/>
                <w:bCs/>
                <w:color w:val="000000" w:themeColor="text1"/>
                <w:sz w:val="24"/>
                <w:szCs w:val="24"/>
              </w:rPr>
              <w:t>100%</w:t>
            </w:r>
          </w:p>
        </w:tc>
      </w:tr>
      <w:tr w:rsidR="00AD0477" w:rsidTr="00D8365A">
        <w:tc>
          <w:tcPr>
            <w:tcW w:w="675"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9-д</w:t>
            </w:r>
          </w:p>
        </w:tc>
        <w:tc>
          <w:tcPr>
            <w:tcW w:w="2127" w:type="dxa"/>
          </w:tcPr>
          <w:p w:rsidR="00AD0477" w:rsidRPr="00942282" w:rsidRDefault="00AD0477" w:rsidP="00D8365A">
            <w:pPr>
              <w:jc w:val="both"/>
              <w:rPr>
                <w:rFonts w:ascii="Times New Roman" w:hAnsi="Times New Roman" w:cs="Times New Roman"/>
                <w:bCs/>
                <w:color w:val="000000" w:themeColor="text1"/>
                <w:sz w:val="24"/>
                <w:szCs w:val="24"/>
              </w:rPr>
            </w:pPr>
            <w:r w:rsidRPr="00942282">
              <w:rPr>
                <w:rFonts w:ascii="Times New Roman" w:hAnsi="Times New Roman" w:cs="Times New Roman"/>
                <w:bCs/>
                <w:color w:val="000000" w:themeColor="text1"/>
                <w:sz w:val="24"/>
                <w:szCs w:val="24"/>
              </w:rPr>
              <w:t>Егорова Е.А.</w:t>
            </w:r>
          </w:p>
        </w:tc>
        <w:tc>
          <w:tcPr>
            <w:tcW w:w="1134" w:type="dxa"/>
          </w:tcPr>
          <w:p w:rsidR="00AD0477" w:rsidRPr="00AD0477" w:rsidRDefault="00AD0477"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24</w:t>
            </w:r>
          </w:p>
        </w:tc>
        <w:tc>
          <w:tcPr>
            <w:tcW w:w="1275" w:type="dxa"/>
          </w:tcPr>
          <w:p w:rsidR="00AD0477" w:rsidRPr="00AD0477" w:rsidRDefault="005A0EDB"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33,3</w:t>
            </w:r>
          </w:p>
        </w:tc>
        <w:tc>
          <w:tcPr>
            <w:tcW w:w="709" w:type="dxa"/>
          </w:tcPr>
          <w:p w:rsidR="00AD0477" w:rsidRPr="00AD0477" w:rsidRDefault="00A752C1"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w:t>
            </w:r>
          </w:p>
        </w:tc>
        <w:tc>
          <w:tcPr>
            <w:tcW w:w="851" w:type="dxa"/>
          </w:tcPr>
          <w:p w:rsidR="00AD0477" w:rsidRPr="00AD0477" w:rsidRDefault="00A752C1"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12</w:t>
            </w:r>
          </w:p>
        </w:tc>
        <w:tc>
          <w:tcPr>
            <w:tcW w:w="850" w:type="dxa"/>
          </w:tcPr>
          <w:p w:rsidR="00AD0477" w:rsidRPr="00AD0477" w:rsidRDefault="00A752C1"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4</w:t>
            </w:r>
          </w:p>
        </w:tc>
        <w:tc>
          <w:tcPr>
            <w:tcW w:w="992" w:type="dxa"/>
          </w:tcPr>
          <w:p w:rsidR="00AD0477" w:rsidRPr="00AD0477" w:rsidRDefault="00A752C1" w:rsidP="00D8365A">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83%</w:t>
            </w:r>
          </w:p>
        </w:tc>
        <w:tc>
          <w:tcPr>
            <w:tcW w:w="993" w:type="dxa"/>
          </w:tcPr>
          <w:p w:rsidR="00AD0477" w:rsidRDefault="00AD0477">
            <w:r w:rsidRPr="006E46F9">
              <w:rPr>
                <w:rFonts w:ascii="Times New Roman" w:hAnsi="Times New Roman" w:cs="Times New Roman"/>
                <w:bCs/>
                <w:color w:val="000000" w:themeColor="text1"/>
                <w:sz w:val="24"/>
                <w:szCs w:val="24"/>
              </w:rPr>
              <w:t>100%</w:t>
            </w:r>
          </w:p>
        </w:tc>
      </w:tr>
      <w:tr w:rsidR="00AD0477" w:rsidTr="00D8365A">
        <w:tc>
          <w:tcPr>
            <w:tcW w:w="675" w:type="dxa"/>
          </w:tcPr>
          <w:p w:rsidR="00AD0477" w:rsidRDefault="00AD0477" w:rsidP="00D8365A">
            <w:pPr>
              <w:jc w:val="both"/>
              <w:rPr>
                <w:rFonts w:ascii="Times New Roman" w:hAnsi="Times New Roman" w:cs="Times New Roman"/>
                <w:b/>
                <w:bCs/>
                <w:color w:val="000000" w:themeColor="text1"/>
                <w:sz w:val="24"/>
                <w:szCs w:val="24"/>
              </w:rPr>
            </w:pPr>
          </w:p>
        </w:tc>
        <w:tc>
          <w:tcPr>
            <w:tcW w:w="2127"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ВСЕГО</w:t>
            </w:r>
          </w:p>
        </w:tc>
        <w:tc>
          <w:tcPr>
            <w:tcW w:w="1134"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77</w:t>
            </w:r>
          </w:p>
        </w:tc>
        <w:tc>
          <w:tcPr>
            <w:tcW w:w="1275" w:type="dxa"/>
          </w:tcPr>
          <w:p w:rsidR="00AD0477" w:rsidRPr="00EA0DDF" w:rsidRDefault="00AD0477" w:rsidP="00D8365A">
            <w:pPr>
              <w:jc w:val="both"/>
              <w:rPr>
                <w:rFonts w:cs="Tahoma"/>
                <w:b/>
                <w:bCs/>
                <w:color w:val="000000" w:themeColor="text1"/>
              </w:rPr>
            </w:pPr>
            <w:r>
              <w:rPr>
                <w:rFonts w:cs="Tahoma"/>
                <w:b/>
                <w:bCs/>
                <w:color w:val="000000" w:themeColor="text1"/>
              </w:rPr>
              <w:t>36,5</w:t>
            </w:r>
          </w:p>
        </w:tc>
        <w:tc>
          <w:tcPr>
            <w:tcW w:w="709" w:type="dxa"/>
          </w:tcPr>
          <w:p w:rsidR="00AD0477" w:rsidRPr="00EA0DDF" w:rsidRDefault="00AD0477" w:rsidP="00D8365A">
            <w:pPr>
              <w:jc w:val="both"/>
              <w:rPr>
                <w:rFonts w:cs="Tahoma"/>
                <w:b/>
                <w:bCs/>
                <w:color w:val="000000" w:themeColor="text1"/>
              </w:rPr>
            </w:pPr>
            <w:r>
              <w:rPr>
                <w:rFonts w:cs="Tahoma"/>
                <w:b/>
                <w:bCs/>
                <w:color w:val="000000" w:themeColor="text1"/>
              </w:rPr>
              <w:t>45</w:t>
            </w:r>
          </w:p>
        </w:tc>
        <w:tc>
          <w:tcPr>
            <w:tcW w:w="851" w:type="dxa"/>
          </w:tcPr>
          <w:p w:rsidR="00AD0477" w:rsidRPr="00EA0DDF" w:rsidRDefault="00AD0477" w:rsidP="00D8365A">
            <w:pPr>
              <w:jc w:val="both"/>
              <w:rPr>
                <w:rFonts w:cs="Tahoma"/>
                <w:b/>
                <w:bCs/>
                <w:color w:val="000000" w:themeColor="text1"/>
              </w:rPr>
            </w:pPr>
            <w:r>
              <w:rPr>
                <w:rFonts w:cs="Tahoma"/>
                <w:b/>
                <w:bCs/>
                <w:color w:val="000000" w:themeColor="text1"/>
              </w:rPr>
              <w:t>24</w:t>
            </w:r>
          </w:p>
        </w:tc>
        <w:tc>
          <w:tcPr>
            <w:tcW w:w="850" w:type="dxa"/>
          </w:tcPr>
          <w:p w:rsidR="00AD0477" w:rsidRPr="00EA0DDF" w:rsidRDefault="00AD0477" w:rsidP="00D8365A">
            <w:pPr>
              <w:jc w:val="both"/>
              <w:rPr>
                <w:rFonts w:cs="Tahoma"/>
                <w:b/>
                <w:bCs/>
                <w:color w:val="000000" w:themeColor="text1"/>
              </w:rPr>
            </w:pPr>
            <w:r>
              <w:rPr>
                <w:rFonts w:cs="Tahoma"/>
                <w:b/>
                <w:bCs/>
                <w:color w:val="000000" w:themeColor="text1"/>
              </w:rPr>
              <w:t>8</w:t>
            </w:r>
          </w:p>
        </w:tc>
        <w:tc>
          <w:tcPr>
            <w:tcW w:w="992"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89,6%</w:t>
            </w:r>
          </w:p>
        </w:tc>
        <w:tc>
          <w:tcPr>
            <w:tcW w:w="993" w:type="dxa"/>
          </w:tcPr>
          <w:p w:rsidR="00AD0477" w:rsidRDefault="00AD0477" w:rsidP="00D8365A">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100%</w:t>
            </w:r>
          </w:p>
        </w:tc>
      </w:tr>
    </w:tbl>
    <w:p w:rsidR="009B3371" w:rsidRDefault="009B3371" w:rsidP="00390130">
      <w:pPr>
        <w:jc w:val="both"/>
        <w:rPr>
          <w:rFonts w:ascii="Times New Roman" w:hAnsi="Times New Roman" w:cs="Times New Roman"/>
          <w:bCs/>
          <w:color w:val="000000" w:themeColor="text1"/>
          <w:sz w:val="24"/>
          <w:szCs w:val="24"/>
        </w:rPr>
      </w:pPr>
    </w:p>
    <w:p w:rsidR="00D743D7" w:rsidRDefault="00D743D7" w:rsidP="00390130">
      <w:pPr>
        <w:jc w:val="both"/>
        <w:rPr>
          <w:rFonts w:ascii="Times New Roman" w:hAnsi="Times New Roman" w:cs="Times New Roman"/>
          <w:b/>
          <w:bCs/>
          <w:color w:val="000000" w:themeColor="text1"/>
          <w:sz w:val="24"/>
          <w:szCs w:val="24"/>
        </w:rPr>
      </w:pPr>
      <w:r w:rsidRPr="00D743D7">
        <w:rPr>
          <w:rFonts w:ascii="Times New Roman" w:hAnsi="Times New Roman" w:cs="Times New Roman"/>
          <w:b/>
          <w:bCs/>
          <w:color w:val="000000" w:themeColor="text1"/>
          <w:sz w:val="24"/>
          <w:szCs w:val="24"/>
        </w:rPr>
        <w:t>Математика</w:t>
      </w:r>
    </w:p>
    <w:p w:rsidR="00D743D7" w:rsidRDefault="00D743D7" w:rsidP="00D743D7">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В новой форме математику</w:t>
      </w:r>
      <w:r w:rsidRPr="00390130">
        <w:rPr>
          <w:rFonts w:ascii="Times New Roman" w:hAnsi="Times New Roman" w:cs="Times New Roman"/>
          <w:bCs/>
          <w:color w:val="000000" w:themeColor="text1"/>
          <w:sz w:val="24"/>
          <w:szCs w:val="24"/>
        </w:rPr>
        <w:t xml:space="preserve"> сдавали 77  выпускников 9 классов.</w:t>
      </w:r>
    </w:p>
    <w:p w:rsidR="00A752C1" w:rsidRDefault="00A752C1" w:rsidP="00D743D7">
      <w:pPr>
        <w:jc w:val="both"/>
        <w:rPr>
          <w:rFonts w:ascii="Times New Roman" w:hAnsi="Times New Roman" w:cs="Times New Roman"/>
          <w:bCs/>
          <w:color w:val="000000" w:themeColor="text1"/>
          <w:sz w:val="24"/>
          <w:szCs w:val="24"/>
        </w:rPr>
      </w:pPr>
    </w:p>
    <w:p w:rsidR="00A752C1" w:rsidRDefault="00A752C1" w:rsidP="00D743D7">
      <w:pPr>
        <w:jc w:val="both"/>
        <w:rPr>
          <w:rFonts w:ascii="Times New Roman" w:hAnsi="Times New Roman" w:cs="Times New Roman"/>
          <w:bCs/>
          <w:color w:val="000000" w:themeColor="text1"/>
          <w:sz w:val="24"/>
          <w:szCs w:val="24"/>
        </w:rPr>
      </w:pPr>
    </w:p>
    <w:p w:rsidR="00A752C1" w:rsidRDefault="00A752C1" w:rsidP="00D743D7">
      <w:pPr>
        <w:jc w:val="both"/>
        <w:rPr>
          <w:rFonts w:ascii="Times New Roman" w:hAnsi="Times New Roman" w:cs="Times New Roman"/>
          <w:bCs/>
          <w:color w:val="000000" w:themeColor="text1"/>
          <w:sz w:val="24"/>
          <w:szCs w:val="24"/>
        </w:rPr>
      </w:pPr>
    </w:p>
    <w:tbl>
      <w:tblPr>
        <w:tblStyle w:val="a9"/>
        <w:tblW w:w="9606" w:type="dxa"/>
        <w:tblLayout w:type="fixed"/>
        <w:tblLook w:val="04A0" w:firstRow="1" w:lastRow="0" w:firstColumn="1" w:lastColumn="0" w:noHBand="0" w:noVBand="1"/>
      </w:tblPr>
      <w:tblGrid>
        <w:gridCol w:w="675"/>
        <w:gridCol w:w="2127"/>
        <w:gridCol w:w="1134"/>
        <w:gridCol w:w="1275"/>
        <w:gridCol w:w="709"/>
        <w:gridCol w:w="851"/>
        <w:gridCol w:w="850"/>
        <w:gridCol w:w="992"/>
        <w:gridCol w:w="993"/>
      </w:tblGrid>
      <w:tr w:rsidR="009B3371" w:rsidTr="009B3371">
        <w:tc>
          <w:tcPr>
            <w:tcW w:w="675"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lastRenderedPageBreak/>
              <w:t>Класс</w:t>
            </w:r>
          </w:p>
        </w:tc>
        <w:tc>
          <w:tcPr>
            <w:tcW w:w="2127"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Учитель</w:t>
            </w:r>
          </w:p>
        </w:tc>
        <w:tc>
          <w:tcPr>
            <w:tcW w:w="1134"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Всего писали работу</w:t>
            </w:r>
          </w:p>
        </w:tc>
        <w:tc>
          <w:tcPr>
            <w:tcW w:w="1275"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Средний тестовый балл</w:t>
            </w:r>
          </w:p>
        </w:tc>
        <w:tc>
          <w:tcPr>
            <w:tcW w:w="709"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w:t>
            </w:r>
          </w:p>
        </w:tc>
        <w:tc>
          <w:tcPr>
            <w:tcW w:w="851"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«4»</w:t>
            </w:r>
          </w:p>
        </w:tc>
        <w:tc>
          <w:tcPr>
            <w:tcW w:w="850"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p>
        </w:tc>
        <w:tc>
          <w:tcPr>
            <w:tcW w:w="992"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Качество обучения</w:t>
            </w:r>
          </w:p>
        </w:tc>
        <w:tc>
          <w:tcPr>
            <w:tcW w:w="993" w:type="dxa"/>
          </w:tcPr>
          <w:p w:rsidR="009B3371" w:rsidRDefault="009B3371" w:rsidP="00390130">
            <w:pPr>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Обученность</w:t>
            </w:r>
          </w:p>
        </w:tc>
      </w:tr>
      <w:tr w:rsidR="009B3371" w:rsidTr="009B3371">
        <w:tc>
          <w:tcPr>
            <w:tcW w:w="675"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9-а</w:t>
            </w:r>
          </w:p>
        </w:tc>
        <w:tc>
          <w:tcPr>
            <w:tcW w:w="2127"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Стасенко И.И.</w:t>
            </w:r>
          </w:p>
        </w:tc>
        <w:tc>
          <w:tcPr>
            <w:tcW w:w="1134"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24</w:t>
            </w:r>
          </w:p>
        </w:tc>
        <w:tc>
          <w:tcPr>
            <w:tcW w:w="1275" w:type="dxa"/>
          </w:tcPr>
          <w:p w:rsidR="009B3371" w:rsidRPr="009B3371" w:rsidRDefault="000A5364"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22,1</w:t>
            </w:r>
          </w:p>
        </w:tc>
        <w:tc>
          <w:tcPr>
            <w:tcW w:w="709" w:type="dxa"/>
          </w:tcPr>
          <w:p w:rsidR="009B3371" w:rsidRPr="009B3371" w:rsidRDefault="00AA0C65"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w:t>
            </w:r>
            <w:r w:rsidR="009B3371">
              <w:rPr>
                <w:rFonts w:ascii="Times New Roman" w:hAnsi="Times New Roman" w:cs="Times New Roman"/>
                <w:bCs/>
                <w:color w:val="000000" w:themeColor="text1"/>
                <w:sz w:val="24"/>
                <w:szCs w:val="24"/>
              </w:rPr>
              <w:t>5</w:t>
            </w:r>
          </w:p>
        </w:tc>
        <w:tc>
          <w:tcPr>
            <w:tcW w:w="851" w:type="dxa"/>
          </w:tcPr>
          <w:p w:rsidR="009B3371" w:rsidRPr="009B3371" w:rsidRDefault="00AA0C65"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5</w:t>
            </w:r>
          </w:p>
        </w:tc>
        <w:tc>
          <w:tcPr>
            <w:tcW w:w="850" w:type="dxa"/>
          </w:tcPr>
          <w:p w:rsidR="009B3371" w:rsidRPr="009B3371" w:rsidRDefault="00AA0C65"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4</w:t>
            </w:r>
          </w:p>
        </w:tc>
        <w:tc>
          <w:tcPr>
            <w:tcW w:w="992" w:type="dxa"/>
          </w:tcPr>
          <w:p w:rsidR="009B3371" w:rsidRPr="009B3371" w:rsidRDefault="00AA0C65"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83%</w:t>
            </w:r>
          </w:p>
        </w:tc>
        <w:tc>
          <w:tcPr>
            <w:tcW w:w="993" w:type="dxa"/>
          </w:tcPr>
          <w:p w:rsidR="009B3371" w:rsidRPr="009B3371" w:rsidRDefault="009B3371" w:rsidP="00390130">
            <w:pPr>
              <w:jc w:val="both"/>
              <w:rPr>
                <w:rFonts w:ascii="Times New Roman" w:hAnsi="Times New Roman" w:cs="Times New Roman"/>
                <w:bCs/>
                <w:color w:val="000000" w:themeColor="text1"/>
                <w:sz w:val="24"/>
                <w:szCs w:val="24"/>
              </w:rPr>
            </w:pPr>
            <w:r w:rsidRPr="009B3371">
              <w:rPr>
                <w:rFonts w:ascii="Times New Roman" w:hAnsi="Times New Roman" w:cs="Times New Roman"/>
                <w:bCs/>
                <w:color w:val="000000" w:themeColor="text1"/>
                <w:sz w:val="24"/>
                <w:szCs w:val="24"/>
              </w:rPr>
              <w:t>100%</w:t>
            </w:r>
          </w:p>
        </w:tc>
      </w:tr>
      <w:tr w:rsidR="009B3371" w:rsidTr="009B3371">
        <w:tc>
          <w:tcPr>
            <w:tcW w:w="675"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9-г</w:t>
            </w:r>
          </w:p>
        </w:tc>
        <w:tc>
          <w:tcPr>
            <w:tcW w:w="2127"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Стасенко И.И.</w:t>
            </w:r>
          </w:p>
        </w:tc>
        <w:tc>
          <w:tcPr>
            <w:tcW w:w="1134" w:type="dxa"/>
          </w:tcPr>
          <w:p w:rsidR="009B3371" w:rsidRPr="009B3371" w:rsidRDefault="00AA0C65"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29</w:t>
            </w:r>
          </w:p>
        </w:tc>
        <w:tc>
          <w:tcPr>
            <w:tcW w:w="1275" w:type="dxa"/>
          </w:tcPr>
          <w:p w:rsidR="009B3371" w:rsidRPr="009B3371" w:rsidRDefault="000A5364"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26,1</w:t>
            </w:r>
          </w:p>
        </w:tc>
        <w:tc>
          <w:tcPr>
            <w:tcW w:w="709"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25</w:t>
            </w:r>
          </w:p>
        </w:tc>
        <w:tc>
          <w:tcPr>
            <w:tcW w:w="851"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3</w:t>
            </w:r>
          </w:p>
        </w:tc>
        <w:tc>
          <w:tcPr>
            <w:tcW w:w="850"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w:t>
            </w:r>
          </w:p>
        </w:tc>
        <w:tc>
          <w:tcPr>
            <w:tcW w:w="992"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97%</w:t>
            </w:r>
          </w:p>
        </w:tc>
        <w:tc>
          <w:tcPr>
            <w:tcW w:w="993" w:type="dxa"/>
          </w:tcPr>
          <w:p w:rsidR="009B3371" w:rsidRPr="009B3371" w:rsidRDefault="009B3371">
            <w:r w:rsidRPr="009B3371">
              <w:rPr>
                <w:rFonts w:ascii="Times New Roman" w:hAnsi="Times New Roman" w:cs="Times New Roman"/>
                <w:bCs/>
                <w:color w:val="000000" w:themeColor="text1"/>
                <w:sz w:val="24"/>
                <w:szCs w:val="24"/>
              </w:rPr>
              <w:t>100%</w:t>
            </w:r>
          </w:p>
        </w:tc>
      </w:tr>
      <w:tr w:rsidR="009B3371" w:rsidTr="009B3371">
        <w:tc>
          <w:tcPr>
            <w:tcW w:w="675"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9-д</w:t>
            </w:r>
          </w:p>
        </w:tc>
        <w:tc>
          <w:tcPr>
            <w:tcW w:w="2127" w:type="dxa"/>
          </w:tcPr>
          <w:p w:rsidR="009B3371" w:rsidRPr="009B3371" w:rsidRDefault="009B3371"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Попова М.А.</w:t>
            </w:r>
          </w:p>
        </w:tc>
        <w:tc>
          <w:tcPr>
            <w:tcW w:w="1134"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24</w:t>
            </w:r>
          </w:p>
        </w:tc>
        <w:tc>
          <w:tcPr>
            <w:tcW w:w="1275"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19,5</w:t>
            </w:r>
          </w:p>
        </w:tc>
        <w:tc>
          <w:tcPr>
            <w:tcW w:w="709"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14</w:t>
            </w:r>
          </w:p>
        </w:tc>
        <w:tc>
          <w:tcPr>
            <w:tcW w:w="851"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w:t>
            </w:r>
          </w:p>
        </w:tc>
        <w:tc>
          <w:tcPr>
            <w:tcW w:w="850"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w:t>
            </w:r>
          </w:p>
        </w:tc>
        <w:tc>
          <w:tcPr>
            <w:tcW w:w="992" w:type="dxa"/>
          </w:tcPr>
          <w:p w:rsidR="009B3371"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67%</w:t>
            </w:r>
          </w:p>
        </w:tc>
        <w:tc>
          <w:tcPr>
            <w:tcW w:w="993" w:type="dxa"/>
          </w:tcPr>
          <w:p w:rsidR="009B3371" w:rsidRPr="009B3371" w:rsidRDefault="009B3371">
            <w:r w:rsidRPr="009B3371">
              <w:rPr>
                <w:rFonts w:ascii="Times New Roman" w:hAnsi="Times New Roman" w:cs="Times New Roman"/>
                <w:bCs/>
                <w:color w:val="000000" w:themeColor="text1"/>
                <w:sz w:val="24"/>
                <w:szCs w:val="24"/>
              </w:rPr>
              <w:t>100%</w:t>
            </w:r>
          </w:p>
        </w:tc>
      </w:tr>
      <w:tr w:rsidR="00942282" w:rsidTr="009B3371">
        <w:tc>
          <w:tcPr>
            <w:tcW w:w="675" w:type="dxa"/>
          </w:tcPr>
          <w:p w:rsidR="00942282" w:rsidRPr="009B3371" w:rsidRDefault="00942282" w:rsidP="00390130">
            <w:pPr>
              <w:jc w:val="both"/>
              <w:rPr>
                <w:rFonts w:ascii="Times New Roman" w:hAnsi="Times New Roman" w:cs="Times New Roman"/>
                <w:bCs/>
                <w:color w:val="000000" w:themeColor="text1"/>
                <w:sz w:val="24"/>
                <w:szCs w:val="24"/>
              </w:rPr>
            </w:pPr>
          </w:p>
        </w:tc>
        <w:tc>
          <w:tcPr>
            <w:tcW w:w="2127" w:type="dxa"/>
          </w:tcPr>
          <w:p w:rsidR="00942282" w:rsidRPr="00942282" w:rsidRDefault="00942282" w:rsidP="00390130">
            <w:pPr>
              <w:jc w:val="both"/>
              <w:rPr>
                <w:rFonts w:ascii="Times New Roman" w:hAnsi="Times New Roman" w:cs="Times New Roman"/>
                <w:b/>
                <w:bCs/>
                <w:color w:val="000000" w:themeColor="text1"/>
                <w:sz w:val="24"/>
                <w:szCs w:val="24"/>
              </w:rPr>
            </w:pPr>
            <w:r w:rsidRPr="00942282">
              <w:rPr>
                <w:rFonts w:ascii="Times New Roman" w:hAnsi="Times New Roman" w:cs="Times New Roman"/>
                <w:b/>
                <w:bCs/>
                <w:color w:val="000000" w:themeColor="text1"/>
                <w:sz w:val="24"/>
                <w:szCs w:val="24"/>
              </w:rPr>
              <w:t>ВСЕГО</w:t>
            </w:r>
          </w:p>
        </w:tc>
        <w:tc>
          <w:tcPr>
            <w:tcW w:w="1134" w:type="dxa"/>
          </w:tcPr>
          <w:p w:rsidR="00942282"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77</w:t>
            </w:r>
          </w:p>
        </w:tc>
        <w:tc>
          <w:tcPr>
            <w:tcW w:w="1275" w:type="dxa"/>
          </w:tcPr>
          <w:p w:rsidR="00942282"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22,8</w:t>
            </w:r>
          </w:p>
        </w:tc>
        <w:tc>
          <w:tcPr>
            <w:tcW w:w="709" w:type="dxa"/>
          </w:tcPr>
          <w:p w:rsidR="00942282" w:rsidRPr="00EA0DDF" w:rsidRDefault="00942282" w:rsidP="00D8365A">
            <w:pPr>
              <w:jc w:val="both"/>
              <w:rPr>
                <w:rFonts w:cs="Tahoma"/>
                <w:b/>
                <w:bCs/>
                <w:color w:val="000000" w:themeColor="text1"/>
              </w:rPr>
            </w:pPr>
            <w:r>
              <w:rPr>
                <w:rFonts w:cs="Tahoma"/>
                <w:b/>
                <w:bCs/>
                <w:color w:val="000000" w:themeColor="text1"/>
              </w:rPr>
              <w:t>54</w:t>
            </w:r>
          </w:p>
        </w:tc>
        <w:tc>
          <w:tcPr>
            <w:tcW w:w="851" w:type="dxa"/>
          </w:tcPr>
          <w:p w:rsidR="00942282" w:rsidRPr="00EA0DDF" w:rsidRDefault="00942282" w:rsidP="00D8365A">
            <w:pPr>
              <w:jc w:val="both"/>
              <w:rPr>
                <w:rFonts w:cs="Tahoma"/>
                <w:b/>
                <w:bCs/>
                <w:color w:val="000000" w:themeColor="text1"/>
              </w:rPr>
            </w:pPr>
            <w:r>
              <w:rPr>
                <w:rFonts w:cs="Tahoma"/>
                <w:b/>
                <w:bCs/>
                <w:color w:val="000000" w:themeColor="text1"/>
              </w:rPr>
              <w:t>10</w:t>
            </w:r>
          </w:p>
        </w:tc>
        <w:tc>
          <w:tcPr>
            <w:tcW w:w="850" w:type="dxa"/>
          </w:tcPr>
          <w:p w:rsidR="00942282" w:rsidRPr="00EA0DDF" w:rsidRDefault="00942282" w:rsidP="00D8365A">
            <w:pPr>
              <w:jc w:val="both"/>
              <w:rPr>
                <w:rFonts w:cs="Tahoma"/>
                <w:b/>
                <w:bCs/>
                <w:color w:val="000000" w:themeColor="text1"/>
              </w:rPr>
            </w:pPr>
            <w:r>
              <w:rPr>
                <w:rFonts w:cs="Tahoma"/>
                <w:b/>
                <w:bCs/>
                <w:color w:val="000000" w:themeColor="text1"/>
              </w:rPr>
              <w:t>13</w:t>
            </w:r>
          </w:p>
        </w:tc>
        <w:tc>
          <w:tcPr>
            <w:tcW w:w="992" w:type="dxa"/>
          </w:tcPr>
          <w:p w:rsidR="00942282" w:rsidRPr="009B3371" w:rsidRDefault="00942282" w:rsidP="00390130">
            <w:pPr>
              <w:jc w:val="both"/>
              <w:rPr>
                <w:rFonts w:ascii="Times New Roman" w:hAnsi="Times New Roman" w:cs="Times New Roman"/>
                <w:bCs/>
                <w:color w:val="000000" w:themeColor="text1"/>
                <w:sz w:val="24"/>
                <w:szCs w:val="24"/>
              </w:rPr>
            </w:pPr>
            <w:r>
              <w:rPr>
                <w:rFonts w:ascii="Times New Roman" w:hAnsi="Times New Roman" w:cs="Times New Roman"/>
                <w:bCs/>
                <w:color w:val="000000" w:themeColor="text1"/>
                <w:sz w:val="24"/>
                <w:szCs w:val="24"/>
              </w:rPr>
              <w:t>83%</w:t>
            </w:r>
          </w:p>
        </w:tc>
        <w:tc>
          <w:tcPr>
            <w:tcW w:w="993" w:type="dxa"/>
          </w:tcPr>
          <w:p w:rsidR="00942282" w:rsidRPr="009B3371" w:rsidRDefault="00942282">
            <w:r w:rsidRPr="009B3371">
              <w:rPr>
                <w:rFonts w:ascii="Times New Roman" w:hAnsi="Times New Roman" w:cs="Times New Roman"/>
                <w:bCs/>
                <w:color w:val="000000" w:themeColor="text1"/>
                <w:sz w:val="24"/>
                <w:szCs w:val="24"/>
              </w:rPr>
              <w:t>100%</w:t>
            </w:r>
          </w:p>
        </w:tc>
      </w:tr>
    </w:tbl>
    <w:p w:rsidR="00D743D7" w:rsidRPr="00D743D7" w:rsidRDefault="00D743D7" w:rsidP="00390130">
      <w:pPr>
        <w:jc w:val="both"/>
        <w:rPr>
          <w:rFonts w:ascii="Times New Roman" w:hAnsi="Times New Roman" w:cs="Times New Roman"/>
          <w:b/>
          <w:bCs/>
          <w:color w:val="000000" w:themeColor="text1"/>
          <w:sz w:val="24"/>
          <w:szCs w:val="24"/>
        </w:rPr>
      </w:pPr>
    </w:p>
    <w:p w:rsidR="00BB1078" w:rsidRPr="00BB1078" w:rsidRDefault="00BB1078" w:rsidP="00BB1078">
      <w:pPr>
        <w:rPr>
          <w:rFonts w:ascii="Times New Roman" w:hAnsi="Times New Roman" w:cs="Times New Roman"/>
          <w:b/>
          <w:sz w:val="24"/>
          <w:szCs w:val="24"/>
        </w:rPr>
      </w:pPr>
      <w:r w:rsidRPr="00BB1078">
        <w:rPr>
          <w:rFonts w:ascii="Times New Roman" w:hAnsi="Times New Roman" w:cs="Times New Roman"/>
          <w:b/>
          <w:sz w:val="24"/>
          <w:szCs w:val="24"/>
        </w:rPr>
        <w:t>Русский язык 11 класс</w:t>
      </w:r>
    </w:p>
    <w:p w:rsidR="00BB1078" w:rsidRPr="00BB1078" w:rsidRDefault="00BB1078" w:rsidP="00BB1078">
      <w:pPr>
        <w:jc w:val="both"/>
        <w:rPr>
          <w:rFonts w:ascii="Times New Roman" w:hAnsi="Times New Roman" w:cs="Times New Roman"/>
          <w:bCs/>
          <w:color w:val="000000" w:themeColor="text1"/>
          <w:sz w:val="24"/>
          <w:szCs w:val="24"/>
        </w:rPr>
      </w:pPr>
      <w:r w:rsidRPr="00BB1078">
        <w:rPr>
          <w:rFonts w:ascii="Times New Roman" w:hAnsi="Times New Roman" w:cs="Times New Roman"/>
          <w:bCs/>
          <w:color w:val="000000" w:themeColor="text1"/>
          <w:sz w:val="24"/>
          <w:szCs w:val="24"/>
        </w:rPr>
        <w:t xml:space="preserve">Экзамен по русскому языку  в форме ЕГЭ сдавали </w:t>
      </w:r>
      <w:r w:rsidR="00A752C1">
        <w:rPr>
          <w:rFonts w:ascii="Times New Roman" w:hAnsi="Times New Roman" w:cs="Times New Roman"/>
          <w:bCs/>
          <w:color w:val="000000" w:themeColor="text1"/>
          <w:sz w:val="24"/>
          <w:szCs w:val="24"/>
        </w:rPr>
        <w:t xml:space="preserve"> </w:t>
      </w:r>
      <w:r w:rsidRPr="00BB1078">
        <w:rPr>
          <w:rFonts w:ascii="Times New Roman" w:hAnsi="Times New Roman" w:cs="Times New Roman"/>
          <w:bCs/>
          <w:color w:val="000000" w:themeColor="text1"/>
          <w:sz w:val="24"/>
          <w:szCs w:val="24"/>
        </w:rPr>
        <w:t xml:space="preserve">96 выпускников. </w:t>
      </w:r>
    </w:p>
    <w:p w:rsidR="00BB1078" w:rsidRPr="00BB1078" w:rsidRDefault="00BB1078" w:rsidP="00BB1078">
      <w:pPr>
        <w:jc w:val="both"/>
        <w:rPr>
          <w:rFonts w:ascii="Times New Roman" w:hAnsi="Times New Roman" w:cs="Times New Roman"/>
          <w:bCs/>
          <w:color w:val="000000" w:themeColor="text1"/>
          <w:sz w:val="24"/>
          <w:szCs w:val="24"/>
        </w:rPr>
      </w:pPr>
      <w:r w:rsidRPr="00BB1078">
        <w:rPr>
          <w:rFonts w:ascii="Times New Roman" w:hAnsi="Times New Roman" w:cs="Times New Roman"/>
          <w:bCs/>
          <w:color w:val="000000" w:themeColor="text1"/>
          <w:sz w:val="24"/>
          <w:szCs w:val="24"/>
        </w:rPr>
        <w:t>Средний</w:t>
      </w:r>
      <w:r w:rsidR="00A752C1">
        <w:rPr>
          <w:rFonts w:ascii="Times New Roman" w:hAnsi="Times New Roman" w:cs="Times New Roman"/>
          <w:bCs/>
          <w:color w:val="000000" w:themeColor="text1"/>
          <w:sz w:val="24"/>
          <w:szCs w:val="24"/>
        </w:rPr>
        <w:t xml:space="preserve"> балл по русскому языку – 76,5. </w:t>
      </w:r>
      <w:r w:rsidRPr="00BB1078">
        <w:rPr>
          <w:rFonts w:ascii="Times New Roman" w:hAnsi="Times New Roman" w:cs="Times New Roman"/>
          <w:bCs/>
          <w:color w:val="000000" w:themeColor="text1"/>
          <w:sz w:val="24"/>
          <w:szCs w:val="24"/>
        </w:rPr>
        <w:t xml:space="preserve">Максимальный балл – 100 </w:t>
      </w:r>
      <w:r w:rsidR="00A752C1">
        <w:rPr>
          <w:rFonts w:ascii="Times New Roman" w:hAnsi="Times New Roman" w:cs="Times New Roman"/>
          <w:bCs/>
          <w:color w:val="000000" w:themeColor="text1"/>
          <w:sz w:val="24"/>
          <w:szCs w:val="24"/>
        </w:rPr>
        <w:t xml:space="preserve"> </w:t>
      </w:r>
      <w:r w:rsidRPr="00BB1078">
        <w:rPr>
          <w:rFonts w:ascii="Times New Roman" w:hAnsi="Times New Roman" w:cs="Times New Roman"/>
          <w:bCs/>
          <w:color w:val="000000" w:themeColor="text1"/>
          <w:sz w:val="24"/>
          <w:szCs w:val="24"/>
        </w:rPr>
        <w:t>(Кошман В, 11-д)</w:t>
      </w:r>
    </w:p>
    <w:p w:rsidR="00BB1078" w:rsidRPr="00BB1078" w:rsidRDefault="00BB1078" w:rsidP="00BB1078">
      <w:pPr>
        <w:jc w:val="both"/>
        <w:rPr>
          <w:rFonts w:ascii="Times New Roman" w:hAnsi="Times New Roman" w:cs="Times New Roman"/>
          <w:bCs/>
          <w:color w:val="000000" w:themeColor="text1"/>
          <w:sz w:val="24"/>
          <w:szCs w:val="24"/>
        </w:rPr>
      </w:pPr>
      <w:r w:rsidRPr="00BB1078">
        <w:rPr>
          <w:rFonts w:ascii="Times New Roman" w:hAnsi="Times New Roman" w:cs="Times New Roman"/>
          <w:bCs/>
          <w:color w:val="000000" w:themeColor="text1"/>
          <w:sz w:val="24"/>
          <w:szCs w:val="24"/>
        </w:rPr>
        <w:t xml:space="preserve">Минимальный балл – 42 (Проказов М (11-ж), </w:t>
      </w:r>
      <w:r w:rsidR="00A752C1">
        <w:rPr>
          <w:rFonts w:ascii="Times New Roman" w:hAnsi="Times New Roman" w:cs="Times New Roman"/>
          <w:bCs/>
          <w:color w:val="000000" w:themeColor="text1"/>
          <w:sz w:val="24"/>
          <w:szCs w:val="24"/>
        </w:rPr>
        <w:t xml:space="preserve"> </w:t>
      </w:r>
      <w:r w:rsidRPr="00BB1078">
        <w:rPr>
          <w:rFonts w:ascii="Times New Roman" w:hAnsi="Times New Roman" w:cs="Times New Roman"/>
          <w:bCs/>
          <w:color w:val="000000" w:themeColor="text1"/>
          <w:sz w:val="24"/>
          <w:szCs w:val="24"/>
        </w:rPr>
        <w:t>Ехвая Н (11-Б)</w:t>
      </w:r>
    </w:p>
    <w:p w:rsidR="0012281F" w:rsidRPr="00A752C1" w:rsidRDefault="00BB1078" w:rsidP="00BB1078">
      <w:pPr>
        <w:jc w:val="both"/>
        <w:rPr>
          <w:rFonts w:ascii="Times New Roman" w:hAnsi="Times New Roman" w:cs="Times New Roman"/>
          <w:bCs/>
          <w:color w:val="000000" w:themeColor="text1"/>
          <w:sz w:val="24"/>
          <w:szCs w:val="24"/>
        </w:rPr>
      </w:pPr>
      <w:r w:rsidRPr="00BB1078">
        <w:rPr>
          <w:rFonts w:ascii="Times New Roman" w:hAnsi="Times New Roman" w:cs="Times New Roman"/>
          <w:bCs/>
          <w:color w:val="000000" w:themeColor="text1"/>
          <w:sz w:val="24"/>
          <w:szCs w:val="24"/>
        </w:rPr>
        <w:t>Количество выпускников, набравших балл ниже установленного минимального количества баллов по результатам ЕГЭ</w:t>
      </w:r>
      <w:r w:rsidR="00A752C1">
        <w:rPr>
          <w:rFonts w:ascii="Times New Roman" w:hAnsi="Times New Roman" w:cs="Times New Roman"/>
          <w:bCs/>
          <w:color w:val="000000" w:themeColor="text1"/>
          <w:sz w:val="24"/>
          <w:szCs w:val="24"/>
        </w:rPr>
        <w:t xml:space="preserve">, </w:t>
      </w:r>
      <w:r w:rsidRPr="00BB1078">
        <w:rPr>
          <w:rFonts w:ascii="Times New Roman" w:hAnsi="Times New Roman" w:cs="Times New Roman"/>
          <w:bCs/>
          <w:color w:val="000000" w:themeColor="text1"/>
          <w:sz w:val="24"/>
          <w:szCs w:val="24"/>
        </w:rPr>
        <w:t xml:space="preserve"> – 0.</w:t>
      </w:r>
    </w:p>
    <w:p w:rsidR="0012281F" w:rsidRDefault="0012281F" w:rsidP="00BB1078">
      <w:pPr>
        <w:jc w:val="both"/>
        <w:rPr>
          <w:rFonts w:ascii="Times New Roman" w:hAnsi="Times New Roman" w:cs="Times New Roman"/>
          <w:b/>
          <w:bCs/>
          <w:color w:val="000000" w:themeColor="text1"/>
          <w:sz w:val="24"/>
          <w:szCs w:val="24"/>
        </w:rPr>
      </w:pPr>
    </w:p>
    <w:p w:rsidR="00BB1078" w:rsidRPr="00BB1078" w:rsidRDefault="00BB1078" w:rsidP="00BB1078">
      <w:pPr>
        <w:jc w:val="both"/>
        <w:rPr>
          <w:rFonts w:ascii="Times New Roman" w:hAnsi="Times New Roman" w:cs="Times New Roman"/>
          <w:b/>
          <w:bCs/>
          <w:color w:val="000000" w:themeColor="text1"/>
          <w:sz w:val="24"/>
          <w:szCs w:val="24"/>
        </w:rPr>
      </w:pPr>
      <w:r w:rsidRPr="00BB1078">
        <w:rPr>
          <w:rFonts w:ascii="Times New Roman" w:hAnsi="Times New Roman" w:cs="Times New Roman"/>
          <w:b/>
          <w:bCs/>
          <w:color w:val="000000" w:themeColor="text1"/>
          <w:sz w:val="24"/>
          <w:szCs w:val="24"/>
        </w:rPr>
        <w:t>Диаграмма распределения тестового балла по русскому языку</w:t>
      </w:r>
    </w:p>
    <w:p w:rsidR="00BB1078" w:rsidRPr="00BB1078" w:rsidRDefault="00BB1078" w:rsidP="00BB1078">
      <w:pPr>
        <w:jc w:val="both"/>
        <w:rPr>
          <w:rFonts w:ascii="Times New Roman" w:hAnsi="Times New Roman" w:cs="Times New Roman"/>
          <w:b/>
          <w:bCs/>
          <w:color w:val="000000" w:themeColor="text1"/>
          <w:sz w:val="24"/>
          <w:szCs w:val="24"/>
        </w:rPr>
      </w:pPr>
      <w:r w:rsidRPr="00BB1078">
        <w:rPr>
          <w:rFonts w:ascii="Times New Roman" w:hAnsi="Times New Roman" w:cs="Times New Roman"/>
          <w:b/>
          <w:bCs/>
          <w:noProof/>
          <w:color w:val="000000" w:themeColor="text1"/>
          <w:sz w:val="24"/>
          <w:szCs w:val="24"/>
          <w:lang w:eastAsia="ru-RU"/>
        </w:rPr>
        <w:drawing>
          <wp:inline distT="0" distB="0" distL="0" distR="0">
            <wp:extent cx="3810000" cy="1285875"/>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B1078" w:rsidRPr="00BB1078" w:rsidRDefault="00BB1078" w:rsidP="00BB1078">
      <w:pPr>
        <w:jc w:val="both"/>
        <w:rPr>
          <w:rFonts w:ascii="Times New Roman" w:hAnsi="Times New Roman" w:cs="Times New Roman"/>
          <w:b/>
          <w:sz w:val="24"/>
          <w:szCs w:val="24"/>
        </w:rPr>
      </w:pPr>
      <w:r w:rsidRPr="00BB1078">
        <w:rPr>
          <w:rFonts w:ascii="Times New Roman" w:hAnsi="Times New Roman" w:cs="Times New Roman"/>
          <w:b/>
          <w:sz w:val="24"/>
          <w:szCs w:val="24"/>
        </w:rPr>
        <w:t>Таблица среднего балла по классам (русский язык)</w:t>
      </w:r>
    </w:p>
    <w:tbl>
      <w:tblPr>
        <w:tblStyle w:val="a9"/>
        <w:tblW w:w="0" w:type="auto"/>
        <w:tblLook w:val="04A0" w:firstRow="1" w:lastRow="0" w:firstColumn="1" w:lastColumn="0" w:noHBand="0" w:noVBand="1"/>
      </w:tblPr>
      <w:tblGrid>
        <w:gridCol w:w="958"/>
        <w:gridCol w:w="2843"/>
        <w:gridCol w:w="1901"/>
        <w:gridCol w:w="1955"/>
        <w:gridCol w:w="1914"/>
      </w:tblGrid>
      <w:tr w:rsidR="00BB1078" w:rsidRPr="00BB1078" w:rsidTr="003B3492">
        <w:tc>
          <w:tcPr>
            <w:tcW w:w="958"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Класс</w:t>
            </w:r>
          </w:p>
        </w:tc>
        <w:tc>
          <w:tcPr>
            <w:tcW w:w="284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Учитель</w:t>
            </w:r>
          </w:p>
        </w:tc>
        <w:tc>
          <w:tcPr>
            <w:tcW w:w="1901"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Средний балл</w:t>
            </w:r>
          </w:p>
        </w:tc>
        <w:tc>
          <w:tcPr>
            <w:tcW w:w="1955"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Максимальный</w:t>
            </w:r>
          </w:p>
        </w:tc>
        <w:tc>
          <w:tcPr>
            <w:tcW w:w="1914"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Минимальный</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11-б</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Филиппова Е.Ю.</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62,4</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87</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42</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11-г</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Чернова О.В.</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84,1</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98</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63</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11-д</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Голдобина Л.П.</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84,1</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100</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71</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11-ж</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Голдобина Л.П.</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76,7</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95</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42</w:t>
            </w:r>
          </w:p>
        </w:tc>
      </w:tr>
      <w:tr w:rsidR="00BB1078" w:rsidRPr="00BB1078" w:rsidTr="003B3492">
        <w:tc>
          <w:tcPr>
            <w:tcW w:w="958"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Итого</w:t>
            </w:r>
          </w:p>
        </w:tc>
        <w:tc>
          <w:tcPr>
            <w:tcW w:w="284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По гимназии</w:t>
            </w:r>
          </w:p>
        </w:tc>
        <w:tc>
          <w:tcPr>
            <w:tcW w:w="1901"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76,5</w:t>
            </w:r>
          </w:p>
        </w:tc>
        <w:tc>
          <w:tcPr>
            <w:tcW w:w="1955"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100</w:t>
            </w:r>
          </w:p>
        </w:tc>
        <w:tc>
          <w:tcPr>
            <w:tcW w:w="1914"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42</w:t>
            </w:r>
          </w:p>
        </w:tc>
      </w:tr>
    </w:tbl>
    <w:p w:rsidR="00BB1078" w:rsidRPr="00BB1078" w:rsidRDefault="00A752C1" w:rsidP="00BB1078">
      <w:pPr>
        <w:spacing w:before="80" w:after="100"/>
        <w:jc w:val="both"/>
        <w:rPr>
          <w:rFonts w:ascii="Times New Roman" w:hAnsi="Times New Roman" w:cs="Times New Roman"/>
          <w:bCs/>
          <w:color w:val="000000"/>
          <w:sz w:val="24"/>
          <w:szCs w:val="24"/>
        </w:rPr>
      </w:pPr>
      <w:r>
        <w:rPr>
          <w:rFonts w:ascii="Times New Roman" w:hAnsi="Times New Roman" w:cs="Times New Roman"/>
          <w:sz w:val="24"/>
          <w:szCs w:val="24"/>
        </w:rPr>
        <w:t xml:space="preserve">  </w:t>
      </w:r>
      <w:r w:rsidR="00BB1078" w:rsidRPr="00BB1078">
        <w:rPr>
          <w:rFonts w:ascii="Times New Roman" w:hAnsi="Times New Roman" w:cs="Times New Roman"/>
          <w:sz w:val="24"/>
          <w:szCs w:val="24"/>
        </w:rPr>
        <w:t>Анализируя итоги государственной итоговой аттестации</w:t>
      </w:r>
      <w:r>
        <w:rPr>
          <w:rFonts w:ascii="Times New Roman" w:hAnsi="Times New Roman" w:cs="Times New Roman"/>
          <w:sz w:val="24"/>
          <w:szCs w:val="24"/>
        </w:rPr>
        <w:t xml:space="preserve"> по русскому языку, </w:t>
      </w:r>
      <w:r w:rsidR="00BB1078" w:rsidRPr="00BB1078">
        <w:rPr>
          <w:rFonts w:ascii="Times New Roman" w:hAnsi="Times New Roman" w:cs="Times New Roman"/>
          <w:sz w:val="24"/>
          <w:szCs w:val="24"/>
        </w:rPr>
        <w:t xml:space="preserve"> можно сделать вывод,</w:t>
      </w:r>
      <w:r>
        <w:rPr>
          <w:rFonts w:ascii="Times New Roman" w:hAnsi="Times New Roman" w:cs="Times New Roman"/>
          <w:sz w:val="24"/>
          <w:szCs w:val="24"/>
        </w:rPr>
        <w:t xml:space="preserve"> </w:t>
      </w:r>
      <w:r w:rsidR="00BB1078" w:rsidRPr="00BB1078">
        <w:rPr>
          <w:rFonts w:ascii="Times New Roman" w:hAnsi="Times New Roman" w:cs="Times New Roman"/>
          <w:sz w:val="24"/>
          <w:szCs w:val="24"/>
        </w:rPr>
        <w:t xml:space="preserve"> что 48% выпускников  сдали обязательный экзамен по русскому языку на очень высоком уровне </w:t>
      </w:r>
      <w:r>
        <w:rPr>
          <w:rFonts w:ascii="Times New Roman" w:hAnsi="Times New Roman" w:cs="Times New Roman"/>
          <w:sz w:val="24"/>
          <w:szCs w:val="24"/>
        </w:rPr>
        <w:t xml:space="preserve"> </w:t>
      </w:r>
      <w:r w:rsidR="00BB1078" w:rsidRPr="00BB1078">
        <w:rPr>
          <w:rFonts w:ascii="Times New Roman" w:hAnsi="Times New Roman" w:cs="Times New Roman"/>
          <w:sz w:val="24"/>
          <w:szCs w:val="24"/>
        </w:rPr>
        <w:t>(более 80 баллов).</w:t>
      </w:r>
    </w:p>
    <w:p w:rsidR="00BB1078" w:rsidRPr="00BB1078" w:rsidRDefault="00BB1078" w:rsidP="00BB1078">
      <w:pPr>
        <w:rPr>
          <w:rFonts w:ascii="Times New Roman" w:hAnsi="Times New Roman" w:cs="Times New Roman"/>
          <w:b/>
          <w:sz w:val="24"/>
          <w:szCs w:val="24"/>
        </w:rPr>
      </w:pPr>
      <w:r w:rsidRPr="00BB1078">
        <w:rPr>
          <w:rFonts w:ascii="Times New Roman" w:hAnsi="Times New Roman" w:cs="Times New Roman"/>
          <w:b/>
          <w:sz w:val="24"/>
          <w:szCs w:val="24"/>
        </w:rPr>
        <w:t>11 класс математика</w:t>
      </w:r>
    </w:p>
    <w:p w:rsidR="00BB1078" w:rsidRPr="00EB0039" w:rsidRDefault="00BB1078" w:rsidP="00EB0039">
      <w:pPr>
        <w:pStyle w:val="a3"/>
        <w:spacing w:line="276" w:lineRule="auto"/>
        <w:jc w:val="both"/>
        <w:rPr>
          <w:rFonts w:ascii="Times New Roman" w:hAnsi="Times New Roman" w:cs="Times New Roman"/>
          <w:sz w:val="24"/>
          <w:szCs w:val="24"/>
        </w:rPr>
      </w:pPr>
      <w:r w:rsidRPr="00EB0039">
        <w:rPr>
          <w:rFonts w:ascii="Times New Roman" w:hAnsi="Times New Roman" w:cs="Times New Roman"/>
          <w:sz w:val="24"/>
          <w:szCs w:val="24"/>
        </w:rPr>
        <w:t xml:space="preserve">Экзамен по математике  в форме ЕГЭ сдавали 96 выпускников. </w:t>
      </w:r>
    </w:p>
    <w:p w:rsidR="00BB1078" w:rsidRPr="00EB0039" w:rsidRDefault="00BB1078" w:rsidP="00EB0039">
      <w:pPr>
        <w:pStyle w:val="a3"/>
        <w:spacing w:line="276" w:lineRule="auto"/>
        <w:jc w:val="both"/>
        <w:rPr>
          <w:rFonts w:ascii="Times New Roman" w:hAnsi="Times New Roman" w:cs="Times New Roman"/>
          <w:sz w:val="24"/>
          <w:szCs w:val="24"/>
        </w:rPr>
      </w:pPr>
      <w:r w:rsidRPr="00EB0039">
        <w:rPr>
          <w:rFonts w:ascii="Times New Roman" w:hAnsi="Times New Roman" w:cs="Times New Roman"/>
          <w:sz w:val="24"/>
          <w:szCs w:val="24"/>
        </w:rPr>
        <w:t>Сред</w:t>
      </w:r>
      <w:r w:rsidR="00A752C1">
        <w:rPr>
          <w:rFonts w:ascii="Times New Roman" w:hAnsi="Times New Roman" w:cs="Times New Roman"/>
          <w:sz w:val="24"/>
          <w:szCs w:val="24"/>
        </w:rPr>
        <w:t xml:space="preserve">ний балл по  математике – 56,5.  </w:t>
      </w:r>
      <w:r w:rsidRPr="00EB0039">
        <w:rPr>
          <w:rFonts w:ascii="Times New Roman" w:hAnsi="Times New Roman" w:cs="Times New Roman"/>
          <w:sz w:val="24"/>
          <w:szCs w:val="24"/>
        </w:rPr>
        <w:t>Максимальный балл – 98  (Слободсков И.- 11-г)</w:t>
      </w:r>
    </w:p>
    <w:p w:rsidR="00BB1078" w:rsidRPr="00EB0039" w:rsidRDefault="00BB1078" w:rsidP="00EB0039">
      <w:pPr>
        <w:pStyle w:val="a3"/>
        <w:spacing w:line="276" w:lineRule="auto"/>
        <w:jc w:val="both"/>
        <w:rPr>
          <w:rFonts w:ascii="Times New Roman" w:hAnsi="Times New Roman" w:cs="Times New Roman"/>
          <w:sz w:val="24"/>
          <w:szCs w:val="24"/>
        </w:rPr>
      </w:pPr>
      <w:r w:rsidRPr="00EB0039">
        <w:rPr>
          <w:rFonts w:ascii="Times New Roman" w:hAnsi="Times New Roman" w:cs="Times New Roman"/>
          <w:sz w:val="24"/>
          <w:szCs w:val="24"/>
        </w:rPr>
        <w:t>Минима</w:t>
      </w:r>
      <w:r w:rsidR="00A752C1">
        <w:rPr>
          <w:rFonts w:ascii="Times New Roman" w:hAnsi="Times New Roman" w:cs="Times New Roman"/>
          <w:sz w:val="24"/>
          <w:szCs w:val="24"/>
        </w:rPr>
        <w:t>льный балл – 28 (Фохтина А.-11-Б</w:t>
      </w:r>
      <w:r w:rsidRPr="00EB0039">
        <w:rPr>
          <w:rFonts w:ascii="Times New Roman" w:hAnsi="Times New Roman" w:cs="Times New Roman"/>
          <w:sz w:val="24"/>
          <w:szCs w:val="24"/>
        </w:rPr>
        <w:t xml:space="preserve"> , Черницина А (11-Б)</w:t>
      </w:r>
    </w:p>
    <w:p w:rsidR="003B3492" w:rsidRPr="00EB0039" w:rsidRDefault="00BB1078" w:rsidP="00EB0039">
      <w:pPr>
        <w:pStyle w:val="a3"/>
        <w:spacing w:line="276" w:lineRule="auto"/>
        <w:jc w:val="both"/>
        <w:rPr>
          <w:rFonts w:ascii="Times New Roman" w:hAnsi="Times New Roman" w:cs="Times New Roman"/>
          <w:sz w:val="24"/>
          <w:szCs w:val="24"/>
        </w:rPr>
      </w:pPr>
      <w:r w:rsidRPr="00EB0039">
        <w:rPr>
          <w:rFonts w:ascii="Times New Roman" w:hAnsi="Times New Roman" w:cs="Times New Roman"/>
          <w:sz w:val="24"/>
          <w:szCs w:val="24"/>
        </w:rPr>
        <w:t>Количество выпускников, набравших балл ниже установленного минимального количества баллов по результатам ЕГЭ</w:t>
      </w:r>
      <w:r w:rsidR="00A752C1">
        <w:rPr>
          <w:rFonts w:ascii="Times New Roman" w:hAnsi="Times New Roman" w:cs="Times New Roman"/>
          <w:sz w:val="24"/>
          <w:szCs w:val="24"/>
        </w:rPr>
        <w:t xml:space="preserve">, </w:t>
      </w:r>
      <w:r w:rsidRPr="00EB0039">
        <w:rPr>
          <w:rFonts w:ascii="Times New Roman" w:hAnsi="Times New Roman" w:cs="Times New Roman"/>
          <w:sz w:val="24"/>
          <w:szCs w:val="24"/>
        </w:rPr>
        <w:t xml:space="preserve"> – 0.</w:t>
      </w:r>
    </w:p>
    <w:p w:rsidR="00BB1078" w:rsidRPr="00BB1078" w:rsidRDefault="00BB1078" w:rsidP="00BB1078">
      <w:pPr>
        <w:jc w:val="both"/>
        <w:rPr>
          <w:rFonts w:ascii="Times New Roman" w:hAnsi="Times New Roman" w:cs="Times New Roman"/>
          <w:b/>
          <w:bCs/>
          <w:color w:val="000000" w:themeColor="text1"/>
          <w:sz w:val="24"/>
          <w:szCs w:val="24"/>
        </w:rPr>
      </w:pPr>
      <w:r w:rsidRPr="00BB1078">
        <w:rPr>
          <w:rFonts w:ascii="Times New Roman" w:hAnsi="Times New Roman" w:cs="Times New Roman"/>
          <w:b/>
          <w:bCs/>
          <w:color w:val="000000" w:themeColor="text1"/>
          <w:sz w:val="24"/>
          <w:szCs w:val="24"/>
        </w:rPr>
        <w:lastRenderedPageBreak/>
        <w:t>Диаграмма распределения тестового балла</w:t>
      </w:r>
      <w:r w:rsidR="00B34A07">
        <w:rPr>
          <w:rFonts w:ascii="Times New Roman" w:hAnsi="Times New Roman" w:cs="Times New Roman"/>
          <w:b/>
          <w:bCs/>
          <w:color w:val="000000" w:themeColor="text1"/>
          <w:sz w:val="24"/>
          <w:szCs w:val="24"/>
        </w:rPr>
        <w:t xml:space="preserve"> по математике</w:t>
      </w:r>
    </w:p>
    <w:p w:rsidR="00BB1078" w:rsidRPr="00BB1078" w:rsidRDefault="00BB1078" w:rsidP="00BB1078">
      <w:pPr>
        <w:rPr>
          <w:rFonts w:ascii="Times New Roman" w:hAnsi="Times New Roman" w:cs="Times New Roman"/>
          <w:b/>
          <w:sz w:val="24"/>
          <w:szCs w:val="24"/>
        </w:rPr>
      </w:pPr>
      <w:r w:rsidRPr="00BB1078">
        <w:rPr>
          <w:rFonts w:ascii="Times New Roman" w:hAnsi="Times New Roman" w:cs="Times New Roman"/>
          <w:b/>
          <w:noProof/>
          <w:sz w:val="24"/>
          <w:szCs w:val="24"/>
          <w:lang w:eastAsia="ru-RU"/>
        </w:rPr>
        <w:drawing>
          <wp:inline distT="0" distB="0" distL="0" distR="0">
            <wp:extent cx="3810000" cy="1400175"/>
            <wp:effectExtent l="19050" t="0" r="19050" b="0"/>
            <wp:docPr id="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B1078" w:rsidRPr="00BB1078" w:rsidRDefault="00BB1078" w:rsidP="00BB1078">
      <w:pPr>
        <w:jc w:val="both"/>
        <w:rPr>
          <w:rFonts w:ascii="Times New Roman" w:hAnsi="Times New Roman" w:cs="Times New Roman"/>
          <w:b/>
          <w:sz w:val="24"/>
          <w:szCs w:val="24"/>
        </w:rPr>
      </w:pPr>
      <w:r w:rsidRPr="00BB1078">
        <w:rPr>
          <w:rFonts w:ascii="Times New Roman" w:hAnsi="Times New Roman" w:cs="Times New Roman"/>
          <w:b/>
          <w:sz w:val="24"/>
          <w:szCs w:val="24"/>
        </w:rPr>
        <w:t xml:space="preserve">Таблица </w:t>
      </w:r>
      <w:r w:rsidR="00B34A07">
        <w:rPr>
          <w:rFonts w:ascii="Times New Roman" w:hAnsi="Times New Roman" w:cs="Times New Roman"/>
          <w:b/>
          <w:sz w:val="24"/>
          <w:szCs w:val="24"/>
        </w:rPr>
        <w:t xml:space="preserve">распределения </w:t>
      </w:r>
      <w:r w:rsidRPr="00BB1078">
        <w:rPr>
          <w:rFonts w:ascii="Times New Roman" w:hAnsi="Times New Roman" w:cs="Times New Roman"/>
          <w:b/>
          <w:sz w:val="24"/>
          <w:szCs w:val="24"/>
        </w:rPr>
        <w:t>среднего балла по классам</w:t>
      </w:r>
      <w:r w:rsidR="00B34A07">
        <w:rPr>
          <w:rFonts w:ascii="Times New Roman" w:hAnsi="Times New Roman" w:cs="Times New Roman"/>
          <w:b/>
          <w:sz w:val="24"/>
          <w:szCs w:val="24"/>
        </w:rPr>
        <w:t xml:space="preserve"> (математика)</w:t>
      </w:r>
    </w:p>
    <w:tbl>
      <w:tblPr>
        <w:tblStyle w:val="a9"/>
        <w:tblW w:w="0" w:type="auto"/>
        <w:tblLook w:val="04A0" w:firstRow="1" w:lastRow="0" w:firstColumn="1" w:lastColumn="0" w:noHBand="0" w:noVBand="1"/>
      </w:tblPr>
      <w:tblGrid>
        <w:gridCol w:w="958"/>
        <w:gridCol w:w="2843"/>
        <w:gridCol w:w="1901"/>
        <w:gridCol w:w="1955"/>
        <w:gridCol w:w="1914"/>
      </w:tblGrid>
      <w:tr w:rsidR="00BB1078" w:rsidRPr="00BB1078" w:rsidTr="003B3492">
        <w:tc>
          <w:tcPr>
            <w:tcW w:w="958"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Класс</w:t>
            </w:r>
          </w:p>
        </w:tc>
        <w:tc>
          <w:tcPr>
            <w:tcW w:w="284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Учитель</w:t>
            </w:r>
          </w:p>
        </w:tc>
        <w:tc>
          <w:tcPr>
            <w:tcW w:w="1901"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Средний балл</w:t>
            </w:r>
          </w:p>
        </w:tc>
        <w:tc>
          <w:tcPr>
            <w:tcW w:w="1955"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Максимальный</w:t>
            </w:r>
          </w:p>
        </w:tc>
        <w:tc>
          <w:tcPr>
            <w:tcW w:w="1914"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Минимальный</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11-б</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Попова М.А.</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43,4</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66</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28</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11-г</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Зубкова О.П.</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71,2</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98</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52</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11-д</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Попова М.А.</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57,2</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79</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40</w:t>
            </w:r>
          </w:p>
        </w:tc>
      </w:tr>
      <w:tr w:rsidR="00BB1078" w:rsidRPr="00BB1078" w:rsidTr="003B3492">
        <w:tc>
          <w:tcPr>
            <w:tcW w:w="958"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11-ж</w:t>
            </w:r>
          </w:p>
        </w:tc>
        <w:tc>
          <w:tcPr>
            <w:tcW w:w="284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Горбушина Е.В.</w:t>
            </w:r>
          </w:p>
        </w:tc>
        <w:tc>
          <w:tcPr>
            <w:tcW w:w="1901"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56,3</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72</w:t>
            </w:r>
          </w:p>
        </w:tc>
        <w:tc>
          <w:tcPr>
            <w:tcW w:w="1914"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36</w:t>
            </w:r>
          </w:p>
        </w:tc>
      </w:tr>
    </w:tbl>
    <w:p w:rsidR="00A752C1" w:rsidRDefault="00A752C1" w:rsidP="00BB1078">
      <w:pPr>
        <w:spacing w:before="80" w:after="100"/>
        <w:jc w:val="both"/>
        <w:rPr>
          <w:rFonts w:ascii="Times New Roman" w:hAnsi="Times New Roman" w:cs="Times New Roman"/>
          <w:b/>
          <w:bCs/>
          <w:color w:val="000000"/>
          <w:sz w:val="24"/>
          <w:szCs w:val="24"/>
        </w:rPr>
      </w:pPr>
    </w:p>
    <w:p w:rsidR="00BB1078" w:rsidRPr="00BB1078" w:rsidRDefault="00BB1078" w:rsidP="00BB1078">
      <w:pPr>
        <w:spacing w:before="80" w:after="100"/>
        <w:jc w:val="both"/>
        <w:rPr>
          <w:rFonts w:ascii="Times New Roman" w:hAnsi="Times New Roman" w:cs="Times New Roman"/>
          <w:b/>
          <w:bCs/>
          <w:color w:val="000000"/>
          <w:sz w:val="24"/>
          <w:szCs w:val="24"/>
        </w:rPr>
      </w:pPr>
      <w:r w:rsidRPr="00BB1078">
        <w:rPr>
          <w:rFonts w:ascii="Times New Roman" w:hAnsi="Times New Roman" w:cs="Times New Roman"/>
          <w:b/>
          <w:bCs/>
          <w:color w:val="000000"/>
          <w:sz w:val="24"/>
          <w:szCs w:val="24"/>
        </w:rPr>
        <w:t>Информатика</w:t>
      </w:r>
    </w:p>
    <w:p w:rsidR="00FA732A" w:rsidRDefault="00FA732A" w:rsidP="00BB1078">
      <w:pPr>
        <w:spacing w:before="80" w:after="10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Учителя Герасимова Т.И., Давыдова И.Н. </w:t>
      </w:r>
    </w:p>
    <w:p w:rsidR="0012281F" w:rsidRPr="006B6B34" w:rsidRDefault="00BB1078" w:rsidP="00BB1078">
      <w:pPr>
        <w:spacing w:before="80" w:after="100"/>
        <w:jc w:val="both"/>
        <w:rPr>
          <w:rFonts w:ascii="Times New Roman" w:hAnsi="Times New Roman" w:cs="Times New Roman"/>
          <w:bCs/>
          <w:color w:val="000000"/>
          <w:sz w:val="24"/>
          <w:szCs w:val="24"/>
        </w:rPr>
      </w:pPr>
      <w:r w:rsidRPr="00BB1078">
        <w:rPr>
          <w:rFonts w:ascii="Times New Roman" w:hAnsi="Times New Roman" w:cs="Times New Roman"/>
          <w:bCs/>
          <w:color w:val="000000"/>
          <w:sz w:val="24"/>
          <w:szCs w:val="24"/>
        </w:rPr>
        <w:t>Сдавали экзамен 6 выпускников. Средний балл</w:t>
      </w:r>
      <w:r w:rsidR="00A752C1">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- 73,8, максимальный балл -94 балла получил Слободсков Игорь (11-г),</w:t>
      </w:r>
      <w:r w:rsidR="00A752C1">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xml:space="preserve"> минимальный балл -57 (Базарнов Д</w:t>
      </w:r>
      <w:r w:rsidR="00A752C1">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- 11д)</w:t>
      </w:r>
    </w:p>
    <w:p w:rsidR="00FA732A" w:rsidRPr="00FA732A" w:rsidRDefault="00BB1078" w:rsidP="00BB1078">
      <w:pPr>
        <w:spacing w:before="80" w:after="100"/>
        <w:jc w:val="both"/>
        <w:rPr>
          <w:rFonts w:ascii="Times New Roman" w:hAnsi="Times New Roman" w:cs="Times New Roman"/>
          <w:b/>
          <w:bCs/>
          <w:color w:val="000000"/>
          <w:sz w:val="24"/>
          <w:szCs w:val="24"/>
        </w:rPr>
      </w:pPr>
      <w:r w:rsidRPr="00BB1078">
        <w:rPr>
          <w:rFonts w:ascii="Times New Roman" w:hAnsi="Times New Roman" w:cs="Times New Roman"/>
          <w:b/>
          <w:bCs/>
          <w:color w:val="000000"/>
          <w:sz w:val="24"/>
          <w:szCs w:val="24"/>
        </w:rPr>
        <w:t>Биология</w:t>
      </w:r>
    </w:p>
    <w:p w:rsidR="00FA732A" w:rsidRDefault="00BB1078" w:rsidP="00BB1078">
      <w:pPr>
        <w:spacing w:before="80" w:after="100"/>
        <w:jc w:val="both"/>
        <w:rPr>
          <w:rFonts w:ascii="Times New Roman" w:hAnsi="Times New Roman" w:cs="Times New Roman"/>
          <w:bCs/>
          <w:color w:val="000000"/>
          <w:sz w:val="24"/>
          <w:szCs w:val="24"/>
        </w:rPr>
      </w:pPr>
      <w:r w:rsidRPr="00BB1078">
        <w:rPr>
          <w:rFonts w:ascii="Times New Roman" w:hAnsi="Times New Roman" w:cs="Times New Roman"/>
          <w:bCs/>
          <w:color w:val="000000"/>
          <w:sz w:val="24"/>
          <w:szCs w:val="24"/>
        </w:rPr>
        <w:t xml:space="preserve">Сдавали экзамен 6 выпускников. Средний балл- 75,7. Максимальный балл -91 (Штемплевская Е.-11г), минимальный балл- 51 (Поспелова А-11-Б). </w:t>
      </w:r>
    </w:p>
    <w:p w:rsidR="00BB1078" w:rsidRPr="00BB1078" w:rsidRDefault="00BB1078" w:rsidP="00BB1078">
      <w:pPr>
        <w:spacing w:before="80" w:after="100"/>
        <w:jc w:val="both"/>
        <w:rPr>
          <w:rFonts w:ascii="Times New Roman" w:hAnsi="Times New Roman" w:cs="Times New Roman"/>
          <w:bCs/>
          <w:color w:val="000000"/>
          <w:sz w:val="24"/>
          <w:szCs w:val="24"/>
        </w:rPr>
      </w:pPr>
      <w:r w:rsidRPr="00BB1078">
        <w:rPr>
          <w:rFonts w:ascii="Times New Roman" w:hAnsi="Times New Roman" w:cs="Times New Roman"/>
          <w:bCs/>
          <w:color w:val="000000"/>
          <w:sz w:val="24"/>
          <w:szCs w:val="24"/>
        </w:rPr>
        <w:t>Учитель</w:t>
      </w:r>
      <w:r w:rsidR="00FA732A">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Уварова Т.М.</w:t>
      </w:r>
    </w:p>
    <w:p w:rsidR="00BB1078" w:rsidRPr="00BB1078" w:rsidRDefault="00BB1078" w:rsidP="00BB1078">
      <w:pPr>
        <w:spacing w:before="80" w:after="100"/>
        <w:jc w:val="both"/>
        <w:rPr>
          <w:rFonts w:ascii="Times New Roman" w:hAnsi="Times New Roman" w:cs="Times New Roman"/>
          <w:b/>
          <w:bCs/>
          <w:color w:val="000000"/>
          <w:sz w:val="24"/>
          <w:szCs w:val="24"/>
        </w:rPr>
      </w:pPr>
      <w:r w:rsidRPr="00BB1078">
        <w:rPr>
          <w:rFonts w:ascii="Times New Roman" w:hAnsi="Times New Roman" w:cs="Times New Roman"/>
          <w:b/>
          <w:bCs/>
          <w:color w:val="000000"/>
          <w:sz w:val="24"/>
          <w:szCs w:val="24"/>
        </w:rPr>
        <w:t>Химия</w:t>
      </w:r>
    </w:p>
    <w:p w:rsidR="00FA732A" w:rsidRDefault="00BB1078" w:rsidP="00BB1078">
      <w:pPr>
        <w:spacing w:before="80" w:after="100"/>
        <w:jc w:val="both"/>
        <w:rPr>
          <w:rFonts w:ascii="Times New Roman" w:hAnsi="Times New Roman" w:cs="Times New Roman"/>
          <w:bCs/>
          <w:color w:val="000000"/>
          <w:sz w:val="24"/>
          <w:szCs w:val="24"/>
        </w:rPr>
      </w:pPr>
      <w:r w:rsidRPr="00BB1078">
        <w:rPr>
          <w:rFonts w:ascii="Times New Roman" w:hAnsi="Times New Roman" w:cs="Times New Roman"/>
          <w:bCs/>
          <w:color w:val="000000"/>
          <w:sz w:val="24"/>
          <w:szCs w:val="24"/>
        </w:rPr>
        <w:t>Сдавали экзамен 5 выпускников. Средний балл</w:t>
      </w:r>
      <w:r w:rsidR="00FA732A">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xml:space="preserve">- 71,2. Максимальный балл- 95 (Майданова А.-11-г), </w:t>
      </w:r>
      <w:r w:rsidR="00FA732A">
        <w:rPr>
          <w:rFonts w:ascii="Times New Roman" w:hAnsi="Times New Roman" w:cs="Times New Roman"/>
          <w:bCs/>
          <w:color w:val="000000"/>
          <w:sz w:val="24"/>
          <w:szCs w:val="24"/>
        </w:rPr>
        <w:t xml:space="preserve"> минимальный балл – 42 (</w:t>
      </w:r>
      <w:r w:rsidRPr="00BB1078">
        <w:rPr>
          <w:rFonts w:ascii="Times New Roman" w:hAnsi="Times New Roman" w:cs="Times New Roman"/>
          <w:bCs/>
          <w:color w:val="000000"/>
          <w:sz w:val="24"/>
          <w:szCs w:val="24"/>
        </w:rPr>
        <w:t xml:space="preserve">Бобров Д-11-б). </w:t>
      </w:r>
    </w:p>
    <w:p w:rsidR="00BB1078" w:rsidRPr="00BB1078" w:rsidRDefault="00BB1078" w:rsidP="00BB1078">
      <w:pPr>
        <w:spacing w:before="80" w:after="100"/>
        <w:jc w:val="both"/>
        <w:rPr>
          <w:rFonts w:ascii="Times New Roman" w:hAnsi="Times New Roman" w:cs="Times New Roman"/>
          <w:bCs/>
          <w:color w:val="000000"/>
          <w:sz w:val="24"/>
          <w:szCs w:val="24"/>
        </w:rPr>
      </w:pPr>
      <w:r w:rsidRPr="00BB1078">
        <w:rPr>
          <w:rFonts w:ascii="Times New Roman" w:hAnsi="Times New Roman" w:cs="Times New Roman"/>
          <w:bCs/>
          <w:color w:val="000000"/>
          <w:sz w:val="24"/>
          <w:szCs w:val="24"/>
        </w:rPr>
        <w:t>Учитель</w:t>
      </w:r>
      <w:r w:rsidR="00FA732A">
        <w:rPr>
          <w:rFonts w:ascii="Times New Roman" w:hAnsi="Times New Roman" w:cs="Times New Roman"/>
          <w:bCs/>
          <w:color w:val="000000"/>
          <w:sz w:val="24"/>
          <w:szCs w:val="24"/>
        </w:rPr>
        <w:t xml:space="preserve"> </w:t>
      </w:r>
      <w:r w:rsidRPr="00BB1078">
        <w:rPr>
          <w:rFonts w:ascii="Times New Roman" w:hAnsi="Times New Roman" w:cs="Times New Roman"/>
          <w:bCs/>
          <w:color w:val="000000"/>
          <w:sz w:val="24"/>
          <w:szCs w:val="24"/>
        </w:rPr>
        <w:t>- Жураковская И.И.</w:t>
      </w:r>
    </w:p>
    <w:p w:rsidR="00BB1078" w:rsidRPr="00BB1078" w:rsidRDefault="00BB1078" w:rsidP="00BB1078">
      <w:pPr>
        <w:spacing w:before="80" w:after="100"/>
        <w:jc w:val="both"/>
        <w:rPr>
          <w:rFonts w:ascii="Times New Roman" w:hAnsi="Times New Roman" w:cs="Times New Roman"/>
          <w:b/>
          <w:bCs/>
          <w:color w:val="000000"/>
          <w:sz w:val="24"/>
          <w:szCs w:val="24"/>
        </w:rPr>
      </w:pPr>
      <w:r w:rsidRPr="00BB1078">
        <w:rPr>
          <w:rFonts w:ascii="Times New Roman" w:hAnsi="Times New Roman" w:cs="Times New Roman"/>
          <w:b/>
          <w:bCs/>
          <w:color w:val="000000"/>
          <w:sz w:val="24"/>
          <w:szCs w:val="24"/>
        </w:rPr>
        <w:t>Английский язык</w:t>
      </w:r>
    </w:p>
    <w:p w:rsidR="00BB1078" w:rsidRPr="00BB1078" w:rsidRDefault="00BB1078" w:rsidP="00BB1078">
      <w:pPr>
        <w:spacing w:before="80" w:after="100"/>
        <w:jc w:val="both"/>
        <w:rPr>
          <w:rFonts w:ascii="Times New Roman" w:hAnsi="Times New Roman" w:cs="Times New Roman"/>
          <w:b/>
          <w:bCs/>
          <w:color w:val="000000"/>
          <w:sz w:val="24"/>
          <w:szCs w:val="24"/>
        </w:rPr>
      </w:pPr>
      <w:r w:rsidRPr="00BB1078">
        <w:rPr>
          <w:rFonts w:ascii="Times New Roman" w:hAnsi="Times New Roman" w:cs="Times New Roman"/>
          <w:b/>
          <w:bCs/>
          <w:color w:val="000000"/>
          <w:sz w:val="24"/>
          <w:szCs w:val="24"/>
        </w:rPr>
        <w:t xml:space="preserve">Таблица результатов экзамена </w:t>
      </w:r>
    </w:p>
    <w:tbl>
      <w:tblPr>
        <w:tblStyle w:val="a9"/>
        <w:tblW w:w="0" w:type="auto"/>
        <w:tblLook w:val="04A0" w:firstRow="1" w:lastRow="0" w:firstColumn="1" w:lastColumn="0" w:noHBand="0" w:noVBand="1"/>
      </w:tblPr>
      <w:tblGrid>
        <w:gridCol w:w="1050"/>
        <w:gridCol w:w="1733"/>
        <w:gridCol w:w="1499"/>
        <w:gridCol w:w="1246"/>
        <w:gridCol w:w="2171"/>
        <w:gridCol w:w="1872"/>
      </w:tblGrid>
      <w:tr w:rsidR="00BB1078" w:rsidRPr="00BB1078" w:rsidTr="003B3492">
        <w:tc>
          <w:tcPr>
            <w:tcW w:w="892"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Класс</w:t>
            </w:r>
          </w:p>
        </w:tc>
        <w:tc>
          <w:tcPr>
            <w:tcW w:w="1929"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Учитель</w:t>
            </w:r>
          </w:p>
        </w:tc>
        <w:tc>
          <w:tcPr>
            <w:tcW w:w="1499"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Количество</w:t>
            </w:r>
          </w:p>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сдававших</w:t>
            </w:r>
          </w:p>
        </w:tc>
        <w:tc>
          <w:tcPr>
            <w:tcW w:w="141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Средний балл</w:t>
            </w:r>
          </w:p>
        </w:tc>
        <w:tc>
          <w:tcPr>
            <w:tcW w:w="1955"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Максимальный</w:t>
            </w:r>
          </w:p>
        </w:tc>
        <w:tc>
          <w:tcPr>
            <w:tcW w:w="188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Минимальный</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11-б</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Бобылкина М.С.</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32,3</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52</w:t>
            </w:r>
          </w:p>
        </w:tc>
        <w:tc>
          <w:tcPr>
            <w:tcW w:w="188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20 (Ливанова Е)</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11-б</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Самохвалова Т.М.</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42</w:t>
            </w:r>
          </w:p>
        </w:tc>
        <w:tc>
          <w:tcPr>
            <w:tcW w:w="1955" w:type="dxa"/>
          </w:tcPr>
          <w:p w:rsidR="00BB1078" w:rsidRPr="00BB1078" w:rsidRDefault="00FA732A" w:rsidP="003B3492">
            <w:pPr>
              <w:jc w:val="both"/>
              <w:rPr>
                <w:rFonts w:ascii="Times New Roman" w:hAnsi="Times New Roman" w:cs="Times New Roman"/>
                <w:sz w:val="24"/>
                <w:szCs w:val="24"/>
              </w:rPr>
            </w:pPr>
            <w:r>
              <w:rPr>
                <w:rFonts w:ascii="Times New Roman" w:hAnsi="Times New Roman" w:cs="Times New Roman"/>
                <w:sz w:val="24"/>
                <w:szCs w:val="24"/>
              </w:rPr>
              <w:t>-</w:t>
            </w:r>
          </w:p>
        </w:tc>
        <w:tc>
          <w:tcPr>
            <w:tcW w:w="1883" w:type="dxa"/>
          </w:tcPr>
          <w:p w:rsidR="00BB1078" w:rsidRPr="00BB1078" w:rsidRDefault="00FA732A" w:rsidP="003B3492">
            <w:pPr>
              <w:jc w:val="both"/>
              <w:rPr>
                <w:rFonts w:ascii="Times New Roman" w:hAnsi="Times New Roman" w:cs="Times New Roman"/>
                <w:sz w:val="24"/>
                <w:szCs w:val="24"/>
              </w:rPr>
            </w:pPr>
            <w:r>
              <w:rPr>
                <w:rFonts w:ascii="Times New Roman" w:hAnsi="Times New Roman" w:cs="Times New Roman"/>
                <w:sz w:val="24"/>
                <w:szCs w:val="24"/>
              </w:rPr>
              <w:t>-</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11-г</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Самохвалова Т.М.</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84</w:t>
            </w:r>
          </w:p>
        </w:tc>
        <w:tc>
          <w:tcPr>
            <w:tcW w:w="1955" w:type="dxa"/>
          </w:tcPr>
          <w:p w:rsidR="00BB1078" w:rsidRPr="00BB1078" w:rsidRDefault="00FA732A" w:rsidP="003B3492">
            <w:pPr>
              <w:jc w:val="both"/>
              <w:rPr>
                <w:rFonts w:ascii="Times New Roman" w:hAnsi="Times New Roman" w:cs="Times New Roman"/>
                <w:sz w:val="24"/>
                <w:szCs w:val="24"/>
              </w:rPr>
            </w:pPr>
            <w:r>
              <w:rPr>
                <w:rFonts w:ascii="Times New Roman" w:hAnsi="Times New Roman" w:cs="Times New Roman"/>
                <w:sz w:val="24"/>
                <w:szCs w:val="24"/>
              </w:rPr>
              <w:t>-</w:t>
            </w:r>
          </w:p>
        </w:tc>
        <w:tc>
          <w:tcPr>
            <w:tcW w:w="1883" w:type="dxa"/>
          </w:tcPr>
          <w:p w:rsidR="00BB1078" w:rsidRPr="00BB1078" w:rsidRDefault="00FA732A" w:rsidP="003B3492">
            <w:pPr>
              <w:jc w:val="both"/>
              <w:rPr>
                <w:rFonts w:ascii="Times New Roman" w:hAnsi="Times New Roman" w:cs="Times New Roman"/>
                <w:sz w:val="24"/>
                <w:szCs w:val="24"/>
              </w:rPr>
            </w:pPr>
            <w:r>
              <w:rPr>
                <w:rFonts w:ascii="Times New Roman" w:hAnsi="Times New Roman" w:cs="Times New Roman"/>
                <w:sz w:val="24"/>
                <w:szCs w:val="24"/>
              </w:rPr>
              <w:t>-</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11-д</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Самохвалова Т.М.</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81,3</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94</w:t>
            </w:r>
          </w:p>
        </w:tc>
        <w:tc>
          <w:tcPr>
            <w:tcW w:w="1883" w:type="dxa"/>
          </w:tcPr>
          <w:p w:rsidR="00BB1078" w:rsidRPr="00BB1078" w:rsidRDefault="00BB1078" w:rsidP="003B3492">
            <w:pPr>
              <w:jc w:val="both"/>
              <w:rPr>
                <w:rFonts w:ascii="Times New Roman" w:hAnsi="Times New Roman" w:cs="Times New Roman"/>
                <w:sz w:val="24"/>
                <w:szCs w:val="24"/>
                <w:lang w:val="en-US"/>
              </w:rPr>
            </w:pPr>
            <w:r w:rsidRPr="00BB1078">
              <w:rPr>
                <w:rFonts w:ascii="Times New Roman" w:hAnsi="Times New Roman" w:cs="Times New Roman"/>
                <w:sz w:val="24"/>
                <w:szCs w:val="24"/>
                <w:lang w:val="en-US"/>
              </w:rPr>
              <w:t>64</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11-д</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Иваненко</w:t>
            </w:r>
            <w:r w:rsidR="00FA732A">
              <w:rPr>
                <w:rFonts w:ascii="Times New Roman" w:hAnsi="Times New Roman" w:cs="Times New Roman"/>
                <w:sz w:val="24"/>
                <w:szCs w:val="24"/>
              </w:rPr>
              <w:t>Т.Л</w:t>
            </w:r>
            <w:r w:rsidRPr="00BB1078">
              <w:rPr>
                <w:rFonts w:ascii="Times New Roman" w:hAnsi="Times New Roman" w:cs="Times New Roman"/>
                <w:sz w:val="24"/>
                <w:szCs w:val="24"/>
              </w:rPr>
              <w:t>.</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82,2</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95(Рогальская</w:t>
            </w:r>
            <w:r w:rsidR="00FA732A">
              <w:rPr>
                <w:rFonts w:ascii="Times New Roman" w:hAnsi="Times New Roman" w:cs="Times New Roman"/>
                <w:sz w:val="24"/>
                <w:szCs w:val="24"/>
              </w:rPr>
              <w:t>А)</w:t>
            </w:r>
            <w:r w:rsidRPr="00BB1078">
              <w:rPr>
                <w:rFonts w:ascii="Times New Roman" w:hAnsi="Times New Roman" w:cs="Times New Roman"/>
                <w:sz w:val="24"/>
                <w:szCs w:val="24"/>
              </w:rPr>
              <w:t>А)</w:t>
            </w:r>
          </w:p>
        </w:tc>
        <w:tc>
          <w:tcPr>
            <w:tcW w:w="188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60</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11-ж</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Бобылкина М.С.</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65,7</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74</w:t>
            </w:r>
          </w:p>
        </w:tc>
        <w:tc>
          <w:tcPr>
            <w:tcW w:w="188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44</w:t>
            </w:r>
          </w:p>
        </w:tc>
      </w:tr>
      <w:tr w:rsidR="00BB1078" w:rsidRPr="00BB1078" w:rsidTr="003B3492">
        <w:tc>
          <w:tcPr>
            <w:tcW w:w="892"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lastRenderedPageBreak/>
              <w:t>11-ж</w:t>
            </w:r>
          </w:p>
        </w:tc>
        <w:tc>
          <w:tcPr>
            <w:tcW w:w="192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Самохвалова Т.М.</w:t>
            </w:r>
          </w:p>
        </w:tc>
        <w:tc>
          <w:tcPr>
            <w:tcW w:w="1499"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6</w:t>
            </w:r>
          </w:p>
        </w:tc>
        <w:tc>
          <w:tcPr>
            <w:tcW w:w="141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73,8</w:t>
            </w:r>
          </w:p>
        </w:tc>
        <w:tc>
          <w:tcPr>
            <w:tcW w:w="1955"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80</w:t>
            </w:r>
          </w:p>
        </w:tc>
        <w:tc>
          <w:tcPr>
            <w:tcW w:w="1883" w:type="dxa"/>
          </w:tcPr>
          <w:p w:rsidR="00BB1078" w:rsidRPr="00BB1078" w:rsidRDefault="00BB1078" w:rsidP="003B3492">
            <w:pPr>
              <w:jc w:val="both"/>
              <w:rPr>
                <w:rFonts w:ascii="Times New Roman" w:hAnsi="Times New Roman" w:cs="Times New Roman"/>
                <w:sz w:val="24"/>
                <w:szCs w:val="24"/>
              </w:rPr>
            </w:pPr>
            <w:r w:rsidRPr="00BB1078">
              <w:rPr>
                <w:rFonts w:ascii="Times New Roman" w:hAnsi="Times New Roman" w:cs="Times New Roman"/>
                <w:sz w:val="24"/>
                <w:szCs w:val="24"/>
              </w:rPr>
              <w:t>59</w:t>
            </w:r>
          </w:p>
        </w:tc>
      </w:tr>
      <w:tr w:rsidR="00BB1078" w:rsidRPr="00BB1078" w:rsidTr="003B3492">
        <w:tc>
          <w:tcPr>
            <w:tcW w:w="892"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ВСЕГО</w:t>
            </w:r>
          </w:p>
        </w:tc>
        <w:tc>
          <w:tcPr>
            <w:tcW w:w="1929"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 xml:space="preserve">По гимназии </w:t>
            </w:r>
          </w:p>
        </w:tc>
        <w:tc>
          <w:tcPr>
            <w:tcW w:w="1499"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32</w:t>
            </w:r>
          </w:p>
        </w:tc>
        <w:tc>
          <w:tcPr>
            <w:tcW w:w="141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69,5</w:t>
            </w:r>
          </w:p>
        </w:tc>
        <w:tc>
          <w:tcPr>
            <w:tcW w:w="1955"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 xml:space="preserve">95 </w:t>
            </w:r>
          </w:p>
        </w:tc>
        <w:tc>
          <w:tcPr>
            <w:tcW w:w="1883" w:type="dxa"/>
          </w:tcPr>
          <w:p w:rsidR="00BB1078" w:rsidRPr="00BB1078" w:rsidRDefault="00BB1078" w:rsidP="003B3492">
            <w:pPr>
              <w:jc w:val="both"/>
              <w:rPr>
                <w:rFonts w:ascii="Times New Roman" w:hAnsi="Times New Roman" w:cs="Times New Roman"/>
                <w:b/>
                <w:sz w:val="24"/>
                <w:szCs w:val="24"/>
              </w:rPr>
            </w:pPr>
            <w:r w:rsidRPr="00BB1078">
              <w:rPr>
                <w:rFonts w:ascii="Times New Roman" w:hAnsi="Times New Roman" w:cs="Times New Roman"/>
                <w:b/>
                <w:sz w:val="24"/>
                <w:szCs w:val="24"/>
              </w:rPr>
              <w:t>20</w:t>
            </w:r>
          </w:p>
        </w:tc>
      </w:tr>
    </w:tbl>
    <w:p w:rsidR="00EB0039" w:rsidRDefault="00EB0039" w:rsidP="00EB0039">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Pr>
          <w:rFonts w:ascii="Times New Roman" w:hAnsi="Times New Roman" w:cs="Times New Roman"/>
          <w:bCs/>
          <w:color w:val="000000" w:themeColor="text1"/>
          <w:sz w:val="24"/>
          <w:szCs w:val="24"/>
        </w:rPr>
        <w:t xml:space="preserve">Следует отметить, что </w:t>
      </w:r>
      <w:r>
        <w:rPr>
          <w:rFonts w:ascii="Times New Roman" w:eastAsia="TimesNewRomanPSMT" w:hAnsi="Times New Roman" w:cs="Times New Roman"/>
          <w:sz w:val="24"/>
          <w:szCs w:val="24"/>
        </w:rPr>
        <w:t>д</w:t>
      </w:r>
      <w:r w:rsidRPr="0014176D">
        <w:rPr>
          <w:rFonts w:ascii="Times New Roman" w:eastAsia="TimesNewRomanPSMT" w:hAnsi="Times New Roman" w:cs="Times New Roman"/>
          <w:sz w:val="24"/>
          <w:szCs w:val="24"/>
        </w:rPr>
        <w:t>ля учащихся 9 и 11 классов были организованы пробные экзамены на школьном и</w:t>
      </w:r>
      <w:r>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 xml:space="preserve">муниципальном </w:t>
      </w:r>
      <w:r w:rsidR="00FA732A">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уровнях по основным предметам</w:t>
      </w:r>
      <w:r w:rsidR="00FA732A">
        <w:rPr>
          <w:rFonts w:ascii="Times New Roman" w:eastAsia="TimesNewRomanPSMT" w:hAnsi="Times New Roman" w:cs="Times New Roman"/>
          <w:sz w:val="24"/>
          <w:szCs w:val="24"/>
        </w:rPr>
        <w:t xml:space="preserve"> и по выбору в форме ЕГЭ и ГИА (математика и русский язык)</w:t>
      </w:r>
      <w:r>
        <w:rPr>
          <w:rFonts w:ascii="Times New Roman" w:eastAsia="TimesNewRomanPSMT" w:hAnsi="Times New Roman" w:cs="Times New Roman"/>
          <w:sz w:val="24"/>
          <w:szCs w:val="24"/>
        </w:rPr>
        <w:t>.</w:t>
      </w:r>
      <w:r w:rsidRPr="0014176D">
        <w:rPr>
          <w:rFonts w:ascii="Times New Roman" w:eastAsia="TimesNewRomanPSMT" w:hAnsi="Times New Roman" w:cs="Times New Roman"/>
          <w:sz w:val="24"/>
          <w:szCs w:val="24"/>
        </w:rPr>
        <w:t xml:space="preserve"> Это позволило</w:t>
      </w:r>
      <w:r w:rsidR="00FA732A">
        <w:rPr>
          <w:rFonts w:ascii="Times New Roman" w:eastAsia="TimesNewRomanPSMT" w:hAnsi="Times New Roman" w:cs="Times New Roman"/>
          <w:sz w:val="24"/>
          <w:szCs w:val="24"/>
        </w:rPr>
        <w:t xml:space="preserve"> учащимся </w:t>
      </w:r>
      <w:r w:rsidRPr="0014176D">
        <w:rPr>
          <w:rFonts w:ascii="Times New Roman" w:eastAsia="TimesNewRomanPSMT" w:hAnsi="Times New Roman" w:cs="Times New Roman"/>
          <w:sz w:val="24"/>
          <w:szCs w:val="24"/>
        </w:rPr>
        <w:t xml:space="preserve"> лучше освоить технологию сдачи экзаменов в новой форме.</w:t>
      </w:r>
    </w:p>
    <w:p w:rsidR="00EB0039" w:rsidRPr="0014176D" w:rsidRDefault="00EB0039" w:rsidP="00EB0039">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Посещение уроков учителей-предметников показало, что все учителя владеют методикой</w:t>
      </w:r>
      <w:r>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преподавания предметов, проводят срезы знаний учащихся, доступно объясняют новый</w:t>
      </w:r>
      <w:r>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материал</w:t>
      </w:r>
      <w:r>
        <w:rPr>
          <w:rFonts w:ascii="Times New Roman" w:eastAsia="TimesNewRomanPSMT" w:hAnsi="Times New Roman" w:cs="Times New Roman"/>
          <w:sz w:val="24"/>
          <w:szCs w:val="24"/>
        </w:rPr>
        <w:t>.</w:t>
      </w:r>
      <w:r w:rsidRPr="00EB0039">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Однако не всегда используются дифференцированные задания,</w:t>
      </w:r>
      <w:r>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не в полной мере используется индивидуальный п</w:t>
      </w:r>
      <w:r w:rsidR="00FA732A">
        <w:rPr>
          <w:rFonts w:ascii="Times New Roman" w:eastAsia="TimesNewRomanPSMT" w:hAnsi="Times New Roman" w:cs="Times New Roman"/>
          <w:sz w:val="24"/>
          <w:szCs w:val="24"/>
        </w:rPr>
        <w:t>одход к учащимся разного уровня, нет системы в использовании современных образовательных техник.</w:t>
      </w:r>
    </w:p>
    <w:p w:rsidR="00EB0039" w:rsidRPr="0014176D" w:rsidRDefault="00EB0039" w:rsidP="00EB0039">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В гимназии</w:t>
      </w:r>
      <w:r w:rsidRPr="0014176D">
        <w:rPr>
          <w:rFonts w:ascii="Times New Roman" w:eastAsia="TimesNewRomanPSMT" w:hAnsi="Times New Roman" w:cs="Times New Roman"/>
          <w:sz w:val="24"/>
          <w:szCs w:val="24"/>
        </w:rPr>
        <w:t xml:space="preserve"> отработана система раннего прогнозирования затруднений, связанных с</w:t>
      </w:r>
    </w:p>
    <w:p w:rsidR="00EB0039" w:rsidRPr="0014176D" w:rsidRDefault="00EB0039" w:rsidP="00EB0039">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подготовкой к ЕГЭ, проведения административных контрольных работ с начала учебного</w:t>
      </w:r>
    </w:p>
    <w:p w:rsidR="00EB0039" w:rsidRPr="0014176D" w:rsidRDefault="00EB0039" w:rsidP="00EB0039">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года в формате ЕГЭ, эффективно используются внеурочные формы подготовки к ЕГЭ, что</w:t>
      </w:r>
    </w:p>
    <w:p w:rsidR="00EB0039" w:rsidRPr="0014176D" w:rsidRDefault="00EB0039" w:rsidP="00EB0039">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очень важно в условиях нехватки учебных часов, своевременно контролируется объем,</w:t>
      </w:r>
    </w:p>
    <w:p w:rsidR="00EB0039" w:rsidRPr="0014176D" w:rsidRDefault="00EB0039" w:rsidP="00EB0039">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качество, систематичность, сроки использования на уроках тестовых заданий.</w:t>
      </w:r>
    </w:p>
    <w:p w:rsidR="00F85130" w:rsidRPr="0014176D" w:rsidRDefault="00F85130" w:rsidP="00F85130">
      <w:pPr>
        <w:autoSpaceDE w:val="0"/>
        <w:autoSpaceDN w:val="0"/>
        <w:adjustRightInd w:val="0"/>
        <w:spacing w:after="0" w:line="240" w:lineRule="auto"/>
        <w:rPr>
          <w:rFonts w:ascii="Times New Roman" w:eastAsia="TimesNewRomanPSMT" w:hAnsi="Times New Roman" w:cs="Times New Roman"/>
          <w:b/>
          <w:bCs/>
          <w:sz w:val="24"/>
          <w:szCs w:val="24"/>
        </w:rPr>
      </w:pPr>
      <w:r w:rsidRPr="0014176D">
        <w:rPr>
          <w:rFonts w:ascii="Times New Roman" w:eastAsia="TimesNewRomanPSMT" w:hAnsi="Times New Roman" w:cs="Times New Roman"/>
          <w:b/>
          <w:bCs/>
          <w:sz w:val="24"/>
          <w:szCs w:val="24"/>
        </w:rPr>
        <w:t>Выводы:</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1. Спланированная целенаправленная работа учителей предметников по подготовке</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выпускников к ГИА и ЕГЭ дала положительные результаты.</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2. Все учащиеся 9 и 11 классов справились с заданиями ГИА и ЕГЭ</w:t>
      </w:r>
      <w:r w:rsidR="00FA732A">
        <w:rPr>
          <w:rFonts w:ascii="Times New Roman" w:eastAsia="TimesNewRomanPSMT" w:hAnsi="Times New Roman" w:cs="Times New Roman"/>
          <w:sz w:val="24"/>
          <w:szCs w:val="24"/>
        </w:rPr>
        <w:t xml:space="preserve"> </w:t>
      </w:r>
      <w:r w:rsidRPr="0014176D">
        <w:rPr>
          <w:rFonts w:ascii="Times New Roman" w:eastAsia="TimesNewRomanPSMT" w:hAnsi="Times New Roman" w:cs="Times New Roman"/>
          <w:sz w:val="24"/>
          <w:szCs w:val="24"/>
        </w:rPr>
        <w:t xml:space="preserve"> по обязательным</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предмет</w:t>
      </w:r>
      <w:r w:rsidR="00FA732A">
        <w:rPr>
          <w:rFonts w:ascii="Times New Roman" w:eastAsia="TimesNewRomanPSMT" w:hAnsi="Times New Roman" w:cs="Times New Roman"/>
          <w:sz w:val="24"/>
          <w:szCs w:val="24"/>
        </w:rPr>
        <w:t>ам</w:t>
      </w:r>
      <w:r w:rsidRPr="0014176D">
        <w:rPr>
          <w:rFonts w:ascii="Times New Roman" w:eastAsia="TimesNewRomanPSMT" w:hAnsi="Times New Roman" w:cs="Times New Roman"/>
          <w:sz w:val="24"/>
          <w:szCs w:val="24"/>
        </w:rPr>
        <w:t>.</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3. Все учащиеся получили аттестаты.</w:t>
      </w:r>
    </w:p>
    <w:p w:rsidR="00F85130" w:rsidRPr="0014176D" w:rsidRDefault="00FA732A" w:rsidP="00F85130">
      <w:p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4.</w:t>
      </w:r>
      <w:r w:rsidR="00F85130" w:rsidRPr="0014176D">
        <w:rPr>
          <w:rFonts w:ascii="Times New Roman" w:eastAsia="TimesNewRomanPSMT" w:hAnsi="Times New Roman" w:cs="Times New Roman"/>
          <w:sz w:val="24"/>
          <w:szCs w:val="24"/>
        </w:rPr>
        <w:t>Претенденты на медаль получили достаточно высокие результаты ЕГЭ по обязательным</w:t>
      </w:r>
      <w:r w:rsidR="00F85130">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и выбранным предметам (выше 70 баллов). </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5. Анализ результатов итоговой аттестации в форме ЕГЭ показал, что среднее количество</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баллов по школе по обязательным предметам и предметам по выбору выше областных</w:t>
      </w:r>
    </w:p>
    <w:p w:rsidR="00F85130" w:rsidRPr="0014176D" w:rsidRDefault="00F85130" w:rsidP="00F85130">
      <w:pPr>
        <w:autoSpaceDE w:val="0"/>
        <w:autoSpaceDN w:val="0"/>
        <w:adjustRightInd w:val="0"/>
        <w:spacing w:after="0" w:line="240" w:lineRule="auto"/>
        <w:jc w:val="both"/>
        <w:rPr>
          <w:rFonts w:ascii="Times New Roman" w:eastAsia="TimesNewRomanPSMT" w:hAnsi="Times New Roman" w:cs="Times New Roman"/>
          <w:sz w:val="24"/>
          <w:szCs w:val="24"/>
        </w:rPr>
      </w:pPr>
      <w:r w:rsidRPr="0014176D">
        <w:rPr>
          <w:rFonts w:ascii="Times New Roman" w:eastAsia="TimesNewRomanPSMT" w:hAnsi="Times New Roman" w:cs="Times New Roman"/>
          <w:sz w:val="24"/>
          <w:szCs w:val="24"/>
        </w:rPr>
        <w:t>показателей.</w:t>
      </w:r>
    </w:p>
    <w:p w:rsidR="00F85130" w:rsidRPr="00F85130" w:rsidRDefault="00F85130" w:rsidP="00F85130">
      <w:pPr>
        <w:autoSpaceDE w:val="0"/>
        <w:autoSpaceDN w:val="0"/>
        <w:adjustRightInd w:val="0"/>
        <w:spacing w:after="0" w:line="240" w:lineRule="auto"/>
        <w:rPr>
          <w:rFonts w:ascii="Times New Roman" w:hAnsi="Times New Roman" w:cs="Times New Roman"/>
          <w:b/>
          <w:bCs/>
          <w:sz w:val="24"/>
          <w:szCs w:val="24"/>
        </w:rPr>
      </w:pPr>
      <w:r w:rsidRPr="00F85130">
        <w:rPr>
          <w:rFonts w:ascii="Times New Roman" w:hAnsi="Times New Roman" w:cs="Times New Roman"/>
          <w:b/>
          <w:bCs/>
          <w:sz w:val="24"/>
          <w:szCs w:val="24"/>
        </w:rPr>
        <w:t>Общие выводы:</w:t>
      </w:r>
    </w:p>
    <w:p w:rsidR="00F85130" w:rsidRDefault="00F85130" w:rsidP="00F85130">
      <w:pPr>
        <w:pStyle w:val="a7"/>
        <w:numPr>
          <w:ilvl w:val="0"/>
          <w:numId w:val="21"/>
        </w:numPr>
        <w:autoSpaceDE w:val="0"/>
        <w:autoSpaceDN w:val="0"/>
        <w:adjustRightInd w:val="0"/>
        <w:spacing w:after="0" w:line="240" w:lineRule="auto"/>
        <w:rPr>
          <w:rFonts w:ascii="Times New Roman" w:eastAsia="TimesNewRomanPSMT" w:hAnsi="Times New Roman" w:cs="Times New Roman"/>
          <w:sz w:val="24"/>
          <w:szCs w:val="24"/>
        </w:rPr>
      </w:pPr>
      <w:r w:rsidRPr="00F85130">
        <w:rPr>
          <w:rFonts w:ascii="Times New Roman" w:eastAsia="TimesNewRomanPSMT" w:hAnsi="Times New Roman" w:cs="Times New Roman"/>
          <w:sz w:val="24"/>
          <w:szCs w:val="24"/>
        </w:rPr>
        <w:t>Гимназия  обеспечила выполнение Закона РФ “Об образовании” в части исполнения</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государственной политики в сфере образования, защиты прав участников</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образовательного процесса при организации и проведении государственной (итоговой)</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аттестации.</w:t>
      </w:r>
    </w:p>
    <w:p w:rsidR="00F85130" w:rsidRPr="00F85130" w:rsidRDefault="00F85130" w:rsidP="00F85130">
      <w:pPr>
        <w:pStyle w:val="a7"/>
        <w:numPr>
          <w:ilvl w:val="0"/>
          <w:numId w:val="21"/>
        </w:numPr>
        <w:autoSpaceDE w:val="0"/>
        <w:autoSpaceDN w:val="0"/>
        <w:adjustRightInd w:val="0"/>
        <w:spacing w:after="0" w:line="240" w:lineRule="auto"/>
        <w:rPr>
          <w:rFonts w:ascii="Times New Roman" w:eastAsia="TimesNewRomanPSMT" w:hAnsi="Times New Roman" w:cs="Times New Roman"/>
          <w:sz w:val="24"/>
          <w:szCs w:val="24"/>
        </w:rPr>
      </w:pPr>
      <w:r w:rsidRPr="002D0240">
        <w:rPr>
          <w:rFonts w:ascii="Times New Roman" w:eastAsia="TimesNewRomanPSMT" w:hAnsi="Times New Roman" w:cs="Times New Roman"/>
          <w:sz w:val="24"/>
          <w:szCs w:val="24"/>
        </w:rPr>
        <w:t>учебный год завершился организованно, подведены итоги освоения образовательных</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программ, проведения лабораторных и практических работ в соответствии с учебным</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планом;</w:t>
      </w:r>
    </w:p>
    <w:p w:rsidR="00F85130" w:rsidRPr="00360D43" w:rsidRDefault="00F85130" w:rsidP="00F85130">
      <w:pPr>
        <w:pStyle w:val="a7"/>
        <w:numPr>
          <w:ilvl w:val="0"/>
          <w:numId w:val="21"/>
        </w:numPr>
        <w:autoSpaceDE w:val="0"/>
        <w:autoSpaceDN w:val="0"/>
        <w:adjustRightInd w:val="0"/>
        <w:spacing w:after="0" w:line="240" w:lineRule="auto"/>
        <w:rPr>
          <w:rFonts w:ascii="Times New Roman" w:hAnsi="Times New Roman" w:cs="Times New Roman"/>
          <w:bCs/>
          <w:sz w:val="24"/>
          <w:szCs w:val="24"/>
        </w:rPr>
      </w:pPr>
      <w:r>
        <w:rPr>
          <w:rFonts w:ascii="Times New Roman" w:hAnsi="Times New Roman" w:cs="Times New Roman"/>
          <w:bCs/>
          <w:sz w:val="24"/>
          <w:szCs w:val="24"/>
        </w:rPr>
        <w:t>т</w:t>
      </w:r>
      <w:r w:rsidRPr="00F85130">
        <w:rPr>
          <w:rFonts w:ascii="Times New Roman" w:hAnsi="Times New Roman" w:cs="Times New Roman"/>
          <w:bCs/>
          <w:sz w:val="24"/>
          <w:szCs w:val="24"/>
        </w:rPr>
        <w:t>еоретическая и практическая части образовательных программ в целом</w:t>
      </w:r>
      <w:r w:rsidR="00360D43">
        <w:rPr>
          <w:rFonts w:ascii="Times New Roman" w:hAnsi="Times New Roman" w:cs="Times New Roman"/>
          <w:bCs/>
          <w:sz w:val="24"/>
          <w:szCs w:val="24"/>
        </w:rPr>
        <w:t xml:space="preserve"> </w:t>
      </w:r>
      <w:r w:rsidRPr="00360D43">
        <w:rPr>
          <w:rFonts w:ascii="Times New Roman" w:hAnsi="Times New Roman" w:cs="Times New Roman"/>
          <w:bCs/>
          <w:sz w:val="24"/>
          <w:szCs w:val="24"/>
        </w:rPr>
        <w:t>освоены:</w:t>
      </w:r>
    </w:p>
    <w:p w:rsidR="00F85130" w:rsidRPr="00F85130" w:rsidRDefault="00F85130" w:rsidP="00F85130">
      <w:pPr>
        <w:pStyle w:val="a7"/>
        <w:numPr>
          <w:ilvl w:val="0"/>
          <w:numId w:val="22"/>
        </w:numPr>
        <w:autoSpaceDE w:val="0"/>
        <w:autoSpaceDN w:val="0"/>
        <w:adjustRightInd w:val="0"/>
        <w:spacing w:after="0" w:line="240" w:lineRule="auto"/>
        <w:jc w:val="both"/>
        <w:rPr>
          <w:rFonts w:ascii="Times New Roman" w:eastAsia="TimesNewRomanPSMT" w:hAnsi="Times New Roman" w:cs="Times New Roman"/>
          <w:sz w:val="24"/>
          <w:szCs w:val="24"/>
        </w:rPr>
      </w:pPr>
      <w:r w:rsidRPr="00F85130">
        <w:rPr>
          <w:rFonts w:ascii="Times New Roman" w:eastAsia="TimesNewRomanPSMT" w:hAnsi="Times New Roman" w:cs="Times New Roman"/>
          <w:sz w:val="24"/>
          <w:szCs w:val="24"/>
        </w:rPr>
        <w:t>проведен промежуточный и итоговый контроль в переводных классах, в том числе в</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виде письменных контрольных работ или в форме тестовых заданий;</w:t>
      </w:r>
    </w:p>
    <w:p w:rsidR="00F85130" w:rsidRPr="00F85130" w:rsidRDefault="00F85130" w:rsidP="00F85130">
      <w:pPr>
        <w:pStyle w:val="a7"/>
        <w:numPr>
          <w:ilvl w:val="0"/>
          <w:numId w:val="22"/>
        </w:numPr>
        <w:autoSpaceDE w:val="0"/>
        <w:autoSpaceDN w:val="0"/>
        <w:adjustRightInd w:val="0"/>
        <w:spacing w:after="0" w:line="240" w:lineRule="auto"/>
        <w:jc w:val="both"/>
        <w:rPr>
          <w:rFonts w:ascii="Times New Roman" w:eastAsia="TimesNewRomanPSMT" w:hAnsi="Times New Roman" w:cs="Times New Roman"/>
          <w:sz w:val="24"/>
          <w:szCs w:val="24"/>
        </w:rPr>
      </w:pPr>
      <w:r w:rsidRPr="00F85130">
        <w:rPr>
          <w:rFonts w:ascii="Times New Roman" w:eastAsia="SymbolMT" w:hAnsi="Times New Roman" w:cs="Times New Roman"/>
          <w:sz w:val="24"/>
          <w:szCs w:val="24"/>
        </w:rPr>
        <w:t>гимназия</w:t>
      </w:r>
      <w:r w:rsidRPr="00F85130">
        <w:rPr>
          <w:rFonts w:ascii="Times New Roman" w:eastAsia="TimesNewRomanPSMT" w:hAnsi="Times New Roman" w:cs="Times New Roman"/>
          <w:sz w:val="24"/>
          <w:szCs w:val="24"/>
        </w:rPr>
        <w:t xml:space="preserve"> провела планомерную работу по подготовке выпускников к ГИА и ЕГЭ и</w:t>
      </w:r>
    </w:p>
    <w:p w:rsidR="00F85130" w:rsidRPr="002D0240" w:rsidRDefault="00F85130" w:rsidP="00F85130">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sidRPr="002D0240">
        <w:rPr>
          <w:rFonts w:ascii="Times New Roman" w:eastAsia="TimesNewRomanPSMT" w:hAnsi="Times New Roman" w:cs="Times New Roman"/>
          <w:sz w:val="24"/>
          <w:szCs w:val="24"/>
        </w:rPr>
        <w:t>обеспечила организованное проведение итоговой аттестации;</w:t>
      </w:r>
    </w:p>
    <w:p w:rsidR="00F85130" w:rsidRPr="00F85130" w:rsidRDefault="00F85130" w:rsidP="00F85130">
      <w:pPr>
        <w:pStyle w:val="a7"/>
        <w:numPr>
          <w:ilvl w:val="0"/>
          <w:numId w:val="23"/>
        </w:numPr>
        <w:autoSpaceDE w:val="0"/>
        <w:autoSpaceDN w:val="0"/>
        <w:adjustRightInd w:val="0"/>
        <w:spacing w:after="0" w:line="240" w:lineRule="auto"/>
        <w:jc w:val="both"/>
        <w:rPr>
          <w:rFonts w:ascii="Times New Roman" w:eastAsia="TimesNewRomanPSMT" w:hAnsi="Times New Roman" w:cs="Times New Roman"/>
          <w:sz w:val="24"/>
          <w:szCs w:val="24"/>
        </w:rPr>
      </w:pPr>
      <w:r w:rsidRPr="00F85130">
        <w:rPr>
          <w:rFonts w:ascii="Times New Roman" w:eastAsia="TimesNewRomanPSMT" w:hAnsi="Times New Roman" w:cs="Times New Roman"/>
          <w:sz w:val="24"/>
          <w:szCs w:val="24"/>
        </w:rPr>
        <w:t xml:space="preserve">информированность всех участников образовательного процесса </w:t>
      </w:r>
      <w:r w:rsidR="00FA732A">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с нормативно –</w:t>
      </w:r>
    </w:p>
    <w:p w:rsidR="00F85130" w:rsidRPr="002D0240" w:rsidRDefault="00F85130" w:rsidP="00F85130">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sidRPr="002D0240">
        <w:rPr>
          <w:rFonts w:ascii="Times New Roman" w:eastAsia="TimesNewRomanPSMT" w:hAnsi="Times New Roman" w:cs="Times New Roman"/>
          <w:sz w:val="24"/>
          <w:szCs w:val="24"/>
        </w:rPr>
        <w:t>распорядительными документами проходи</w:t>
      </w:r>
      <w:r w:rsidR="00360D43">
        <w:rPr>
          <w:rFonts w:ascii="Times New Roman" w:eastAsia="TimesNewRomanPSMT" w:hAnsi="Times New Roman" w:cs="Times New Roman"/>
          <w:sz w:val="24"/>
          <w:szCs w:val="24"/>
        </w:rPr>
        <w:t xml:space="preserve">ла своевременно через совещания </w:t>
      </w:r>
      <w:r w:rsidRPr="002D0240">
        <w:rPr>
          <w:rFonts w:ascii="Times New Roman" w:eastAsia="TimesNewRomanPSMT" w:hAnsi="Times New Roman" w:cs="Times New Roman"/>
          <w:sz w:val="24"/>
          <w:szCs w:val="24"/>
        </w:rPr>
        <w:t>различного</w:t>
      </w:r>
      <w:r>
        <w:rPr>
          <w:rFonts w:ascii="Times New Roman" w:eastAsia="TimesNewRomanPSMT" w:hAnsi="Times New Roman" w:cs="Times New Roman"/>
          <w:sz w:val="24"/>
          <w:szCs w:val="24"/>
        </w:rPr>
        <w:t xml:space="preserve"> </w:t>
      </w:r>
      <w:r w:rsidRPr="002D0240">
        <w:rPr>
          <w:rFonts w:ascii="Times New Roman" w:eastAsia="TimesNewRomanPSMT" w:hAnsi="Times New Roman" w:cs="Times New Roman"/>
          <w:sz w:val="24"/>
          <w:szCs w:val="24"/>
        </w:rPr>
        <w:t>уровня;</w:t>
      </w:r>
    </w:p>
    <w:p w:rsidR="00F85130" w:rsidRPr="00F85130" w:rsidRDefault="00F85130" w:rsidP="00F85130">
      <w:pPr>
        <w:pStyle w:val="a7"/>
        <w:numPr>
          <w:ilvl w:val="0"/>
          <w:numId w:val="24"/>
        </w:numPr>
        <w:autoSpaceDE w:val="0"/>
        <w:autoSpaceDN w:val="0"/>
        <w:adjustRightInd w:val="0"/>
        <w:spacing w:after="0" w:line="240" w:lineRule="auto"/>
        <w:jc w:val="both"/>
        <w:rPr>
          <w:rFonts w:ascii="Times New Roman" w:eastAsia="TimesNewRomanPSMT" w:hAnsi="Times New Roman" w:cs="Times New Roman"/>
          <w:sz w:val="24"/>
          <w:szCs w:val="24"/>
        </w:rPr>
      </w:pPr>
      <w:r w:rsidRPr="00F85130">
        <w:rPr>
          <w:rFonts w:ascii="Times New Roman" w:eastAsia="TimesNewRomanPSMT" w:hAnsi="Times New Roman" w:cs="Times New Roman"/>
          <w:sz w:val="24"/>
          <w:szCs w:val="24"/>
        </w:rPr>
        <w:t>у учащихся 9 класса практически по всем предметам (экзамены по выбору) процент</w:t>
      </w:r>
      <w:r>
        <w:rPr>
          <w:rFonts w:ascii="Times New Roman" w:eastAsia="TimesNewRomanPSMT" w:hAnsi="Times New Roman" w:cs="Times New Roman"/>
          <w:sz w:val="24"/>
          <w:szCs w:val="24"/>
        </w:rPr>
        <w:t xml:space="preserve"> </w:t>
      </w:r>
      <w:r w:rsidRPr="00F85130">
        <w:rPr>
          <w:rFonts w:ascii="Times New Roman" w:eastAsia="TimesNewRomanPSMT" w:hAnsi="Times New Roman" w:cs="Times New Roman"/>
          <w:sz w:val="24"/>
          <w:szCs w:val="24"/>
        </w:rPr>
        <w:t>качества выше 50%, что свидетельствует о достаточном уровне подготовленности выпускников основной школы;</w:t>
      </w:r>
    </w:p>
    <w:p w:rsidR="00F85130" w:rsidRPr="00F85130" w:rsidRDefault="00F85130" w:rsidP="00F85130">
      <w:pPr>
        <w:pStyle w:val="a7"/>
        <w:numPr>
          <w:ilvl w:val="0"/>
          <w:numId w:val="24"/>
        </w:numPr>
        <w:autoSpaceDE w:val="0"/>
        <w:autoSpaceDN w:val="0"/>
        <w:adjustRightInd w:val="0"/>
        <w:spacing w:after="0" w:line="240" w:lineRule="auto"/>
        <w:rPr>
          <w:rFonts w:ascii="Times New Roman" w:eastAsia="TimesNewRomanPSMT" w:hAnsi="Times New Roman" w:cs="Times New Roman"/>
          <w:sz w:val="24"/>
          <w:szCs w:val="24"/>
        </w:rPr>
      </w:pPr>
      <w:r w:rsidRPr="00F85130">
        <w:rPr>
          <w:rFonts w:ascii="Times New Roman" w:eastAsia="TimesNewRomanPSMT" w:hAnsi="Times New Roman" w:cs="Times New Roman"/>
          <w:sz w:val="24"/>
          <w:szCs w:val="24"/>
        </w:rPr>
        <w:t>у учащихся 11 класса по всем предметам достаточно высокие баллы, что также</w:t>
      </w:r>
    </w:p>
    <w:p w:rsidR="00BB1078" w:rsidRPr="00360D43" w:rsidRDefault="00F85130" w:rsidP="00360D43">
      <w:pPr>
        <w:autoSpaceDE w:val="0"/>
        <w:autoSpaceDN w:val="0"/>
        <w:adjustRightInd w:val="0"/>
        <w:spacing w:after="0" w:line="240" w:lineRule="auto"/>
        <w:ind w:firstLine="567"/>
        <w:jc w:val="both"/>
        <w:rPr>
          <w:rFonts w:ascii="Times New Roman" w:eastAsia="TimesNewRomanPSMT" w:hAnsi="Times New Roman" w:cs="Times New Roman"/>
          <w:sz w:val="24"/>
          <w:szCs w:val="24"/>
        </w:rPr>
      </w:pPr>
      <w:r w:rsidRPr="002D0240">
        <w:rPr>
          <w:rFonts w:ascii="Times New Roman" w:eastAsia="TimesNewRomanPSMT" w:hAnsi="Times New Roman" w:cs="Times New Roman"/>
          <w:sz w:val="24"/>
          <w:szCs w:val="24"/>
        </w:rPr>
        <w:t>свидетельствует о достаточном уровне подготовленности выпускников средней школы;</w:t>
      </w:r>
      <w:r w:rsidR="006610B6">
        <w:rPr>
          <w:rFonts w:ascii="Times New Roman" w:eastAsia="TimesNewRomanPSMT" w:hAnsi="Times New Roman" w:cs="Times New Roman"/>
          <w:sz w:val="24"/>
          <w:szCs w:val="24"/>
        </w:rPr>
        <w:t xml:space="preserve"> (</w:t>
      </w:r>
      <w:r w:rsidR="006610B6" w:rsidRPr="006610B6">
        <w:rPr>
          <w:rFonts w:ascii="Times New Roman" w:eastAsia="TimesNewRomanPSMT" w:hAnsi="Times New Roman" w:cs="Times New Roman"/>
          <w:i/>
          <w:sz w:val="24"/>
          <w:szCs w:val="24"/>
        </w:rPr>
        <w:t>Результаты итогов</w:t>
      </w:r>
      <w:r w:rsidR="00FA732A">
        <w:rPr>
          <w:rFonts w:ascii="Times New Roman" w:eastAsia="TimesNewRomanPSMT" w:hAnsi="Times New Roman" w:cs="Times New Roman"/>
          <w:i/>
          <w:sz w:val="24"/>
          <w:szCs w:val="24"/>
        </w:rPr>
        <w:t>ой аттестации учащихся гимназии</w:t>
      </w:r>
      <w:r w:rsidR="006610B6" w:rsidRPr="006610B6">
        <w:rPr>
          <w:rFonts w:ascii="Times New Roman" w:eastAsia="TimesNewRomanPSMT" w:hAnsi="Times New Roman" w:cs="Times New Roman"/>
          <w:i/>
          <w:sz w:val="24"/>
          <w:szCs w:val="24"/>
        </w:rPr>
        <w:t>. Приложение №4</w:t>
      </w:r>
      <w:r w:rsidR="006610B6">
        <w:rPr>
          <w:rFonts w:ascii="Times New Roman" w:eastAsia="TimesNewRomanPSMT" w:hAnsi="Times New Roman" w:cs="Times New Roman"/>
          <w:sz w:val="24"/>
          <w:szCs w:val="24"/>
        </w:rPr>
        <w:t>)</w:t>
      </w:r>
    </w:p>
    <w:p w:rsidR="00FA732A" w:rsidRDefault="00FA732A" w:rsidP="001F251C">
      <w:pPr>
        <w:ind w:firstLine="567"/>
        <w:jc w:val="center"/>
        <w:rPr>
          <w:rFonts w:ascii="Times New Roman" w:hAnsi="Times New Roman" w:cs="Times New Roman"/>
          <w:b/>
          <w:bCs/>
          <w:color w:val="244061" w:themeColor="accent1" w:themeShade="80"/>
          <w:sz w:val="24"/>
          <w:szCs w:val="24"/>
        </w:rPr>
      </w:pPr>
    </w:p>
    <w:p w:rsidR="006B6B34" w:rsidRDefault="006B6B34" w:rsidP="001F251C">
      <w:pPr>
        <w:ind w:firstLine="567"/>
        <w:jc w:val="center"/>
        <w:rPr>
          <w:rFonts w:ascii="Times New Roman" w:hAnsi="Times New Roman" w:cs="Times New Roman"/>
          <w:b/>
          <w:bCs/>
          <w:color w:val="244061" w:themeColor="accent1" w:themeShade="80"/>
          <w:sz w:val="24"/>
          <w:szCs w:val="24"/>
        </w:rPr>
      </w:pPr>
    </w:p>
    <w:p w:rsidR="00390130" w:rsidRPr="003B3492" w:rsidRDefault="001F251C" w:rsidP="001F251C">
      <w:pPr>
        <w:ind w:firstLine="567"/>
        <w:jc w:val="center"/>
        <w:rPr>
          <w:rFonts w:ascii="Times New Roman" w:hAnsi="Times New Roman" w:cs="Times New Roman"/>
          <w:b/>
          <w:bCs/>
          <w:color w:val="244061" w:themeColor="accent1" w:themeShade="80"/>
          <w:sz w:val="24"/>
          <w:szCs w:val="24"/>
        </w:rPr>
      </w:pPr>
      <w:r w:rsidRPr="003B3492">
        <w:rPr>
          <w:rFonts w:ascii="Times New Roman" w:hAnsi="Times New Roman" w:cs="Times New Roman"/>
          <w:b/>
          <w:bCs/>
          <w:color w:val="244061" w:themeColor="accent1" w:themeShade="80"/>
          <w:sz w:val="24"/>
          <w:szCs w:val="24"/>
        </w:rPr>
        <w:lastRenderedPageBreak/>
        <w:t>5.4</w:t>
      </w:r>
      <w:r w:rsidR="00587CCD">
        <w:rPr>
          <w:rFonts w:ascii="Times New Roman" w:hAnsi="Times New Roman" w:cs="Times New Roman"/>
          <w:b/>
          <w:bCs/>
          <w:color w:val="244061" w:themeColor="accent1" w:themeShade="80"/>
          <w:sz w:val="24"/>
          <w:szCs w:val="24"/>
        </w:rPr>
        <w:t>.</w:t>
      </w:r>
      <w:r w:rsidRPr="003B3492">
        <w:rPr>
          <w:rFonts w:ascii="Times New Roman" w:hAnsi="Times New Roman" w:cs="Times New Roman"/>
          <w:b/>
          <w:bCs/>
          <w:color w:val="244061" w:themeColor="accent1" w:themeShade="80"/>
          <w:sz w:val="24"/>
          <w:szCs w:val="24"/>
        </w:rPr>
        <w:t xml:space="preserve"> Результаты внеурочной учебной деятельности</w:t>
      </w:r>
    </w:p>
    <w:p w:rsidR="006A63B3" w:rsidRDefault="00FA732A" w:rsidP="006A63B3">
      <w:pPr>
        <w:ind w:firstLine="540"/>
        <w:jc w:val="both"/>
        <w:rPr>
          <w:rFonts w:ascii="Times New Roman" w:hAnsi="Times New Roman" w:cs="Times New Roman"/>
          <w:sz w:val="24"/>
          <w:szCs w:val="24"/>
        </w:rPr>
      </w:pPr>
      <w:r>
        <w:rPr>
          <w:rFonts w:ascii="Times New Roman" w:eastAsia="TimesNewRomanPSMT" w:hAnsi="Times New Roman" w:cs="Times New Roman"/>
          <w:sz w:val="24"/>
          <w:szCs w:val="24"/>
        </w:rPr>
        <w:t xml:space="preserve">Ежегодно </w:t>
      </w:r>
      <w:r w:rsidR="001F251C" w:rsidRPr="00F64ACA">
        <w:rPr>
          <w:rFonts w:ascii="Times New Roman" w:eastAsia="TimesNewRomanPSMT" w:hAnsi="Times New Roman" w:cs="Times New Roman"/>
          <w:sz w:val="24"/>
          <w:szCs w:val="24"/>
        </w:rPr>
        <w:t>в течение первой четверти проводятся предметные олимпиады, в которых</w:t>
      </w:r>
      <w:r w:rsidR="001F251C">
        <w:rPr>
          <w:rFonts w:ascii="Times New Roman" w:eastAsia="TimesNewRomanPSMT" w:hAnsi="Times New Roman" w:cs="Times New Roman"/>
          <w:sz w:val="24"/>
          <w:szCs w:val="24"/>
        </w:rPr>
        <w:t xml:space="preserve"> </w:t>
      </w:r>
      <w:r w:rsidR="001F251C" w:rsidRPr="00F64ACA">
        <w:rPr>
          <w:rFonts w:ascii="Times New Roman" w:eastAsia="TimesNewRomanPSMT" w:hAnsi="Times New Roman" w:cs="Times New Roman"/>
          <w:sz w:val="24"/>
          <w:szCs w:val="24"/>
        </w:rPr>
        <w:t xml:space="preserve">принимают участие учащиеся </w:t>
      </w:r>
      <w:r w:rsidR="001F251C">
        <w:rPr>
          <w:rFonts w:ascii="Times New Roman" w:eastAsia="TimesNewRomanPSMT" w:hAnsi="Times New Roman" w:cs="Times New Roman"/>
          <w:sz w:val="24"/>
          <w:szCs w:val="24"/>
        </w:rPr>
        <w:t>5-11 классов.</w:t>
      </w:r>
      <w:r w:rsidR="001F251C" w:rsidRPr="00F64ACA">
        <w:rPr>
          <w:rFonts w:ascii="Times New Roman" w:eastAsia="TimesNewRomanPSMT" w:hAnsi="Times New Roman" w:cs="Times New Roman"/>
          <w:sz w:val="24"/>
          <w:szCs w:val="24"/>
        </w:rPr>
        <w:t xml:space="preserve"> Участниками школьного тура предметных олимпиад являются в основном способные и</w:t>
      </w:r>
      <w:r w:rsidR="001F251C">
        <w:rPr>
          <w:rFonts w:ascii="Times New Roman" w:eastAsia="TimesNewRomanPSMT" w:hAnsi="Times New Roman" w:cs="Times New Roman"/>
          <w:sz w:val="24"/>
          <w:szCs w:val="24"/>
        </w:rPr>
        <w:t xml:space="preserve"> </w:t>
      </w:r>
      <w:r w:rsidR="001F251C" w:rsidRPr="00F64ACA">
        <w:rPr>
          <w:rFonts w:ascii="Times New Roman" w:eastAsia="TimesNewRomanPSMT" w:hAnsi="Times New Roman" w:cs="Times New Roman"/>
          <w:sz w:val="24"/>
          <w:szCs w:val="24"/>
        </w:rPr>
        <w:t>одарённые дети, а также все желающие попробовать свои силы и знания. Учащимся,</w:t>
      </w:r>
      <w:r w:rsidR="001F251C">
        <w:rPr>
          <w:rFonts w:ascii="Times New Roman" w:eastAsia="TimesNewRomanPSMT" w:hAnsi="Times New Roman" w:cs="Times New Roman"/>
          <w:sz w:val="24"/>
          <w:szCs w:val="24"/>
        </w:rPr>
        <w:t xml:space="preserve"> </w:t>
      </w:r>
      <w:r w:rsidR="001F251C" w:rsidRPr="00F64ACA">
        <w:rPr>
          <w:rFonts w:ascii="Times New Roman" w:eastAsia="TimesNewRomanPSMT" w:hAnsi="Times New Roman" w:cs="Times New Roman"/>
          <w:sz w:val="24"/>
          <w:szCs w:val="24"/>
        </w:rPr>
        <w:t>набравшим наибольшее количество баллов, предоставляется возможность выступать в</w:t>
      </w:r>
      <w:r w:rsidR="001F251C">
        <w:rPr>
          <w:rFonts w:ascii="Times New Roman" w:eastAsia="TimesNewRomanPSMT" w:hAnsi="Times New Roman" w:cs="Times New Roman"/>
          <w:sz w:val="24"/>
          <w:szCs w:val="24"/>
        </w:rPr>
        <w:t xml:space="preserve"> муниципальном туре</w:t>
      </w:r>
      <w:r w:rsidR="001F251C" w:rsidRPr="00F64ACA">
        <w:rPr>
          <w:rFonts w:ascii="Times New Roman" w:eastAsia="TimesNewRomanPSMT" w:hAnsi="Times New Roman" w:cs="Times New Roman"/>
          <w:sz w:val="24"/>
          <w:szCs w:val="24"/>
        </w:rPr>
        <w:t xml:space="preserve"> предметных олимпиад.</w:t>
      </w:r>
      <w:r w:rsidR="006A63B3">
        <w:rPr>
          <w:rFonts w:ascii="Times New Roman" w:eastAsia="TimesNewRomanPSMT" w:hAnsi="Times New Roman" w:cs="Times New Roman"/>
          <w:sz w:val="24"/>
          <w:szCs w:val="24"/>
        </w:rPr>
        <w:t xml:space="preserve"> </w:t>
      </w:r>
      <w:r w:rsidR="006A63B3" w:rsidRPr="006A63B3">
        <w:rPr>
          <w:rFonts w:ascii="Times New Roman" w:eastAsia="Calibri" w:hAnsi="Times New Roman" w:cs="Times New Roman"/>
          <w:sz w:val="24"/>
          <w:szCs w:val="24"/>
        </w:rPr>
        <w:t xml:space="preserve">В </w:t>
      </w:r>
      <w:r w:rsidR="006A63B3">
        <w:rPr>
          <w:rFonts w:ascii="Times New Roman" w:hAnsi="Times New Roman" w:cs="Times New Roman"/>
          <w:sz w:val="24"/>
          <w:szCs w:val="24"/>
        </w:rPr>
        <w:t>школьном туре</w:t>
      </w:r>
      <w:r w:rsidR="006A63B3" w:rsidRPr="006A63B3">
        <w:rPr>
          <w:rFonts w:ascii="Times New Roman" w:eastAsia="Calibri" w:hAnsi="Times New Roman" w:cs="Times New Roman"/>
          <w:sz w:val="24"/>
          <w:szCs w:val="24"/>
        </w:rPr>
        <w:t xml:space="preserve"> Всероссийской олимпиады школьников приняли участие 1684  обучающихся МОУ «Гимназия №3»</w:t>
      </w:r>
      <w:r w:rsidR="006A63B3" w:rsidRPr="006A63B3">
        <w:rPr>
          <w:rFonts w:ascii="Times New Roman" w:eastAsia="Calibri" w:hAnsi="Times New Roman" w:cs="Times New Roman"/>
          <w:i/>
          <w:sz w:val="24"/>
          <w:szCs w:val="24"/>
        </w:rPr>
        <w:t>.</w:t>
      </w:r>
      <w:r w:rsidR="006A63B3" w:rsidRPr="006A63B3">
        <w:rPr>
          <w:rFonts w:ascii="Times New Roman" w:eastAsia="Calibri" w:hAnsi="Times New Roman" w:cs="Times New Roman"/>
          <w:sz w:val="24"/>
          <w:szCs w:val="24"/>
        </w:rPr>
        <w:t xml:space="preserve">  В гимназии были проведены олимпиады по </w:t>
      </w:r>
      <w:r w:rsidR="006A63B3" w:rsidRPr="006A63B3">
        <w:rPr>
          <w:rFonts w:ascii="Times New Roman" w:eastAsia="Calibri" w:hAnsi="Times New Roman" w:cs="Times New Roman"/>
          <w:i/>
          <w:sz w:val="24"/>
          <w:szCs w:val="24"/>
        </w:rPr>
        <w:t xml:space="preserve">22 </w:t>
      </w:r>
      <w:r w:rsidR="006A63B3" w:rsidRPr="006A63B3">
        <w:rPr>
          <w:rFonts w:ascii="Times New Roman" w:eastAsia="Calibri" w:hAnsi="Times New Roman" w:cs="Times New Roman"/>
          <w:sz w:val="24"/>
          <w:szCs w:val="24"/>
        </w:rPr>
        <w:t>предметам из 23-х. Не проводилась олимпиада по французскому языку, так как этот предмет в гимназии не изучается.</w:t>
      </w:r>
      <w:r w:rsidR="005710EA">
        <w:rPr>
          <w:rFonts w:ascii="Times New Roman" w:eastAsia="Calibri" w:hAnsi="Times New Roman" w:cs="Times New Roman"/>
          <w:sz w:val="24"/>
          <w:szCs w:val="24"/>
        </w:rPr>
        <w:t xml:space="preserve"> </w:t>
      </w:r>
      <w:r w:rsidR="006A63B3" w:rsidRPr="006A63B3">
        <w:rPr>
          <w:rFonts w:ascii="Times New Roman" w:eastAsia="Calibri" w:hAnsi="Times New Roman" w:cs="Times New Roman"/>
          <w:sz w:val="24"/>
          <w:szCs w:val="24"/>
        </w:rPr>
        <w:t>Наибольшее количество участников было на олимпиадах по математике (олимпиада проводилась с пятого класса), астрономии -113 (с пятого класса), физике -104 ученика, по английскому языку -106 обучающихся.  Наименьшее количество участников  было на олимпиадах по технологии(45 обуч</w:t>
      </w:r>
      <w:r w:rsidR="005710EA">
        <w:rPr>
          <w:rFonts w:ascii="Times New Roman" w:hAnsi="Times New Roman" w:cs="Times New Roman"/>
          <w:sz w:val="24"/>
          <w:szCs w:val="24"/>
        </w:rPr>
        <w:t>ающихся), физической культуре (</w:t>
      </w:r>
      <w:r w:rsidR="006A63B3" w:rsidRPr="006A63B3">
        <w:rPr>
          <w:rFonts w:ascii="Times New Roman" w:eastAsia="Calibri" w:hAnsi="Times New Roman" w:cs="Times New Roman"/>
          <w:sz w:val="24"/>
          <w:szCs w:val="24"/>
        </w:rPr>
        <w:t>31 учен</w:t>
      </w:r>
      <w:r>
        <w:rPr>
          <w:rFonts w:ascii="Times New Roman" w:eastAsia="Calibri" w:hAnsi="Times New Roman" w:cs="Times New Roman"/>
          <w:sz w:val="24"/>
          <w:szCs w:val="24"/>
        </w:rPr>
        <w:t xml:space="preserve">ик), МХК (25 учеников), экологии (22 ученика), информатике -19 учеников. Из количества проведенных олимпиад </w:t>
      </w:r>
      <w:r w:rsidR="006A63B3" w:rsidRPr="006A63B3">
        <w:rPr>
          <w:rFonts w:ascii="Times New Roman" w:eastAsia="Calibri" w:hAnsi="Times New Roman" w:cs="Times New Roman"/>
          <w:sz w:val="24"/>
          <w:szCs w:val="24"/>
        </w:rPr>
        <w:t xml:space="preserve"> участниками двух и более олимпиад стали 667 обучающихся. </w:t>
      </w:r>
      <w:r w:rsidR="006A63B3" w:rsidRPr="006A63B3">
        <w:rPr>
          <w:rFonts w:ascii="Times New Roman" w:eastAsia="Calibri" w:hAnsi="Times New Roman" w:cs="Times New Roman"/>
          <w:i/>
          <w:sz w:val="24"/>
          <w:szCs w:val="24"/>
        </w:rPr>
        <w:t xml:space="preserve"> </w:t>
      </w:r>
      <w:r w:rsidR="006A63B3" w:rsidRPr="006A63B3">
        <w:rPr>
          <w:rFonts w:ascii="Times New Roman" w:eastAsia="Calibri" w:hAnsi="Times New Roman" w:cs="Times New Roman"/>
          <w:sz w:val="24"/>
          <w:szCs w:val="24"/>
        </w:rPr>
        <w:t>Олимпиада прошла организова</w:t>
      </w:r>
      <w:r>
        <w:rPr>
          <w:rFonts w:ascii="Times New Roman" w:eastAsia="Calibri" w:hAnsi="Times New Roman" w:cs="Times New Roman"/>
          <w:sz w:val="24"/>
          <w:szCs w:val="24"/>
        </w:rPr>
        <w:t>нно, согласно графику</w:t>
      </w:r>
      <w:r w:rsidR="006A63B3" w:rsidRPr="006A63B3">
        <w:rPr>
          <w:rFonts w:ascii="Times New Roman" w:eastAsia="Calibri" w:hAnsi="Times New Roman" w:cs="Times New Roman"/>
          <w:sz w:val="24"/>
          <w:szCs w:val="24"/>
        </w:rPr>
        <w:t xml:space="preserve">. </w:t>
      </w:r>
    </w:p>
    <w:p w:rsidR="00252877" w:rsidRPr="00252877" w:rsidRDefault="00252877" w:rsidP="00252877">
      <w:pPr>
        <w:ind w:firstLine="567"/>
        <w:jc w:val="both"/>
        <w:rPr>
          <w:rFonts w:ascii="Times New Roman" w:hAnsi="Times New Roman" w:cs="Times New Roman"/>
          <w:sz w:val="24"/>
          <w:szCs w:val="24"/>
        </w:rPr>
      </w:pPr>
      <w:r w:rsidRPr="00252877">
        <w:rPr>
          <w:rFonts w:ascii="Times New Roman" w:hAnsi="Times New Roman" w:cs="Times New Roman"/>
          <w:sz w:val="24"/>
          <w:szCs w:val="24"/>
        </w:rPr>
        <w:t xml:space="preserve">В 2011-2012 учебном году после  отбора на школьном этапе олимпиад 316 </w:t>
      </w:r>
      <w:r>
        <w:rPr>
          <w:rFonts w:ascii="Times New Roman" w:hAnsi="Times New Roman" w:cs="Times New Roman"/>
          <w:sz w:val="24"/>
          <w:szCs w:val="24"/>
        </w:rPr>
        <w:t>обучающихся  участвовали</w:t>
      </w:r>
      <w:r w:rsidR="00FA732A">
        <w:rPr>
          <w:rFonts w:ascii="Times New Roman" w:hAnsi="Times New Roman" w:cs="Times New Roman"/>
          <w:sz w:val="24"/>
          <w:szCs w:val="24"/>
        </w:rPr>
        <w:t xml:space="preserve"> на муниципальном этапе предметных олимпиад, где    показывали свои знания</w:t>
      </w:r>
      <w:r w:rsidRPr="00252877">
        <w:rPr>
          <w:rFonts w:ascii="Times New Roman" w:hAnsi="Times New Roman" w:cs="Times New Roman"/>
          <w:sz w:val="24"/>
          <w:szCs w:val="24"/>
        </w:rPr>
        <w:t xml:space="preserve">. В итоге – </w:t>
      </w:r>
      <w:r w:rsidR="00FA732A">
        <w:rPr>
          <w:rFonts w:ascii="Times New Roman" w:hAnsi="Times New Roman" w:cs="Times New Roman"/>
          <w:b/>
          <w:sz w:val="24"/>
          <w:szCs w:val="24"/>
        </w:rPr>
        <w:t xml:space="preserve">77 победителей </w:t>
      </w:r>
      <w:r w:rsidRPr="005710EA">
        <w:rPr>
          <w:rFonts w:ascii="Times New Roman" w:hAnsi="Times New Roman" w:cs="Times New Roman"/>
          <w:b/>
          <w:sz w:val="24"/>
          <w:szCs w:val="24"/>
        </w:rPr>
        <w:t xml:space="preserve"> и 110 призёров</w:t>
      </w:r>
      <w:r w:rsidRPr="00252877">
        <w:rPr>
          <w:rFonts w:ascii="Times New Roman" w:hAnsi="Times New Roman" w:cs="Times New Roman"/>
          <w:sz w:val="24"/>
          <w:szCs w:val="24"/>
        </w:rPr>
        <w:t xml:space="preserve">.  Некоторым гимназистам талант и воля позволяют участвовать в нескольких олимпиадах и занимать призовые места. Соболев Денис  </w:t>
      </w:r>
      <w:r w:rsidR="00FA732A">
        <w:rPr>
          <w:rFonts w:ascii="Times New Roman" w:hAnsi="Times New Roman" w:cs="Times New Roman"/>
          <w:sz w:val="24"/>
          <w:szCs w:val="24"/>
        </w:rPr>
        <w:t>– победитель четырёх олимпиад (</w:t>
      </w:r>
      <w:r w:rsidRPr="00252877">
        <w:rPr>
          <w:rFonts w:ascii="Times New Roman" w:hAnsi="Times New Roman" w:cs="Times New Roman"/>
          <w:sz w:val="24"/>
          <w:szCs w:val="24"/>
        </w:rPr>
        <w:t>химия, астрономия, физика, математика), Абзалов Марат –</w:t>
      </w:r>
      <w:r w:rsidR="00FA732A">
        <w:rPr>
          <w:rFonts w:ascii="Times New Roman" w:hAnsi="Times New Roman" w:cs="Times New Roman"/>
          <w:sz w:val="24"/>
          <w:szCs w:val="24"/>
        </w:rPr>
        <w:t xml:space="preserve"> победитель четырёх олимпиад (</w:t>
      </w:r>
      <w:r w:rsidRPr="00252877">
        <w:rPr>
          <w:rFonts w:ascii="Times New Roman" w:hAnsi="Times New Roman" w:cs="Times New Roman"/>
          <w:sz w:val="24"/>
          <w:szCs w:val="24"/>
        </w:rPr>
        <w:t>история, обществознание,  английский язык, немецкий язык)</w:t>
      </w:r>
      <w:r w:rsidR="00FA732A">
        <w:rPr>
          <w:rFonts w:ascii="Times New Roman" w:hAnsi="Times New Roman" w:cs="Times New Roman"/>
          <w:sz w:val="24"/>
          <w:szCs w:val="24"/>
        </w:rPr>
        <w:t xml:space="preserve">, </w:t>
      </w:r>
      <w:r w:rsidRPr="00252877">
        <w:rPr>
          <w:rFonts w:ascii="Times New Roman" w:hAnsi="Times New Roman" w:cs="Times New Roman"/>
          <w:sz w:val="24"/>
          <w:szCs w:val="24"/>
        </w:rPr>
        <w:t xml:space="preserve"> призёр по МХК, Родионова Мария –победитель по русскому языку, литературе, английскому языку, Майданова Анастасия победитель по биологии, экологии и основам предпринимательства, Зенко</w:t>
      </w:r>
      <w:r w:rsidR="00FA732A">
        <w:rPr>
          <w:rFonts w:ascii="Times New Roman" w:hAnsi="Times New Roman" w:cs="Times New Roman"/>
          <w:sz w:val="24"/>
          <w:szCs w:val="24"/>
        </w:rPr>
        <w:t>в Роман победитель по химии, би</w:t>
      </w:r>
      <w:r w:rsidRPr="00252877">
        <w:rPr>
          <w:rFonts w:ascii="Times New Roman" w:hAnsi="Times New Roman" w:cs="Times New Roman"/>
          <w:sz w:val="24"/>
          <w:szCs w:val="24"/>
        </w:rPr>
        <w:t>ол</w:t>
      </w:r>
      <w:r w:rsidR="00FA732A">
        <w:rPr>
          <w:rFonts w:ascii="Times New Roman" w:hAnsi="Times New Roman" w:cs="Times New Roman"/>
          <w:sz w:val="24"/>
          <w:szCs w:val="24"/>
        </w:rPr>
        <w:t>о</w:t>
      </w:r>
      <w:r w:rsidRPr="00252877">
        <w:rPr>
          <w:rFonts w:ascii="Times New Roman" w:hAnsi="Times New Roman" w:cs="Times New Roman"/>
          <w:sz w:val="24"/>
          <w:szCs w:val="24"/>
        </w:rPr>
        <w:t xml:space="preserve">гии, обществознанию,  Арапов Евгений – победитель по русскому языку и призер по химии, истории, физике. </w:t>
      </w:r>
    </w:p>
    <w:p w:rsidR="00252877" w:rsidRDefault="005710EA" w:rsidP="006A63B3">
      <w:pPr>
        <w:ind w:firstLine="540"/>
        <w:jc w:val="both"/>
        <w:rPr>
          <w:rFonts w:ascii="Times New Roman" w:hAnsi="Times New Roman" w:cs="Times New Roman"/>
          <w:sz w:val="24"/>
          <w:szCs w:val="24"/>
        </w:rPr>
      </w:pPr>
      <w:r w:rsidRPr="005710EA">
        <w:rPr>
          <w:rFonts w:ascii="Times New Roman" w:hAnsi="Times New Roman" w:cs="Times New Roman"/>
          <w:sz w:val="24"/>
          <w:szCs w:val="24"/>
        </w:rPr>
        <w:t xml:space="preserve">В разные годы гимназию представляли и прославляли на областном и всероссийском уровнях гимназисты, которые сейчас являются студентами престижных вузов России. Сегодняшнее поколение гимназистов укрепляет и поддерживает эти традиции и в гимназии лучшие результаты в городе: </w:t>
      </w:r>
      <w:r w:rsidRPr="005710EA">
        <w:rPr>
          <w:rFonts w:ascii="Times New Roman" w:hAnsi="Times New Roman" w:cs="Times New Roman"/>
          <w:b/>
          <w:sz w:val="24"/>
          <w:szCs w:val="24"/>
        </w:rPr>
        <w:t>24 первых и призовых места в региональном этапе предметной  Всероссийской олимпиады школьников</w:t>
      </w:r>
      <w:r w:rsidRPr="005710EA">
        <w:rPr>
          <w:rFonts w:ascii="Times New Roman" w:hAnsi="Times New Roman" w:cs="Times New Roman"/>
          <w:sz w:val="24"/>
          <w:szCs w:val="24"/>
        </w:rPr>
        <w:t>. Участниками заключительного этапа олимпиад стали Кошман Варвара, Слободсков Игорь, Воробьева Светлана, Абзалов Марат. Вернулись с высокими наградами победителей заключительного этапа Всероссийской олимпиады школьников и награждены золотыми медалями Абзалов Марат (история</w:t>
      </w:r>
      <w:r w:rsidR="008213E6">
        <w:rPr>
          <w:rFonts w:ascii="Times New Roman" w:hAnsi="Times New Roman" w:cs="Times New Roman"/>
          <w:sz w:val="24"/>
          <w:szCs w:val="24"/>
        </w:rPr>
        <w:t>, учитель Сорокина Т.Б.</w:t>
      </w:r>
      <w:r w:rsidRPr="005710EA">
        <w:rPr>
          <w:rFonts w:ascii="Times New Roman" w:hAnsi="Times New Roman" w:cs="Times New Roman"/>
          <w:sz w:val="24"/>
          <w:szCs w:val="24"/>
        </w:rPr>
        <w:t>), Слободсков Игорь (физика</w:t>
      </w:r>
      <w:r w:rsidR="008213E6">
        <w:rPr>
          <w:rFonts w:ascii="Times New Roman" w:hAnsi="Times New Roman" w:cs="Times New Roman"/>
          <w:sz w:val="24"/>
          <w:szCs w:val="24"/>
        </w:rPr>
        <w:t>, учитель, Огарков М.А.</w:t>
      </w:r>
      <w:r w:rsidRPr="005710EA">
        <w:rPr>
          <w:rFonts w:ascii="Times New Roman" w:hAnsi="Times New Roman" w:cs="Times New Roman"/>
          <w:sz w:val="24"/>
          <w:szCs w:val="24"/>
        </w:rPr>
        <w:t>) призёром заключительного этапа по истории стала Воробьёва Светлана</w:t>
      </w:r>
      <w:r w:rsidR="008213E6">
        <w:rPr>
          <w:rFonts w:ascii="Times New Roman" w:hAnsi="Times New Roman" w:cs="Times New Roman"/>
          <w:sz w:val="24"/>
          <w:szCs w:val="24"/>
        </w:rPr>
        <w:t xml:space="preserve"> (учитель Труфанова Е.В)</w:t>
      </w:r>
      <w:r w:rsidRPr="005710EA">
        <w:rPr>
          <w:rFonts w:ascii="Times New Roman" w:hAnsi="Times New Roman" w:cs="Times New Roman"/>
          <w:sz w:val="24"/>
          <w:szCs w:val="24"/>
        </w:rPr>
        <w:t>.</w:t>
      </w:r>
    </w:p>
    <w:p w:rsidR="00FA732A" w:rsidRDefault="00FA732A" w:rsidP="006A63B3">
      <w:pPr>
        <w:ind w:firstLine="540"/>
        <w:jc w:val="both"/>
        <w:rPr>
          <w:rFonts w:ascii="Times New Roman" w:hAnsi="Times New Roman" w:cs="Times New Roman"/>
          <w:sz w:val="24"/>
          <w:szCs w:val="24"/>
        </w:rPr>
      </w:pPr>
    </w:p>
    <w:p w:rsidR="00FA732A" w:rsidRDefault="00FA732A" w:rsidP="006A63B3">
      <w:pPr>
        <w:ind w:firstLine="540"/>
        <w:jc w:val="both"/>
        <w:rPr>
          <w:rFonts w:ascii="Times New Roman" w:hAnsi="Times New Roman" w:cs="Times New Roman"/>
          <w:sz w:val="24"/>
          <w:szCs w:val="24"/>
        </w:rPr>
      </w:pPr>
    </w:p>
    <w:p w:rsidR="005710EA" w:rsidRPr="005710EA" w:rsidRDefault="005710EA" w:rsidP="005710EA">
      <w:pPr>
        <w:ind w:firstLine="540"/>
        <w:jc w:val="center"/>
        <w:rPr>
          <w:rFonts w:ascii="Times New Roman" w:eastAsia="Calibri" w:hAnsi="Times New Roman" w:cs="Times New Roman"/>
          <w:b/>
          <w:color w:val="632423" w:themeColor="accent2" w:themeShade="80"/>
          <w:sz w:val="24"/>
          <w:szCs w:val="24"/>
        </w:rPr>
      </w:pPr>
      <w:r w:rsidRPr="005710EA">
        <w:rPr>
          <w:rFonts w:ascii="Times New Roman" w:hAnsi="Times New Roman" w:cs="Times New Roman"/>
          <w:b/>
          <w:color w:val="632423" w:themeColor="accent2" w:themeShade="80"/>
          <w:sz w:val="24"/>
          <w:szCs w:val="24"/>
        </w:rPr>
        <w:lastRenderedPageBreak/>
        <w:t xml:space="preserve">Таблица </w:t>
      </w:r>
      <w:r>
        <w:rPr>
          <w:rFonts w:ascii="Times New Roman" w:hAnsi="Times New Roman" w:cs="Times New Roman"/>
          <w:b/>
          <w:color w:val="632423" w:themeColor="accent2" w:themeShade="80"/>
          <w:sz w:val="24"/>
          <w:szCs w:val="24"/>
        </w:rPr>
        <w:t>распределения призовых мест Всероссийской предметной  олимпиады на различных этапах</w:t>
      </w:r>
    </w:p>
    <w:tbl>
      <w:tblPr>
        <w:tblStyle w:val="a9"/>
        <w:tblW w:w="0" w:type="auto"/>
        <w:tblLook w:val="04A0" w:firstRow="1" w:lastRow="0" w:firstColumn="1" w:lastColumn="0" w:noHBand="0" w:noVBand="1"/>
      </w:tblPr>
      <w:tblGrid>
        <w:gridCol w:w="3190"/>
        <w:gridCol w:w="3190"/>
        <w:gridCol w:w="3191"/>
      </w:tblGrid>
      <w:tr w:rsidR="005710EA" w:rsidTr="005710EA">
        <w:tc>
          <w:tcPr>
            <w:tcW w:w="3190"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44061" w:themeColor="accent1" w:themeShade="80"/>
                <w:sz w:val="24"/>
                <w:szCs w:val="24"/>
              </w:rPr>
            </w:pPr>
            <w:r w:rsidRPr="008213E6">
              <w:rPr>
                <w:rFonts w:ascii="Times New Roman" w:eastAsia="TimesNewRomanPSMT" w:hAnsi="Times New Roman" w:cs="Times New Roman"/>
                <w:b/>
                <w:color w:val="244061" w:themeColor="accent1" w:themeShade="80"/>
                <w:sz w:val="24"/>
                <w:szCs w:val="24"/>
              </w:rPr>
              <w:t>Уровень олимпиады</w:t>
            </w:r>
          </w:p>
        </w:tc>
        <w:tc>
          <w:tcPr>
            <w:tcW w:w="3190"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44061" w:themeColor="accent1" w:themeShade="80"/>
                <w:sz w:val="24"/>
                <w:szCs w:val="24"/>
              </w:rPr>
            </w:pPr>
            <w:r w:rsidRPr="008213E6">
              <w:rPr>
                <w:rFonts w:ascii="Times New Roman" w:eastAsia="TimesNewRomanPSMT" w:hAnsi="Times New Roman" w:cs="Times New Roman"/>
                <w:b/>
                <w:color w:val="244061" w:themeColor="accent1" w:themeShade="80"/>
                <w:sz w:val="24"/>
                <w:szCs w:val="24"/>
              </w:rPr>
              <w:t xml:space="preserve">Победители </w:t>
            </w:r>
          </w:p>
        </w:tc>
        <w:tc>
          <w:tcPr>
            <w:tcW w:w="3191"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44061" w:themeColor="accent1" w:themeShade="80"/>
                <w:sz w:val="24"/>
                <w:szCs w:val="24"/>
              </w:rPr>
            </w:pPr>
            <w:r w:rsidRPr="008213E6">
              <w:rPr>
                <w:rFonts w:ascii="Times New Roman" w:eastAsia="TimesNewRomanPSMT" w:hAnsi="Times New Roman" w:cs="Times New Roman"/>
                <w:b/>
                <w:color w:val="244061" w:themeColor="accent1" w:themeShade="80"/>
                <w:sz w:val="24"/>
                <w:szCs w:val="24"/>
              </w:rPr>
              <w:t>Призёры</w:t>
            </w:r>
          </w:p>
        </w:tc>
      </w:tr>
      <w:tr w:rsidR="005710EA" w:rsidTr="005710EA">
        <w:tc>
          <w:tcPr>
            <w:tcW w:w="3190"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15868" w:themeColor="accent5" w:themeShade="80"/>
                <w:sz w:val="24"/>
                <w:szCs w:val="24"/>
              </w:rPr>
            </w:pPr>
            <w:r w:rsidRPr="008213E6">
              <w:rPr>
                <w:rFonts w:ascii="Times New Roman" w:eastAsia="TimesNewRomanPSMT" w:hAnsi="Times New Roman" w:cs="Times New Roman"/>
                <w:b/>
                <w:color w:val="215868" w:themeColor="accent5" w:themeShade="80"/>
                <w:sz w:val="24"/>
                <w:szCs w:val="24"/>
              </w:rPr>
              <w:t>Муниципальный этап</w:t>
            </w:r>
          </w:p>
        </w:tc>
        <w:tc>
          <w:tcPr>
            <w:tcW w:w="3190" w:type="dxa"/>
          </w:tcPr>
          <w:p w:rsidR="005710EA" w:rsidRPr="008213E6" w:rsidRDefault="008213E6" w:rsidP="001F251C">
            <w:pPr>
              <w:autoSpaceDE w:val="0"/>
              <w:autoSpaceDN w:val="0"/>
              <w:adjustRightInd w:val="0"/>
              <w:jc w:val="both"/>
              <w:rPr>
                <w:rFonts w:ascii="Times New Roman" w:eastAsia="TimesNewRomanPSMT" w:hAnsi="Times New Roman" w:cs="Times New Roman"/>
                <w:b/>
                <w:color w:val="984806" w:themeColor="accent6" w:themeShade="80"/>
                <w:sz w:val="24"/>
                <w:szCs w:val="24"/>
              </w:rPr>
            </w:pPr>
            <w:r w:rsidRPr="008213E6">
              <w:rPr>
                <w:rFonts w:ascii="Times New Roman" w:eastAsia="TimesNewRomanPSMT" w:hAnsi="Times New Roman" w:cs="Times New Roman"/>
                <w:b/>
                <w:color w:val="984806" w:themeColor="accent6" w:themeShade="80"/>
                <w:sz w:val="24"/>
                <w:szCs w:val="24"/>
              </w:rPr>
              <w:t>77</w:t>
            </w:r>
          </w:p>
        </w:tc>
        <w:tc>
          <w:tcPr>
            <w:tcW w:w="3191" w:type="dxa"/>
          </w:tcPr>
          <w:p w:rsidR="005710EA" w:rsidRPr="008213E6" w:rsidRDefault="008213E6" w:rsidP="001F251C">
            <w:pPr>
              <w:autoSpaceDE w:val="0"/>
              <w:autoSpaceDN w:val="0"/>
              <w:adjustRightInd w:val="0"/>
              <w:jc w:val="both"/>
              <w:rPr>
                <w:rFonts w:ascii="Times New Roman" w:eastAsia="TimesNewRomanPSMT" w:hAnsi="Times New Roman" w:cs="Times New Roman"/>
                <w:color w:val="984806" w:themeColor="accent6" w:themeShade="80"/>
                <w:sz w:val="24"/>
                <w:szCs w:val="24"/>
              </w:rPr>
            </w:pPr>
            <w:r w:rsidRPr="008213E6">
              <w:rPr>
                <w:rFonts w:ascii="Times New Roman" w:eastAsia="TimesNewRomanPSMT" w:hAnsi="Times New Roman" w:cs="Times New Roman"/>
                <w:color w:val="984806" w:themeColor="accent6" w:themeShade="80"/>
                <w:sz w:val="24"/>
                <w:szCs w:val="24"/>
              </w:rPr>
              <w:t>110</w:t>
            </w:r>
          </w:p>
        </w:tc>
      </w:tr>
      <w:tr w:rsidR="005710EA" w:rsidTr="005710EA">
        <w:tc>
          <w:tcPr>
            <w:tcW w:w="3190"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15868" w:themeColor="accent5" w:themeShade="80"/>
                <w:sz w:val="24"/>
                <w:szCs w:val="24"/>
              </w:rPr>
            </w:pPr>
            <w:r w:rsidRPr="008213E6">
              <w:rPr>
                <w:rFonts w:ascii="Times New Roman" w:eastAsia="TimesNewRomanPSMT" w:hAnsi="Times New Roman" w:cs="Times New Roman"/>
                <w:b/>
                <w:color w:val="215868" w:themeColor="accent5" w:themeShade="80"/>
                <w:sz w:val="24"/>
                <w:szCs w:val="24"/>
              </w:rPr>
              <w:t>Реги</w:t>
            </w:r>
            <w:r w:rsidR="00FA732A">
              <w:rPr>
                <w:rFonts w:ascii="Times New Roman" w:eastAsia="TimesNewRomanPSMT" w:hAnsi="Times New Roman" w:cs="Times New Roman"/>
                <w:b/>
                <w:color w:val="215868" w:themeColor="accent5" w:themeShade="80"/>
                <w:sz w:val="24"/>
                <w:szCs w:val="24"/>
              </w:rPr>
              <w:t>о</w:t>
            </w:r>
            <w:r w:rsidRPr="008213E6">
              <w:rPr>
                <w:rFonts w:ascii="Times New Roman" w:eastAsia="TimesNewRomanPSMT" w:hAnsi="Times New Roman" w:cs="Times New Roman"/>
                <w:b/>
                <w:color w:val="215868" w:themeColor="accent5" w:themeShade="80"/>
                <w:sz w:val="24"/>
                <w:szCs w:val="24"/>
              </w:rPr>
              <w:t>нальный этап</w:t>
            </w:r>
          </w:p>
        </w:tc>
        <w:tc>
          <w:tcPr>
            <w:tcW w:w="3190" w:type="dxa"/>
          </w:tcPr>
          <w:p w:rsidR="005710EA" w:rsidRPr="008213E6" w:rsidRDefault="008213E6" w:rsidP="001F251C">
            <w:pPr>
              <w:autoSpaceDE w:val="0"/>
              <w:autoSpaceDN w:val="0"/>
              <w:adjustRightInd w:val="0"/>
              <w:jc w:val="both"/>
              <w:rPr>
                <w:rFonts w:ascii="Times New Roman" w:eastAsia="TimesNewRomanPSMT" w:hAnsi="Times New Roman" w:cs="Times New Roman"/>
                <w:b/>
                <w:color w:val="984806" w:themeColor="accent6" w:themeShade="80"/>
                <w:sz w:val="24"/>
                <w:szCs w:val="24"/>
              </w:rPr>
            </w:pPr>
            <w:r w:rsidRPr="008213E6">
              <w:rPr>
                <w:rFonts w:ascii="Times New Roman" w:eastAsia="TimesNewRomanPSMT" w:hAnsi="Times New Roman" w:cs="Times New Roman"/>
                <w:b/>
                <w:color w:val="984806" w:themeColor="accent6" w:themeShade="80"/>
                <w:sz w:val="24"/>
                <w:szCs w:val="24"/>
              </w:rPr>
              <w:t>4</w:t>
            </w:r>
          </w:p>
        </w:tc>
        <w:tc>
          <w:tcPr>
            <w:tcW w:w="3191" w:type="dxa"/>
          </w:tcPr>
          <w:p w:rsidR="005710EA" w:rsidRPr="008213E6" w:rsidRDefault="008213E6" w:rsidP="001F251C">
            <w:pPr>
              <w:autoSpaceDE w:val="0"/>
              <w:autoSpaceDN w:val="0"/>
              <w:adjustRightInd w:val="0"/>
              <w:jc w:val="both"/>
              <w:rPr>
                <w:rFonts w:ascii="Times New Roman" w:eastAsia="TimesNewRomanPSMT" w:hAnsi="Times New Roman" w:cs="Times New Roman"/>
                <w:color w:val="984806" w:themeColor="accent6" w:themeShade="80"/>
                <w:sz w:val="24"/>
                <w:szCs w:val="24"/>
              </w:rPr>
            </w:pPr>
            <w:r w:rsidRPr="008213E6">
              <w:rPr>
                <w:rFonts w:ascii="Times New Roman" w:eastAsia="TimesNewRomanPSMT" w:hAnsi="Times New Roman" w:cs="Times New Roman"/>
                <w:color w:val="984806" w:themeColor="accent6" w:themeShade="80"/>
                <w:sz w:val="24"/>
                <w:szCs w:val="24"/>
              </w:rPr>
              <w:t>20</w:t>
            </w:r>
          </w:p>
        </w:tc>
      </w:tr>
      <w:tr w:rsidR="005710EA" w:rsidTr="005710EA">
        <w:tc>
          <w:tcPr>
            <w:tcW w:w="3190" w:type="dxa"/>
          </w:tcPr>
          <w:p w:rsidR="005710EA" w:rsidRPr="008213E6" w:rsidRDefault="005710EA" w:rsidP="001F251C">
            <w:pPr>
              <w:autoSpaceDE w:val="0"/>
              <w:autoSpaceDN w:val="0"/>
              <w:adjustRightInd w:val="0"/>
              <w:jc w:val="both"/>
              <w:rPr>
                <w:rFonts w:ascii="Times New Roman" w:eastAsia="TimesNewRomanPSMT" w:hAnsi="Times New Roman" w:cs="Times New Roman"/>
                <w:b/>
                <w:color w:val="215868" w:themeColor="accent5" w:themeShade="80"/>
                <w:sz w:val="24"/>
                <w:szCs w:val="24"/>
              </w:rPr>
            </w:pPr>
            <w:r w:rsidRPr="008213E6">
              <w:rPr>
                <w:rFonts w:ascii="Times New Roman" w:eastAsia="TimesNewRomanPSMT" w:hAnsi="Times New Roman" w:cs="Times New Roman"/>
                <w:b/>
                <w:color w:val="215868" w:themeColor="accent5" w:themeShade="80"/>
                <w:sz w:val="24"/>
                <w:szCs w:val="24"/>
              </w:rPr>
              <w:t>Заключительный этап</w:t>
            </w:r>
          </w:p>
        </w:tc>
        <w:tc>
          <w:tcPr>
            <w:tcW w:w="3190" w:type="dxa"/>
          </w:tcPr>
          <w:p w:rsidR="005710EA" w:rsidRPr="008213E6" w:rsidRDefault="008213E6" w:rsidP="001F251C">
            <w:pPr>
              <w:autoSpaceDE w:val="0"/>
              <w:autoSpaceDN w:val="0"/>
              <w:adjustRightInd w:val="0"/>
              <w:jc w:val="both"/>
              <w:rPr>
                <w:rFonts w:ascii="Times New Roman" w:eastAsia="TimesNewRomanPSMT" w:hAnsi="Times New Roman" w:cs="Times New Roman"/>
                <w:b/>
                <w:color w:val="984806" w:themeColor="accent6" w:themeShade="80"/>
                <w:sz w:val="24"/>
                <w:szCs w:val="24"/>
              </w:rPr>
            </w:pPr>
            <w:r w:rsidRPr="008213E6">
              <w:rPr>
                <w:rFonts w:ascii="Times New Roman" w:eastAsia="TimesNewRomanPSMT" w:hAnsi="Times New Roman" w:cs="Times New Roman"/>
                <w:b/>
                <w:color w:val="984806" w:themeColor="accent6" w:themeShade="80"/>
                <w:sz w:val="24"/>
                <w:szCs w:val="24"/>
              </w:rPr>
              <w:t>2</w:t>
            </w:r>
          </w:p>
        </w:tc>
        <w:tc>
          <w:tcPr>
            <w:tcW w:w="3191" w:type="dxa"/>
          </w:tcPr>
          <w:p w:rsidR="005710EA" w:rsidRPr="008213E6" w:rsidRDefault="008213E6" w:rsidP="001F251C">
            <w:pPr>
              <w:autoSpaceDE w:val="0"/>
              <w:autoSpaceDN w:val="0"/>
              <w:adjustRightInd w:val="0"/>
              <w:jc w:val="both"/>
              <w:rPr>
                <w:rFonts w:ascii="Times New Roman" w:eastAsia="TimesNewRomanPSMT" w:hAnsi="Times New Roman" w:cs="Times New Roman"/>
                <w:color w:val="984806" w:themeColor="accent6" w:themeShade="80"/>
                <w:sz w:val="24"/>
                <w:szCs w:val="24"/>
              </w:rPr>
            </w:pPr>
            <w:r w:rsidRPr="008213E6">
              <w:rPr>
                <w:rFonts w:ascii="Times New Roman" w:eastAsia="TimesNewRomanPSMT" w:hAnsi="Times New Roman" w:cs="Times New Roman"/>
                <w:color w:val="984806" w:themeColor="accent6" w:themeShade="80"/>
                <w:sz w:val="24"/>
                <w:szCs w:val="24"/>
              </w:rPr>
              <w:t>1</w:t>
            </w:r>
          </w:p>
        </w:tc>
      </w:tr>
    </w:tbl>
    <w:p w:rsidR="001F251C" w:rsidRPr="00F64ACA" w:rsidRDefault="001F251C" w:rsidP="001F251C">
      <w:pPr>
        <w:autoSpaceDE w:val="0"/>
        <w:autoSpaceDN w:val="0"/>
        <w:adjustRightInd w:val="0"/>
        <w:spacing w:after="0" w:line="240" w:lineRule="auto"/>
        <w:ind w:firstLine="567"/>
        <w:jc w:val="both"/>
        <w:rPr>
          <w:rFonts w:ascii="Times New Roman" w:eastAsia="TimesNewRomanPSMT" w:hAnsi="Times New Roman" w:cs="Times New Roman"/>
          <w:sz w:val="24"/>
          <w:szCs w:val="24"/>
        </w:rPr>
      </w:pPr>
    </w:p>
    <w:p w:rsidR="008213E6" w:rsidRPr="008213E6" w:rsidRDefault="008213E6" w:rsidP="008213E6">
      <w:pPr>
        <w:ind w:firstLine="567"/>
        <w:jc w:val="both"/>
        <w:rPr>
          <w:rFonts w:ascii="Times New Roman" w:hAnsi="Times New Roman" w:cs="Times New Roman"/>
          <w:sz w:val="24"/>
          <w:szCs w:val="24"/>
        </w:rPr>
      </w:pPr>
      <w:r w:rsidRPr="008213E6">
        <w:rPr>
          <w:rFonts w:ascii="Times New Roman" w:hAnsi="Times New Roman" w:cs="Times New Roman"/>
          <w:sz w:val="24"/>
          <w:szCs w:val="24"/>
        </w:rPr>
        <w:t>В этом учебном году значительно расширился спектр олимпиад, в которых пробовали свои силы школьники под руководством педагогов. Победителями и призёрами   престижных олимпиад таких</w:t>
      </w:r>
      <w:r w:rsidR="00FA732A">
        <w:rPr>
          <w:rFonts w:ascii="Times New Roman" w:hAnsi="Times New Roman" w:cs="Times New Roman"/>
          <w:sz w:val="24"/>
          <w:szCs w:val="24"/>
        </w:rPr>
        <w:t xml:space="preserve">, </w:t>
      </w:r>
      <w:r w:rsidRPr="008213E6">
        <w:rPr>
          <w:rFonts w:ascii="Times New Roman" w:hAnsi="Times New Roman" w:cs="Times New Roman"/>
          <w:sz w:val="24"/>
          <w:szCs w:val="24"/>
        </w:rPr>
        <w:t xml:space="preserve"> как «Покори Воробьёвы горы» и «Ломоносов»</w:t>
      </w:r>
      <w:r w:rsidR="00FA732A">
        <w:rPr>
          <w:rFonts w:ascii="Times New Roman" w:hAnsi="Times New Roman" w:cs="Times New Roman"/>
          <w:sz w:val="24"/>
          <w:szCs w:val="24"/>
        </w:rPr>
        <w:t xml:space="preserve">, </w:t>
      </w:r>
      <w:r w:rsidRPr="008213E6">
        <w:rPr>
          <w:rFonts w:ascii="Times New Roman" w:hAnsi="Times New Roman" w:cs="Times New Roman"/>
          <w:sz w:val="24"/>
          <w:szCs w:val="24"/>
        </w:rPr>
        <w:t xml:space="preserve"> стали наши выпускники:   Воробьёва Светлана – победитель  олимпиады «Покори Воробьёвы горы» (история</w:t>
      </w:r>
      <w:r w:rsidR="004B5011">
        <w:rPr>
          <w:rFonts w:ascii="Times New Roman" w:hAnsi="Times New Roman" w:cs="Times New Roman"/>
          <w:sz w:val="24"/>
          <w:szCs w:val="24"/>
        </w:rPr>
        <w:t>, учитель Труфанова Е.В.</w:t>
      </w:r>
      <w:r w:rsidRPr="008213E6">
        <w:rPr>
          <w:rFonts w:ascii="Times New Roman" w:hAnsi="Times New Roman" w:cs="Times New Roman"/>
          <w:sz w:val="24"/>
          <w:szCs w:val="24"/>
        </w:rPr>
        <w:t>),  Майданова Анастасия – победитель олимпиады «Покори Воробьёвы горы» (биология</w:t>
      </w:r>
      <w:r w:rsidR="004B5011">
        <w:rPr>
          <w:rFonts w:ascii="Times New Roman" w:hAnsi="Times New Roman" w:cs="Times New Roman"/>
          <w:sz w:val="24"/>
          <w:szCs w:val="24"/>
        </w:rPr>
        <w:t>, учитель Уварова Т.М.</w:t>
      </w:r>
      <w:r w:rsidRPr="008213E6">
        <w:rPr>
          <w:rFonts w:ascii="Times New Roman" w:hAnsi="Times New Roman" w:cs="Times New Roman"/>
          <w:sz w:val="24"/>
          <w:szCs w:val="24"/>
        </w:rPr>
        <w:t>),  Арсеньев Денис – призёр олимпиады «Покори Воробьёвы горы» (физика</w:t>
      </w:r>
      <w:r w:rsidR="004B5011">
        <w:rPr>
          <w:rFonts w:ascii="Times New Roman" w:hAnsi="Times New Roman" w:cs="Times New Roman"/>
          <w:sz w:val="24"/>
          <w:szCs w:val="24"/>
        </w:rPr>
        <w:t>, учитель Огарков М.А.</w:t>
      </w:r>
      <w:r w:rsidRPr="008213E6">
        <w:rPr>
          <w:rFonts w:ascii="Times New Roman" w:hAnsi="Times New Roman" w:cs="Times New Roman"/>
          <w:sz w:val="24"/>
          <w:szCs w:val="24"/>
        </w:rPr>
        <w:t>).</w:t>
      </w:r>
      <w:r>
        <w:rPr>
          <w:rFonts w:ascii="Times New Roman" w:hAnsi="Times New Roman" w:cs="Times New Roman"/>
          <w:sz w:val="24"/>
          <w:szCs w:val="24"/>
        </w:rPr>
        <w:t xml:space="preserve"> </w:t>
      </w:r>
      <w:r w:rsidRPr="008213E6">
        <w:rPr>
          <w:rFonts w:ascii="Times New Roman" w:hAnsi="Times New Roman" w:cs="Times New Roman"/>
          <w:sz w:val="24"/>
          <w:szCs w:val="24"/>
        </w:rPr>
        <w:t>Олимпиада «Ломоносов»</w:t>
      </w:r>
      <w:r>
        <w:rPr>
          <w:rFonts w:ascii="Times New Roman" w:hAnsi="Times New Roman" w:cs="Times New Roman"/>
          <w:sz w:val="24"/>
          <w:szCs w:val="24"/>
        </w:rPr>
        <w:t xml:space="preserve">: </w:t>
      </w:r>
      <w:r w:rsidRPr="008213E6">
        <w:rPr>
          <w:rFonts w:ascii="Times New Roman" w:hAnsi="Times New Roman" w:cs="Times New Roman"/>
          <w:sz w:val="24"/>
          <w:szCs w:val="24"/>
        </w:rPr>
        <w:t>Воробьёва Светлана – победитель (история</w:t>
      </w:r>
      <w:r w:rsidR="004B5011">
        <w:rPr>
          <w:rFonts w:ascii="Times New Roman" w:hAnsi="Times New Roman" w:cs="Times New Roman"/>
          <w:sz w:val="24"/>
          <w:szCs w:val="24"/>
        </w:rPr>
        <w:t>, Труфанова Е.В.</w:t>
      </w:r>
      <w:r w:rsidRPr="008213E6">
        <w:rPr>
          <w:rFonts w:ascii="Times New Roman" w:hAnsi="Times New Roman" w:cs="Times New Roman"/>
          <w:sz w:val="24"/>
          <w:szCs w:val="24"/>
        </w:rPr>
        <w:t>), Тухватулин Вячеслав – победитель (физика</w:t>
      </w:r>
      <w:r w:rsidR="004B5011">
        <w:rPr>
          <w:rFonts w:ascii="Times New Roman" w:hAnsi="Times New Roman" w:cs="Times New Roman"/>
          <w:sz w:val="24"/>
          <w:szCs w:val="24"/>
        </w:rPr>
        <w:t>, учитель Огарков М.А.</w:t>
      </w:r>
      <w:r w:rsidRPr="008213E6">
        <w:rPr>
          <w:rFonts w:ascii="Times New Roman" w:hAnsi="Times New Roman" w:cs="Times New Roman"/>
          <w:sz w:val="24"/>
          <w:szCs w:val="24"/>
        </w:rPr>
        <w:t>), Тухватулин Вячеслав – призёр (математика</w:t>
      </w:r>
      <w:r w:rsidR="00FA732A">
        <w:rPr>
          <w:rFonts w:ascii="Times New Roman" w:hAnsi="Times New Roman" w:cs="Times New Roman"/>
          <w:sz w:val="24"/>
          <w:szCs w:val="24"/>
        </w:rPr>
        <w:t xml:space="preserve">, </w:t>
      </w:r>
      <w:r w:rsidR="000D1C5B">
        <w:rPr>
          <w:rFonts w:ascii="Times New Roman" w:hAnsi="Times New Roman" w:cs="Times New Roman"/>
          <w:sz w:val="24"/>
          <w:szCs w:val="24"/>
        </w:rPr>
        <w:t xml:space="preserve"> у</w:t>
      </w:r>
      <w:r w:rsidR="004B5011">
        <w:rPr>
          <w:rFonts w:ascii="Times New Roman" w:hAnsi="Times New Roman" w:cs="Times New Roman"/>
          <w:sz w:val="24"/>
          <w:szCs w:val="24"/>
        </w:rPr>
        <w:t>читель Зубкова О.П.</w:t>
      </w:r>
      <w:r w:rsidRPr="008213E6">
        <w:rPr>
          <w:rFonts w:ascii="Times New Roman" w:hAnsi="Times New Roman" w:cs="Times New Roman"/>
          <w:sz w:val="24"/>
          <w:szCs w:val="24"/>
        </w:rPr>
        <w:t>), Кошман Варвара – призёр (иностранный язык</w:t>
      </w:r>
      <w:r w:rsidR="004B5011">
        <w:rPr>
          <w:rFonts w:ascii="Times New Roman" w:hAnsi="Times New Roman" w:cs="Times New Roman"/>
          <w:sz w:val="24"/>
          <w:szCs w:val="24"/>
        </w:rPr>
        <w:t>, учитель Самохвалова Т.М.</w:t>
      </w:r>
      <w:r w:rsidRPr="008213E6">
        <w:rPr>
          <w:rFonts w:ascii="Times New Roman" w:hAnsi="Times New Roman" w:cs="Times New Roman"/>
          <w:sz w:val="24"/>
          <w:szCs w:val="24"/>
        </w:rPr>
        <w:t>),  Кошман Варвара –</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призёр (истор</w:t>
      </w:r>
      <w:r w:rsidR="000D1C5B">
        <w:rPr>
          <w:rFonts w:ascii="Times New Roman" w:hAnsi="Times New Roman" w:cs="Times New Roman"/>
          <w:sz w:val="24"/>
          <w:szCs w:val="24"/>
        </w:rPr>
        <w:t>ия Российской го</w:t>
      </w:r>
      <w:r w:rsidR="004B5011">
        <w:rPr>
          <w:rFonts w:ascii="Times New Roman" w:hAnsi="Times New Roman" w:cs="Times New Roman"/>
          <w:sz w:val="24"/>
          <w:szCs w:val="24"/>
        </w:rPr>
        <w:t>сударственности, учитель Труфанова Е.В.</w:t>
      </w:r>
      <w:r w:rsidRPr="008213E6">
        <w:rPr>
          <w:rFonts w:ascii="Times New Roman" w:hAnsi="Times New Roman" w:cs="Times New Roman"/>
          <w:sz w:val="24"/>
          <w:szCs w:val="24"/>
        </w:rPr>
        <w:t>), Майданова Анастасия</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 призёр (биология</w:t>
      </w:r>
      <w:r w:rsidR="004B5011">
        <w:rPr>
          <w:rFonts w:ascii="Times New Roman" w:hAnsi="Times New Roman" w:cs="Times New Roman"/>
          <w:sz w:val="24"/>
          <w:szCs w:val="24"/>
        </w:rPr>
        <w:t>, учитель Уварова Т.М.</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Иноземцева Светлана (8 класс)</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 призер олимпиады им. Максвелла по физике</w:t>
      </w:r>
      <w:r w:rsidR="004B5011">
        <w:rPr>
          <w:rFonts w:ascii="Times New Roman" w:hAnsi="Times New Roman" w:cs="Times New Roman"/>
          <w:sz w:val="24"/>
          <w:szCs w:val="24"/>
        </w:rPr>
        <w:t xml:space="preserve"> (учитель Цедякова О.Л.)</w:t>
      </w:r>
      <w:r w:rsidRPr="008213E6">
        <w:rPr>
          <w:rFonts w:ascii="Times New Roman" w:hAnsi="Times New Roman" w:cs="Times New Roman"/>
          <w:sz w:val="24"/>
          <w:szCs w:val="24"/>
        </w:rPr>
        <w:t>, призёр олим</w:t>
      </w:r>
      <w:r w:rsidR="000D1C5B">
        <w:rPr>
          <w:rFonts w:ascii="Times New Roman" w:hAnsi="Times New Roman" w:cs="Times New Roman"/>
          <w:sz w:val="24"/>
          <w:szCs w:val="24"/>
        </w:rPr>
        <w:t xml:space="preserve">пиады по геометрии им. Шарыгина </w:t>
      </w:r>
      <w:r w:rsidR="004B5011">
        <w:rPr>
          <w:rFonts w:ascii="Times New Roman" w:hAnsi="Times New Roman" w:cs="Times New Roman"/>
          <w:sz w:val="24"/>
          <w:szCs w:val="24"/>
        </w:rPr>
        <w:t>(учитель Зубкова О.П.),</w:t>
      </w:r>
      <w:r w:rsidRPr="008213E6">
        <w:rPr>
          <w:rFonts w:ascii="Times New Roman" w:hAnsi="Times New Roman" w:cs="Times New Roman"/>
          <w:sz w:val="24"/>
          <w:szCs w:val="24"/>
        </w:rPr>
        <w:t xml:space="preserve"> победитель олимпиады «Шаг в физику»</w:t>
      </w:r>
      <w:r w:rsidR="004B5011" w:rsidRPr="004B5011">
        <w:rPr>
          <w:rFonts w:ascii="Times New Roman" w:hAnsi="Times New Roman" w:cs="Times New Roman"/>
          <w:sz w:val="24"/>
          <w:szCs w:val="24"/>
        </w:rPr>
        <w:t xml:space="preserve"> </w:t>
      </w:r>
      <w:r w:rsidR="004B5011">
        <w:rPr>
          <w:rFonts w:ascii="Times New Roman" w:hAnsi="Times New Roman" w:cs="Times New Roman"/>
          <w:sz w:val="24"/>
          <w:szCs w:val="24"/>
        </w:rPr>
        <w:t>(учитель Цедякова О.Л)</w:t>
      </w:r>
      <w:r w:rsidRPr="008213E6">
        <w:rPr>
          <w:rFonts w:ascii="Times New Roman" w:hAnsi="Times New Roman" w:cs="Times New Roman"/>
          <w:sz w:val="24"/>
          <w:szCs w:val="24"/>
        </w:rPr>
        <w:t>, призёр Московской городской олимпиады по физике</w:t>
      </w:r>
      <w:r w:rsidR="004B5011">
        <w:rPr>
          <w:rFonts w:ascii="Times New Roman" w:hAnsi="Times New Roman" w:cs="Times New Roman"/>
          <w:sz w:val="24"/>
          <w:szCs w:val="24"/>
        </w:rPr>
        <w:t xml:space="preserve"> (учитель Цедякова О.Л)</w:t>
      </w:r>
      <w:r w:rsidRPr="008213E6">
        <w:rPr>
          <w:rFonts w:ascii="Times New Roman" w:hAnsi="Times New Roman" w:cs="Times New Roman"/>
          <w:sz w:val="24"/>
          <w:szCs w:val="24"/>
        </w:rPr>
        <w:t xml:space="preserve">, Третьяков Глеб </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 xml:space="preserve">(7 класс) </w:t>
      </w:r>
      <w:r w:rsidR="000D1C5B">
        <w:rPr>
          <w:rFonts w:ascii="Times New Roman" w:hAnsi="Times New Roman" w:cs="Times New Roman"/>
          <w:sz w:val="24"/>
          <w:szCs w:val="24"/>
        </w:rPr>
        <w:t xml:space="preserve"> </w:t>
      </w:r>
      <w:r w:rsidRPr="008213E6">
        <w:rPr>
          <w:rFonts w:ascii="Times New Roman" w:hAnsi="Times New Roman" w:cs="Times New Roman"/>
          <w:sz w:val="24"/>
          <w:szCs w:val="24"/>
        </w:rPr>
        <w:t>– призер олимпиады им. Максвелла по физике</w:t>
      </w:r>
      <w:r w:rsidR="004B5011" w:rsidRPr="004B5011">
        <w:rPr>
          <w:rFonts w:ascii="Times New Roman" w:hAnsi="Times New Roman" w:cs="Times New Roman"/>
          <w:sz w:val="24"/>
          <w:szCs w:val="24"/>
        </w:rPr>
        <w:t xml:space="preserve"> </w:t>
      </w:r>
      <w:r w:rsidR="004B5011">
        <w:rPr>
          <w:rFonts w:ascii="Times New Roman" w:hAnsi="Times New Roman" w:cs="Times New Roman"/>
          <w:sz w:val="24"/>
          <w:szCs w:val="24"/>
        </w:rPr>
        <w:t>(учитель Цедякова О.Л</w:t>
      </w:r>
      <w:r w:rsidRPr="008213E6">
        <w:rPr>
          <w:rFonts w:ascii="Times New Roman" w:hAnsi="Times New Roman" w:cs="Times New Roman"/>
          <w:sz w:val="24"/>
          <w:szCs w:val="24"/>
        </w:rPr>
        <w:t>.</w:t>
      </w:r>
      <w:r w:rsidR="004B5011">
        <w:rPr>
          <w:rFonts w:ascii="Times New Roman" w:hAnsi="Times New Roman" w:cs="Times New Roman"/>
          <w:sz w:val="24"/>
          <w:szCs w:val="24"/>
        </w:rPr>
        <w:t>)</w:t>
      </w:r>
      <w:r w:rsidR="000D1C5B">
        <w:rPr>
          <w:rFonts w:ascii="Times New Roman" w:hAnsi="Times New Roman" w:cs="Times New Roman"/>
          <w:sz w:val="24"/>
          <w:szCs w:val="24"/>
        </w:rPr>
        <w:t>.</w:t>
      </w:r>
    </w:p>
    <w:p w:rsidR="000D1C5B" w:rsidRDefault="004B31DE" w:rsidP="000D1C5B">
      <w:pPr>
        <w:pStyle w:val="a3"/>
        <w:ind w:firstLine="567"/>
        <w:jc w:val="both"/>
        <w:rPr>
          <w:rFonts w:ascii="Times New Roman" w:hAnsi="Times New Roman" w:cs="Times New Roman"/>
          <w:sz w:val="24"/>
          <w:szCs w:val="24"/>
        </w:rPr>
      </w:pPr>
      <w:r w:rsidRPr="003813C0">
        <w:rPr>
          <w:rFonts w:ascii="Times New Roman" w:hAnsi="Times New Roman" w:cs="Times New Roman"/>
          <w:i/>
          <w:sz w:val="24"/>
          <w:szCs w:val="24"/>
        </w:rPr>
        <w:t>В гимназии реализуется программа «Одаренные дети»</w:t>
      </w:r>
      <w:r w:rsidRPr="00AD24DC">
        <w:rPr>
          <w:rFonts w:ascii="Times New Roman" w:hAnsi="Times New Roman" w:cs="Times New Roman"/>
          <w:sz w:val="24"/>
          <w:szCs w:val="24"/>
        </w:rPr>
        <w:t xml:space="preserve">: созданы условия для выявления,  развития и поддержки одаренных детей, обеспечения их интеллектуальной, личностной, социальной самореализации и профессионального самоопределения. </w:t>
      </w:r>
      <w:r>
        <w:rPr>
          <w:rFonts w:ascii="Times New Roman" w:hAnsi="Times New Roman" w:cs="Times New Roman"/>
          <w:sz w:val="24"/>
          <w:szCs w:val="24"/>
        </w:rPr>
        <w:t xml:space="preserve">Открытие талантов, одаренности ребёнка происходит через участие массовых конкусах различного уровня и различной направленности. </w:t>
      </w:r>
    </w:p>
    <w:p w:rsidR="00B10838" w:rsidRDefault="004B31DE" w:rsidP="000D1C5B">
      <w:pPr>
        <w:pStyle w:val="a3"/>
        <w:ind w:firstLine="567"/>
        <w:jc w:val="both"/>
        <w:rPr>
          <w:rFonts w:ascii="Times New Roman" w:hAnsi="Times New Roman" w:cs="Times New Roman"/>
          <w:sz w:val="24"/>
          <w:szCs w:val="24"/>
        </w:rPr>
      </w:pPr>
      <w:r>
        <w:rPr>
          <w:rFonts w:ascii="Times New Roman" w:hAnsi="Times New Roman" w:cs="Times New Roman"/>
          <w:sz w:val="24"/>
          <w:szCs w:val="24"/>
        </w:rPr>
        <w:t xml:space="preserve">  В 2011-2012 году гимназисты были участниками международ</w:t>
      </w:r>
      <w:r w:rsidR="000D1C5B">
        <w:rPr>
          <w:rFonts w:ascii="Times New Roman" w:hAnsi="Times New Roman" w:cs="Times New Roman"/>
          <w:sz w:val="24"/>
          <w:szCs w:val="24"/>
        </w:rPr>
        <w:t>ных к и всероссийских конкурсов</w:t>
      </w:r>
      <w:r>
        <w:rPr>
          <w:rFonts w:ascii="Times New Roman" w:hAnsi="Times New Roman" w:cs="Times New Roman"/>
          <w:sz w:val="24"/>
          <w:szCs w:val="24"/>
        </w:rPr>
        <w:t xml:space="preserve">: </w:t>
      </w:r>
      <w:r w:rsidRPr="00B44889">
        <w:rPr>
          <w:rFonts w:ascii="Times New Roman" w:hAnsi="Times New Roman" w:cs="Times New Roman"/>
          <w:sz w:val="24"/>
          <w:szCs w:val="24"/>
        </w:rPr>
        <w:t>математического конкурса «Кенгуру» (</w:t>
      </w:r>
      <w:r w:rsidR="00F82748">
        <w:rPr>
          <w:rFonts w:ascii="Times New Roman" w:hAnsi="Times New Roman" w:cs="Times New Roman"/>
          <w:sz w:val="24"/>
          <w:szCs w:val="24"/>
        </w:rPr>
        <w:t>всего 667</w:t>
      </w:r>
      <w:r w:rsidRPr="00B44889">
        <w:rPr>
          <w:rFonts w:ascii="Times New Roman" w:hAnsi="Times New Roman" w:cs="Times New Roman"/>
          <w:sz w:val="24"/>
          <w:szCs w:val="24"/>
        </w:rPr>
        <w:t xml:space="preserve"> участников),  конкурс знатоков английского языка «</w:t>
      </w:r>
      <w:r w:rsidRPr="00B44889">
        <w:rPr>
          <w:rFonts w:ascii="Times New Roman" w:hAnsi="Times New Roman" w:cs="Times New Roman"/>
          <w:sz w:val="24"/>
          <w:szCs w:val="24"/>
          <w:lang w:val="en-US"/>
        </w:rPr>
        <w:t>British</w:t>
      </w:r>
      <w:r w:rsidRPr="00B44889">
        <w:rPr>
          <w:rFonts w:ascii="Times New Roman" w:hAnsi="Times New Roman" w:cs="Times New Roman"/>
          <w:sz w:val="24"/>
          <w:szCs w:val="24"/>
        </w:rPr>
        <w:t xml:space="preserve"> </w:t>
      </w:r>
      <w:r w:rsidRPr="00B44889">
        <w:rPr>
          <w:rFonts w:ascii="Times New Roman" w:hAnsi="Times New Roman" w:cs="Times New Roman"/>
          <w:sz w:val="24"/>
          <w:szCs w:val="24"/>
          <w:lang w:val="en-US"/>
        </w:rPr>
        <w:t>bulldog</w:t>
      </w:r>
      <w:r w:rsidR="00B10838">
        <w:rPr>
          <w:rFonts w:ascii="Times New Roman" w:hAnsi="Times New Roman" w:cs="Times New Roman"/>
          <w:sz w:val="24"/>
          <w:szCs w:val="24"/>
        </w:rPr>
        <w:t>» (385</w:t>
      </w:r>
      <w:r w:rsidRPr="00B44889">
        <w:rPr>
          <w:rFonts w:ascii="Times New Roman" w:hAnsi="Times New Roman" w:cs="Times New Roman"/>
          <w:sz w:val="24"/>
          <w:szCs w:val="24"/>
        </w:rPr>
        <w:t xml:space="preserve"> участников), всероссийский конкурс  русского </w:t>
      </w:r>
      <w:r w:rsidR="00B10838">
        <w:rPr>
          <w:rFonts w:ascii="Times New Roman" w:hAnsi="Times New Roman" w:cs="Times New Roman"/>
          <w:sz w:val="24"/>
          <w:szCs w:val="24"/>
        </w:rPr>
        <w:t xml:space="preserve">языка  «Русский медвежонок» (423 участника), всероссийский конкурс «Родное слово» (167 участников), игровом конкурсе по истории </w:t>
      </w:r>
      <w:r w:rsidR="000D1C5B">
        <w:rPr>
          <w:rFonts w:ascii="Times New Roman" w:hAnsi="Times New Roman" w:cs="Times New Roman"/>
          <w:sz w:val="24"/>
          <w:szCs w:val="24"/>
        </w:rPr>
        <w:t>мировой художественной культуры</w:t>
      </w:r>
      <w:r w:rsidR="00B10838">
        <w:rPr>
          <w:rFonts w:ascii="Times New Roman" w:hAnsi="Times New Roman" w:cs="Times New Roman"/>
          <w:sz w:val="24"/>
          <w:szCs w:val="24"/>
        </w:rPr>
        <w:t xml:space="preserve">, </w:t>
      </w:r>
      <w:r w:rsidR="000D1C5B">
        <w:rPr>
          <w:rFonts w:ascii="Times New Roman" w:hAnsi="Times New Roman" w:cs="Times New Roman"/>
          <w:sz w:val="24"/>
          <w:szCs w:val="24"/>
        </w:rPr>
        <w:t xml:space="preserve"> </w:t>
      </w:r>
      <w:r w:rsidR="00B10838">
        <w:rPr>
          <w:rFonts w:ascii="Times New Roman" w:hAnsi="Times New Roman" w:cs="Times New Roman"/>
          <w:sz w:val="24"/>
          <w:szCs w:val="24"/>
        </w:rPr>
        <w:t>тема «Великобритания» (134 участника).</w:t>
      </w:r>
    </w:p>
    <w:p w:rsidR="009460EC" w:rsidRDefault="00B10838" w:rsidP="009460EC">
      <w:pPr>
        <w:ind w:firstLine="709"/>
        <w:jc w:val="both"/>
        <w:rPr>
          <w:rFonts w:ascii="Times New Roman" w:hAnsi="Times New Roman" w:cs="Times New Roman"/>
          <w:sz w:val="24"/>
          <w:szCs w:val="24"/>
        </w:rPr>
      </w:pPr>
      <w:r>
        <w:rPr>
          <w:rFonts w:ascii="Times New Roman" w:hAnsi="Times New Roman" w:cs="Times New Roman"/>
          <w:sz w:val="24"/>
          <w:szCs w:val="24"/>
        </w:rPr>
        <w:t xml:space="preserve">В игровом конкурсе по истории мировой художественной культуре </w:t>
      </w:r>
      <w:r>
        <w:rPr>
          <w:rFonts w:ascii="Times New Roman" w:hAnsi="Times New Roman" w:cs="Times New Roman"/>
          <w:b/>
          <w:sz w:val="24"/>
          <w:szCs w:val="24"/>
        </w:rPr>
        <w:t>п</w:t>
      </w:r>
      <w:r w:rsidRPr="005E1522">
        <w:rPr>
          <w:rFonts w:ascii="Times New Roman" w:hAnsi="Times New Roman" w:cs="Times New Roman"/>
          <w:b/>
          <w:sz w:val="24"/>
          <w:szCs w:val="24"/>
        </w:rPr>
        <w:t xml:space="preserve">обедителями </w:t>
      </w:r>
      <w:r>
        <w:rPr>
          <w:rFonts w:ascii="Times New Roman" w:hAnsi="Times New Roman" w:cs="Times New Roman"/>
          <w:b/>
          <w:sz w:val="24"/>
          <w:szCs w:val="24"/>
        </w:rPr>
        <w:t>по</w:t>
      </w:r>
      <w:r w:rsidRPr="005E1522">
        <w:rPr>
          <w:rFonts w:ascii="Times New Roman" w:hAnsi="Times New Roman" w:cs="Times New Roman"/>
          <w:b/>
          <w:sz w:val="24"/>
          <w:szCs w:val="24"/>
        </w:rPr>
        <w:t xml:space="preserve"> России стали 8 учащихся:</w:t>
      </w:r>
      <w:r w:rsidR="006B6B34">
        <w:rPr>
          <w:rFonts w:ascii="Times New Roman" w:hAnsi="Times New Roman" w:cs="Times New Roman"/>
          <w:b/>
          <w:sz w:val="24"/>
          <w:szCs w:val="24"/>
        </w:rPr>
        <w:t xml:space="preserve"> </w:t>
      </w:r>
      <w:r w:rsidRPr="00B10838">
        <w:rPr>
          <w:rFonts w:ascii="Times New Roman" w:hAnsi="Times New Roman" w:cs="Times New Roman"/>
          <w:sz w:val="24"/>
          <w:szCs w:val="24"/>
        </w:rPr>
        <w:t>5 класс – Суриков Никита (учитель Заикина С.А.)</w:t>
      </w:r>
      <w:r w:rsidR="006B6B34">
        <w:rPr>
          <w:rFonts w:ascii="Times New Roman" w:hAnsi="Times New Roman" w:cs="Times New Roman"/>
          <w:sz w:val="24"/>
          <w:szCs w:val="24"/>
        </w:rPr>
        <w:t>,</w:t>
      </w:r>
      <w:r w:rsidRPr="00B10838">
        <w:rPr>
          <w:rFonts w:ascii="Times New Roman" w:hAnsi="Times New Roman" w:cs="Times New Roman"/>
          <w:sz w:val="24"/>
          <w:szCs w:val="24"/>
        </w:rPr>
        <w:t xml:space="preserve"> Яковенко Катя (учитель Есетова Н.П.)</w:t>
      </w:r>
      <w:r w:rsidR="009460EC">
        <w:rPr>
          <w:rFonts w:ascii="Times New Roman" w:hAnsi="Times New Roman" w:cs="Times New Roman"/>
          <w:sz w:val="24"/>
          <w:szCs w:val="24"/>
        </w:rPr>
        <w:t xml:space="preserve">, </w:t>
      </w:r>
      <w:r w:rsidRPr="00B10838">
        <w:rPr>
          <w:rFonts w:ascii="Times New Roman" w:hAnsi="Times New Roman" w:cs="Times New Roman"/>
          <w:sz w:val="24"/>
          <w:szCs w:val="24"/>
        </w:rPr>
        <w:t>6 класс – Гудзенко Екатерина (учитель Самохвалова Т.М.)</w:t>
      </w:r>
      <w:r w:rsidR="009460EC">
        <w:rPr>
          <w:rFonts w:ascii="Times New Roman" w:hAnsi="Times New Roman" w:cs="Times New Roman"/>
          <w:sz w:val="24"/>
          <w:szCs w:val="24"/>
        </w:rPr>
        <w:t xml:space="preserve">,  </w:t>
      </w:r>
      <w:r w:rsidRPr="00B10838">
        <w:rPr>
          <w:rFonts w:ascii="Times New Roman" w:hAnsi="Times New Roman" w:cs="Times New Roman"/>
          <w:sz w:val="24"/>
          <w:szCs w:val="24"/>
        </w:rPr>
        <w:t>7 класс – Сидорова Майя (учитель Есетова Н.П.)</w:t>
      </w:r>
      <w:r w:rsidR="009460EC">
        <w:rPr>
          <w:rFonts w:ascii="Times New Roman" w:hAnsi="Times New Roman" w:cs="Times New Roman"/>
          <w:sz w:val="24"/>
          <w:szCs w:val="24"/>
        </w:rPr>
        <w:t xml:space="preserve">, </w:t>
      </w:r>
      <w:r w:rsidRPr="00B10838">
        <w:rPr>
          <w:rFonts w:ascii="Times New Roman" w:hAnsi="Times New Roman" w:cs="Times New Roman"/>
          <w:sz w:val="24"/>
          <w:szCs w:val="24"/>
        </w:rPr>
        <w:t>9 класс – Абадеева Светлана (учитель Бобылкина М.С.)</w:t>
      </w:r>
      <w:r w:rsidR="009460EC">
        <w:rPr>
          <w:rFonts w:ascii="Times New Roman" w:hAnsi="Times New Roman" w:cs="Times New Roman"/>
          <w:sz w:val="24"/>
          <w:szCs w:val="24"/>
        </w:rPr>
        <w:t xml:space="preserve">, </w:t>
      </w:r>
      <w:r w:rsidRPr="00B10838">
        <w:rPr>
          <w:rFonts w:ascii="Times New Roman" w:hAnsi="Times New Roman" w:cs="Times New Roman"/>
          <w:sz w:val="24"/>
          <w:szCs w:val="24"/>
        </w:rPr>
        <w:t>10 класс – Косякина Анастасия, Фёдорова Виктория (учитель Самохвалова Т.М.)</w:t>
      </w:r>
      <w:r w:rsidR="009460EC">
        <w:rPr>
          <w:rFonts w:ascii="Times New Roman" w:hAnsi="Times New Roman" w:cs="Times New Roman"/>
          <w:sz w:val="24"/>
          <w:szCs w:val="24"/>
        </w:rPr>
        <w:t xml:space="preserve">, </w:t>
      </w:r>
      <w:r w:rsidRPr="00B10838">
        <w:rPr>
          <w:rFonts w:ascii="Times New Roman" w:hAnsi="Times New Roman" w:cs="Times New Roman"/>
          <w:sz w:val="24"/>
          <w:szCs w:val="24"/>
        </w:rPr>
        <w:t>11 класс – Акимова Алёна (учитель Иваненко Т.Л.)</w:t>
      </w:r>
      <w:r w:rsidR="009460EC">
        <w:rPr>
          <w:rFonts w:ascii="Times New Roman" w:hAnsi="Times New Roman" w:cs="Times New Roman"/>
          <w:sz w:val="24"/>
          <w:szCs w:val="24"/>
        </w:rPr>
        <w:t>.</w:t>
      </w:r>
    </w:p>
    <w:p w:rsidR="00807537" w:rsidRPr="009460EC" w:rsidRDefault="00807537" w:rsidP="009460EC">
      <w:pPr>
        <w:ind w:firstLine="709"/>
        <w:jc w:val="both"/>
        <w:rPr>
          <w:rFonts w:ascii="Times New Roman" w:hAnsi="Times New Roman" w:cs="Times New Roman"/>
          <w:b/>
          <w:sz w:val="24"/>
          <w:szCs w:val="24"/>
        </w:rPr>
      </w:pPr>
      <w:r w:rsidRPr="0050143B">
        <w:rPr>
          <w:rFonts w:ascii="Times New Roman" w:hAnsi="Times New Roman" w:cs="Times New Roman"/>
          <w:sz w:val="24"/>
          <w:szCs w:val="24"/>
        </w:rPr>
        <w:t xml:space="preserve">Высокие результаты  в конкурсе «Родное слово» показали следующие  учащиеся: 1 место по России - Кулешова Маша-5-д (учитель Попова Е.В.) , Нехаева Ирина-5-г (учитель Егорова Е.А.), Старикова Настя – 5-д (учитель Попова Е.В.), Цельбель Далила – 5-г (учитель Егорова Е.А.) , 2 место по России заняли Нагорный Тарас – 5-е (Егорова Е.А.), Янковский Марк – 5-г  (Егорова Е.А.), 3 место по России -  Зубарева Ксения –5-д </w:t>
      </w:r>
      <w:r w:rsidRPr="0050143B">
        <w:rPr>
          <w:rFonts w:ascii="Times New Roman" w:hAnsi="Times New Roman" w:cs="Times New Roman"/>
          <w:sz w:val="24"/>
          <w:szCs w:val="24"/>
        </w:rPr>
        <w:lastRenderedPageBreak/>
        <w:t>(Попова Е.В.), Коберник Лиза – 5-д (Попова Е.В.), Швецова Александра – 5-г (Егорова Е.А.). Учащиеся 6-х классов Гудзенко Екатерина – 6-а (Богданова Н.Н.), Родина Полина –6-г (Филиппова Е.Ю.), Скирда Арина – 6-а (Богданова Н.Н.) заняли первое место в России, Сысолятина  Анастасия – 7-г (Попова Е.В.), Тимофеева Екатерина – 7-г (Попова Е.В.) , Агапова Евгения – 6-г (Филиппова Е.Ю.), Ефремов Илья – 6-а (Богданова Н.Н.), Ковалёв Иван – 6-г (Филиппова Е.Ю.) заняли 3-е место в России. Учащиеся 8-9 классов показали самый высокий результат  -5 место в России (1 место в школе заняла Никанорова Вика -8-г (учитель Чернова О.В.), учащиеся 10-х классов показали самое высокое по стране место 4-е (1-е место в школе заняла Карпушкина Маша -10-г (учитель Голдобина Л.П.).</w:t>
      </w:r>
    </w:p>
    <w:p w:rsidR="0050143B" w:rsidRPr="0050143B" w:rsidRDefault="0050143B" w:rsidP="0050143B">
      <w:pPr>
        <w:pStyle w:val="a3"/>
        <w:spacing w:line="276" w:lineRule="auto"/>
        <w:ind w:firstLine="567"/>
        <w:jc w:val="both"/>
        <w:rPr>
          <w:rFonts w:ascii="Times New Roman" w:hAnsi="Times New Roman" w:cs="Times New Roman"/>
          <w:sz w:val="24"/>
          <w:szCs w:val="24"/>
        </w:rPr>
      </w:pPr>
      <w:r w:rsidRPr="0050143B">
        <w:rPr>
          <w:rFonts w:ascii="Times New Roman" w:hAnsi="Times New Roman" w:cs="Times New Roman"/>
          <w:sz w:val="24"/>
          <w:szCs w:val="24"/>
        </w:rPr>
        <w:t xml:space="preserve">В рамках выявления одарённых детей гимназисты были участниками </w:t>
      </w:r>
      <w:r w:rsidRPr="0050143B">
        <w:rPr>
          <w:rFonts w:ascii="Times New Roman" w:hAnsi="Times New Roman" w:cs="Times New Roman"/>
          <w:b/>
          <w:sz w:val="24"/>
          <w:szCs w:val="24"/>
        </w:rPr>
        <w:t>городского конкурса проектных работ</w:t>
      </w:r>
      <w:r w:rsidRPr="0050143B">
        <w:rPr>
          <w:rFonts w:ascii="Times New Roman" w:hAnsi="Times New Roman" w:cs="Times New Roman"/>
          <w:sz w:val="24"/>
          <w:szCs w:val="24"/>
        </w:rPr>
        <w:t xml:space="preserve"> –  призеры конкурса учащиеся 6-г класса (учитель Филиппова Е.Ю.)</w:t>
      </w:r>
      <w:r w:rsidR="000D1C5B">
        <w:rPr>
          <w:rFonts w:ascii="Times New Roman" w:hAnsi="Times New Roman" w:cs="Times New Roman"/>
          <w:sz w:val="24"/>
          <w:szCs w:val="24"/>
        </w:rPr>
        <w:t xml:space="preserve"> с п</w:t>
      </w:r>
      <w:r w:rsidRPr="0050143B">
        <w:rPr>
          <w:rFonts w:ascii="Times New Roman" w:hAnsi="Times New Roman" w:cs="Times New Roman"/>
          <w:sz w:val="24"/>
          <w:szCs w:val="24"/>
        </w:rPr>
        <w:t>роект</w:t>
      </w:r>
      <w:r w:rsidR="000D1C5B">
        <w:rPr>
          <w:rFonts w:ascii="Times New Roman" w:hAnsi="Times New Roman" w:cs="Times New Roman"/>
          <w:sz w:val="24"/>
          <w:szCs w:val="24"/>
        </w:rPr>
        <w:t xml:space="preserve">ом </w:t>
      </w:r>
      <w:r w:rsidRPr="0050143B">
        <w:rPr>
          <w:rFonts w:ascii="Times New Roman" w:hAnsi="Times New Roman" w:cs="Times New Roman"/>
          <w:sz w:val="24"/>
          <w:szCs w:val="24"/>
        </w:rPr>
        <w:t xml:space="preserve"> «Великий лексикограф земли русской»,</w:t>
      </w:r>
      <w:r>
        <w:rPr>
          <w:rFonts w:ascii="Times New Roman" w:hAnsi="Times New Roman" w:cs="Times New Roman"/>
          <w:sz w:val="24"/>
          <w:szCs w:val="24"/>
        </w:rPr>
        <w:t>6-а класс</w:t>
      </w:r>
      <w:r w:rsidR="000D1C5B">
        <w:rPr>
          <w:rFonts w:ascii="Times New Roman" w:hAnsi="Times New Roman" w:cs="Times New Roman"/>
          <w:sz w:val="24"/>
          <w:szCs w:val="24"/>
        </w:rPr>
        <w:t xml:space="preserve">; </w:t>
      </w:r>
      <w:r w:rsidRPr="0050143B">
        <w:rPr>
          <w:rFonts w:ascii="Times New Roman" w:hAnsi="Times New Roman" w:cs="Times New Roman"/>
          <w:sz w:val="24"/>
          <w:szCs w:val="24"/>
        </w:rPr>
        <w:t xml:space="preserve"> Гудзенко Екатерина, Будештская Александра</w:t>
      </w:r>
      <w:r w:rsidRPr="0050143B">
        <w:rPr>
          <w:rFonts w:ascii="Times New Roman" w:hAnsi="Times New Roman" w:cs="Times New Roman"/>
          <w:b/>
          <w:sz w:val="24"/>
          <w:szCs w:val="24"/>
        </w:rPr>
        <w:t xml:space="preserve"> – </w:t>
      </w:r>
      <w:r w:rsidRPr="0050143B">
        <w:rPr>
          <w:rFonts w:ascii="Times New Roman" w:hAnsi="Times New Roman" w:cs="Times New Roman"/>
          <w:sz w:val="24"/>
          <w:szCs w:val="24"/>
        </w:rPr>
        <w:t xml:space="preserve"> интегративный исследовательский проект по ОБЖ на английском языке «Робинзон в Подмосковном лесу» (учитель Самохвалова Т.М.)</w:t>
      </w:r>
      <w:r w:rsidR="000D1C5B">
        <w:rPr>
          <w:rFonts w:ascii="Times New Roman" w:hAnsi="Times New Roman" w:cs="Times New Roman"/>
          <w:sz w:val="24"/>
          <w:szCs w:val="24"/>
        </w:rPr>
        <w:t>, К</w:t>
      </w:r>
      <w:r w:rsidR="009A1B94">
        <w:rPr>
          <w:rFonts w:ascii="Times New Roman" w:hAnsi="Times New Roman" w:cs="Times New Roman"/>
          <w:sz w:val="24"/>
          <w:szCs w:val="24"/>
        </w:rPr>
        <w:t xml:space="preserve">рутова А, 9-г класс, </w:t>
      </w:r>
      <w:r w:rsidR="009A1B94" w:rsidRPr="009A1B94">
        <w:rPr>
          <w:rFonts w:ascii="Times New Roman" w:hAnsi="Times New Roman" w:cs="Times New Roman"/>
          <w:sz w:val="24"/>
          <w:szCs w:val="24"/>
        </w:rPr>
        <w:t>«</w:t>
      </w:r>
      <w:r w:rsidR="009A1B94" w:rsidRPr="009A1B94">
        <w:rPr>
          <w:rFonts w:ascii="Times New Roman" w:hAnsi="Times New Roman" w:cs="Times New Roman"/>
          <w:color w:val="000000"/>
        </w:rPr>
        <w:t>Социальные сети. За и против</w:t>
      </w:r>
      <w:r w:rsidR="000D1C5B">
        <w:rPr>
          <w:rFonts w:ascii="Times New Roman" w:hAnsi="Times New Roman" w:cs="Times New Roman"/>
          <w:color w:val="000000"/>
        </w:rPr>
        <w:t xml:space="preserve"> , </w:t>
      </w:r>
      <w:r w:rsidR="009A1B94">
        <w:rPr>
          <w:rFonts w:ascii="Times New Roman" w:hAnsi="Times New Roman" w:cs="Times New Roman"/>
          <w:color w:val="000000"/>
        </w:rPr>
        <w:t>учитель Труфанова Е.В.</w:t>
      </w:r>
    </w:p>
    <w:p w:rsidR="009A1B94" w:rsidRDefault="000D1C5B" w:rsidP="009A1B94">
      <w:pPr>
        <w:pStyle w:val="a3"/>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Участие в  городском конкурсе  сочинений </w:t>
      </w:r>
      <w:r w:rsidR="0050143B" w:rsidRPr="009A1B94">
        <w:rPr>
          <w:rFonts w:ascii="Times New Roman" w:hAnsi="Times New Roman" w:cs="Times New Roman"/>
          <w:sz w:val="24"/>
          <w:szCs w:val="24"/>
        </w:rPr>
        <w:t xml:space="preserve"> «Моя семья»  и   конкурс</w:t>
      </w:r>
      <w:r>
        <w:rPr>
          <w:rFonts w:ascii="Times New Roman" w:hAnsi="Times New Roman" w:cs="Times New Roman"/>
          <w:sz w:val="24"/>
          <w:szCs w:val="24"/>
        </w:rPr>
        <w:t>е сочинений, посвященном</w:t>
      </w:r>
      <w:r w:rsidR="0050143B" w:rsidRPr="009A1B94">
        <w:rPr>
          <w:rFonts w:ascii="Times New Roman" w:hAnsi="Times New Roman" w:cs="Times New Roman"/>
          <w:sz w:val="24"/>
          <w:szCs w:val="24"/>
        </w:rPr>
        <w:t xml:space="preserve"> 20-летию города Юбилейного</w:t>
      </w:r>
      <w:r>
        <w:rPr>
          <w:rFonts w:ascii="Times New Roman" w:hAnsi="Times New Roman" w:cs="Times New Roman"/>
          <w:sz w:val="24"/>
          <w:szCs w:val="24"/>
        </w:rPr>
        <w:t xml:space="preserve">, дало результаты. Были отмечены дипломами работы   </w:t>
      </w:r>
      <w:r w:rsidR="0050143B" w:rsidRPr="009A1B94">
        <w:rPr>
          <w:rFonts w:ascii="Times New Roman" w:hAnsi="Times New Roman" w:cs="Times New Roman"/>
          <w:sz w:val="24"/>
          <w:szCs w:val="24"/>
        </w:rPr>
        <w:t xml:space="preserve"> учащиеся 6-г (Филиппова Е.Ю.), 11-д (Голдобина Л.П.).</w:t>
      </w:r>
      <w:r w:rsidR="009A1B94">
        <w:rPr>
          <w:rFonts w:ascii="Times New Roman" w:hAnsi="Times New Roman" w:cs="Times New Roman"/>
          <w:sz w:val="24"/>
          <w:szCs w:val="24"/>
        </w:rPr>
        <w:t xml:space="preserve"> </w:t>
      </w:r>
      <w:r w:rsidR="009A1B94" w:rsidRPr="009A1B94">
        <w:rPr>
          <w:sz w:val="24"/>
          <w:szCs w:val="24"/>
        </w:rPr>
        <w:t xml:space="preserve">Гимназисты являются победителями и призёрами Всероссийских конкурсов </w:t>
      </w:r>
      <w:r w:rsidR="009A1B94" w:rsidRPr="009A1B94">
        <w:rPr>
          <w:rFonts w:ascii="Times New Roman" w:hAnsi="Times New Roman" w:cs="Times New Roman"/>
        </w:rPr>
        <w:t xml:space="preserve">Кошман Варвара – победитель конкурса «Учебный проект», Фестиваль исследовательских и творческих работ учащихся «Портфолио», июнь 2011г. Проект «Сопоставление русского и английского языков с учётом социокультурного компонента» Кошман Варвара – победитель конкурса «Учебный проект», Фестиваль исследовательских и творческих работ учащихся «Портфолио», июнь 2012г. Проект </w:t>
      </w:r>
      <w:r w:rsidR="009A1B94" w:rsidRPr="009A1B94">
        <w:rPr>
          <w:rFonts w:ascii="Times New Roman" w:hAnsi="Times New Roman" w:cs="Times New Roman"/>
          <w:lang w:val="en-US"/>
        </w:rPr>
        <w:t>Does</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It</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Really</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Matter</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What</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Word</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To</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Choose</w:t>
      </w:r>
      <w:r w:rsidR="009A1B94" w:rsidRPr="009A1B94">
        <w:rPr>
          <w:rFonts w:ascii="Times New Roman" w:hAnsi="Times New Roman" w:cs="Times New Roman"/>
        </w:rPr>
        <w:t xml:space="preserve">? (О проблемах синонимии в английском языке). Кошман Варвара – сертификат за «хорошо аргументированное сочинение» в 4 Всероссийском конкурсе сочинений на английском языке на тему </w:t>
      </w:r>
      <w:r w:rsidR="009A1B94" w:rsidRPr="009A1B94">
        <w:rPr>
          <w:rFonts w:ascii="Times New Roman" w:hAnsi="Times New Roman" w:cs="Times New Roman"/>
          <w:lang w:val="en-US"/>
        </w:rPr>
        <w:t>To</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be</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successful</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means</w:t>
      </w:r>
      <w:r w:rsidR="009A1B94" w:rsidRPr="009A1B94">
        <w:rPr>
          <w:rFonts w:ascii="Times New Roman" w:hAnsi="Times New Roman" w:cs="Times New Roman"/>
        </w:rPr>
        <w:t>…, март 2012г.</w:t>
      </w:r>
      <w:r w:rsidR="00CC2304">
        <w:rPr>
          <w:rFonts w:ascii="Times New Roman" w:hAnsi="Times New Roman" w:cs="Times New Roman"/>
        </w:rPr>
        <w:t xml:space="preserve">, </w:t>
      </w:r>
      <w:r w:rsidR="009A1B94" w:rsidRPr="009A1B94">
        <w:rPr>
          <w:rFonts w:ascii="Times New Roman" w:hAnsi="Times New Roman" w:cs="Times New Roman"/>
        </w:rPr>
        <w:t xml:space="preserve">Гудзенко Екатерина – 1 место </w:t>
      </w:r>
      <w:r w:rsidR="009A1B94" w:rsidRPr="009A1B94">
        <w:rPr>
          <w:rFonts w:ascii="Times New Roman" w:hAnsi="Times New Roman" w:cs="Times New Roman"/>
          <w:lang w:val="en-US"/>
        </w:rPr>
        <w:t>Macmillan</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Online</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Grammar</w:t>
      </w:r>
      <w:r w:rsidR="009A1B94" w:rsidRPr="009A1B94">
        <w:rPr>
          <w:rFonts w:ascii="Times New Roman" w:hAnsi="Times New Roman" w:cs="Times New Roman"/>
        </w:rPr>
        <w:t xml:space="preserve"> </w:t>
      </w:r>
      <w:r w:rsidR="009A1B94" w:rsidRPr="009A1B94">
        <w:rPr>
          <w:rFonts w:ascii="Times New Roman" w:hAnsi="Times New Roman" w:cs="Times New Roman"/>
          <w:lang w:val="en-US"/>
        </w:rPr>
        <w:t>Competition</w:t>
      </w:r>
      <w:r w:rsidR="009A1B94" w:rsidRPr="009A1B94">
        <w:rPr>
          <w:rFonts w:ascii="Times New Roman" w:hAnsi="Times New Roman" w:cs="Times New Roman"/>
        </w:rPr>
        <w:t>, сентябрь 2011г Будештская Александра – 3 место (учитель Самохвалова Т.М.) .</w:t>
      </w:r>
      <w:r w:rsidR="009A1B94" w:rsidRPr="009A1B94">
        <w:rPr>
          <w:rFonts w:ascii="Times New Roman" w:hAnsi="Times New Roman"/>
          <w:sz w:val="28"/>
          <w:szCs w:val="28"/>
        </w:rPr>
        <w:t xml:space="preserve"> </w:t>
      </w:r>
      <w:r w:rsidR="009A1B94" w:rsidRPr="009A1B94">
        <w:rPr>
          <w:rFonts w:ascii="Times New Roman" w:hAnsi="Times New Roman"/>
          <w:sz w:val="24"/>
          <w:szCs w:val="24"/>
        </w:rPr>
        <w:t>Конкурс издательства «Макмиллан» « Читаем по-английски с удовольствием» (Чебан Аркадий (6 класс) - 1 место, Сидорова Майя (7 класс) -1 место). Интернет-олимпиада «Английская грамматика» (Базина Эллина (6 класс) – 1 место, Сидорова Майя (7 класс)- 1 место)</w:t>
      </w:r>
      <w:r w:rsidR="009A1B94" w:rsidRPr="009A1B94">
        <w:rPr>
          <w:rFonts w:ascii="Times New Roman" w:hAnsi="Times New Roman" w:cs="Times New Roman"/>
          <w:sz w:val="24"/>
          <w:szCs w:val="24"/>
        </w:rPr>
        <w:t xml:space="preserve">. </w:t>
      </w:r>
      <w:r w:rsidR="009A1B94" w:rsidRPr="009A1B94">
        <w:rPr>
          <w:rFonts w:ascii="Times New Roman" w:hAnsi="Times New Roman"/>
          <w:sz w:val="24"/>
          <w:szCs w:val="24"/>
        </w:rPr>
        <w:t xml:space="preserve">Интернет-олимпиада по английскому языку среди учащихся 5-х классов (Печёнкин Максим - 2 место). </w:t>
      </w:r>
      <w:r w:rsidR="009A1B94" w:rsidRPr="009A1B94">
        <w:rPr>
          <w:rFonts w:ascii="Times New Roman" w:hAnsi="Times New Roman" w:cs="Times New Roman"/>
          <w:sz w:val="24"/>
          <w:szCs w:val="24"/>
        </w:rPr>
        <w:t xml:space="preserve">Олимпиада по английскому языку в рамках национальной образовательной программы «Интеллектуально творческий потенциал России» (приняли участие 3 человека – Чистяев Арсений, </w:t>
      </w:r>
      <w:r w:rsidR="00CC2304">
        <w:rPr>
          <w:rFonts w:ascii="Times New Roman" w:hAnsi="Times New Roman" w:cs="Times New Roman"/>
          <w:sz w:val="24"/>
          <w:szCs w:val="24"/>
        </w:rPr>
        <w:t xml:space="preserve"> </w:t>
      </w:r>
      <w:r w:rsidR="009A1B94" w:rsidRPr="009A1B94">
        <w:rPr>
          <w:rFonts w:ascii="Times New Roman" w:hAnsi="Times New Roman" w:cs="Times New Roman"/>
          <w:sz w:val="24"/>
          <w:szCs w:val="24"/>
        </w:rPr>
        <w:t>Ашихмина Полина, Королёва Анна. Королёва Анна - призёр, диплом 2 степени</w:t>
      </w:r>
      <w:r w:rsidR="009A1B94" w:rsidRPr="009A1B94">
        <w:rPr>
          <w:rFonts w:ascii="Times New Roman" w:hAnsi="Times New Roman" w:cs="Times New Roman"/>
          <w:i/>
          <w:sz w:val="24"/>
          <w:szCs w:val="24"/>
        </w:rPr>
        <w:t xml:space="preserve">) </w:t>
      </w:r>
      <w:r w:rsidR="009A1B94" w:rsidRPr="009A1B94">
        <w:rPr>
          <w:rFonts w:ascii="Times New Roman" w:hAnsi="Times New Roman" w:cs="Times New Roman"/>
          <w:sz w:val="24"/>
          <w:szCs w:val="24"/>
        </w:rPr>
        <w:t>Всероссийский заочный конкурс «Познание и творчество»</w:t>
      </w:r>
      <w:r w:rsidR="00CC2304">
        <w:rPr>
          <w:rFonts w:ascii="Times New Roman" w:hAnsi="Times New Roman" w:cs="Times New Roman"/>
          <w:sz w:val="24"/>
          <w:szCs w:val="24"/>
        </w:rPr>
        <w:t xml:space="preserve"> </w:t>
      </w:r>
      <w:r w:rsidR="009A1B94" w:rsidRPr="009A1B94">
        <w:rPr>
          <w:rFonts w:ascii="Times New Roman" w:hAnsi="Times New Roman" w:cs="Times New Roman"/>
          <w:sz w:val="24"/>
          <w:szCs w:val="24"/>
        </w:rPr>
        <w:t>(17 участников, 1 призёр - Орехова Софья-4 класс, диплом 3 степени, 15 лауреатов, 1 участник)</w:t>
      </w:r>
      <w:r w:rsidR="009A1B94">
        <w:rPr>
          <w:rFonts w:ascii="Times New Roman" w:hAnsi="Times New Roman" w:cs="Times New Roman"/>
          <w:sz w:val="24"/>
          <w:szCs w:val="24"/>
        </w:rPr>
        <w:t xml:space="preserve"> (Учитель Шаркова И.Г.)</w:t>
      </w:r>
    </w:p>
    <w:p w:rsidR="000558F1" w:rsidRPr="000558F1" w:rsidRDefault="000558F1" w:rsidP="000558F1">
      <w:pPr>
        <w:ind w:firstLine="567"/>
        <w:jc w:val="both"/>
        <w:rPr>
          <w:rFonts w:ascii="Times New Roman" w:hAnsi="Times New Roman" w:cs="Times New Roman"/>
          <w:sz w:val="24"/>
          <w:szCs w:val="24"/>
        </w:rPr>
      </w:pPr>
      <w:r>
        <w:rPr>
          <w:rFonts w:ascii="Times New Roman" w:hAnsi="Times New Roman" w:cs="Times New Roman"/>
          <w:sz w:val="24"/>
          <w:szCs w:val="24"/>
        </w:rPr>
        <w:t>В гимназии работа</w:t>
      </w:r>
      <w:r w:rsidR="00CC2304">
        <w:rPr>
          <w:rFonts w:ascii="Times New Roman" w:hAnsi="Times New Roman" w:cs="Times New Roman"/>
          <w:sz w:val="24"/>
          <w:szCs w:val="24"/>
        </w:rPr>
        <w:t xml:space="preserve">ет правовой клуб «Мудрая сова», которым руководят учителя истории Мигунова Г.М., Труфанова Е.В. Активно сотрудничают  Сорокина Т.Б. и Федорина Е.В. </w:t>
      </w:r>
      <w:r>
        <w:rPr>
          <w:rFonts w:ascii="Times New Roman" w:hAnsi="Times New Roman" w:cs="Times New Roman"/>
          <w:sz w:val="24"/>
          <w:szCs w:val="24"/>
        </w:rPr>
        <w:t xml:space="preserve"> </w:t>
      </w:r>
      <w:r w:rsidRPr="000558F1">
        <w:rPr>
          <w:rFonts w:ascii="Times New Roman" w:hAnsi="Times New Roman" w:cs="Times New Roman"/>
          <w:sz w:val="24"/>
          <w:szCs w:val="24"/>
        </w:rPr>
        <w:t>В рамках работы этого клуба  проведены заседания «Право на жизнь. Смертная казнь»,</w:t>
      </w:r>
      <w:r>
        <w:rPr>
          <w:rFonts w:ascii="Times New Roman" w:hAnsi="Times New Roman" w:cs="Times New Roman"/>
          <w:sz w:val="24"/>
          <w:szCs w:val="24"/>
        </w:rPr>
        <w:t xml:space="preserve"> «Право на жизнь. Суицид»,</w:t>
      </w:r>
      <w:r w:rsidRPr="000558F1">
        <w:rPr>
          <w:rFonts w:ascii="Times New Roman" w:hAnsi="Times New Roman" w:cs="Times New Roman"/>
          <w:sz w:val="24"/>
          <w:szCs w:val="24"/>
        </w:rPr>
        <w:t xml:space="preserve"> «Право на жизнь. Аборты», защита проектов «Моя родословная»</w:t>
      </w:r>
      <w:r w:rsidR="006B6B34">
        <w:rPr>
          <w:rFonts w:ascii="Times New Roman" w:hAnsi="Times New Roman" w:cs="Times New Roman"/>
          <w:sz w:val="24"/>
          <w:szCs w:val="24"/>
        </w:rPr>
        <w:t>.</w:t>
      </w:r>
    </w:p>
    <w:p w:rsidR="00CC2304" w:rsidRDefault="00CC2304" w:rsidP="009A1B94">
      <w:pPr>
        <w:autoSpaceDE w:val="0"/>
        <w:autoSpaceDN w:val="0"/>
        <w:adjustRightInd w:val="0"/>
        <w:spacing w:after="0" w:line="240" w:lineRule="auto"/>
        <w:rPr>
          <w:rFonts w:ascii="TimesNewRomanPS-BoldMT" w:hAnsi="TimesNewRomanPS-BoldMT" w:cs="TimesNewRomanPS-BoldMT"/>
          <w:b/>
          <w:bCs/>
          <w:sz w:val="24"/>
          <w:szCs w:val="24"/>
        </w:rPr>
      </w:pPr>
    </w:p>
    <w:p w:rsidR="009A1B94" w:rsidRDefault="009A1B94" w:rsidP="009A1B94">
      <w:pPr>
        <w:autoSpaceDE w:val="0"/>
        <w:autoSpaceDN w:val="0"/>
        <w:adjustRightInd w:val="0"/>
        <w:spacing w:after="0" w:line="240" w:lineRule="auto"/>
        <w:rPr>
          <w:rFonts w:ascii="TimesNewRomanPS-BoldMT" w:hAnsi="TimesNewRomanPS-BoldMT" w:cs="TimesNewRomanPS-BoldMT"/>
          <w:b/>
          <w:bCs/>
          <w:sz w:val="24"/>
          <w:szCs w:val="24"/>
        </w:rPr>
      </w:pPr>
      <w:r w:rsidRPr="005D4BAA">
        <w:rPr>
          <w:rFonts w:ascii="TimesNewRomanPS-BoldMT" w:hAnsi="TimesNewRomanPS-BoldMT" w:cs="TimesNewRomanPS-BoldMT"/>
          <w:b/>
          <w:bCs/>
          <w:sz w:val="24"/>
          <w:szCs w:val="24"/>
        </w:rPr>
        <w:lastRenderedPageBreak/>
        <w:t>Выводы и рекомендации:</w:t>
      </w:r>
    </w:p>
    <w:p w:rsidR="00CC2304" w:rsidRPr="005D4BAA" w:rsidRDefault="00CC2304" w:rsidP="009A1B94">
      <w:pPr>
        <w:autoSpaceDE w:val="0"/>
        <w:autoSpaceDN w:val="0"/>
        <w:adjustRightInd w:val="0"/>
        <w:spacing w:after="0" w:line="240" w:lineRule="auto"/>
        <w:rPr>
          <w:rFonts w:ascii="TimesNewRomanPS-BoldMT" w:hAnsi="TimesNewRomanPS-BoldMT" w:cs="TimesNewRomanPS-BoldMT"/>
          <w:b/>
          <w:bCs/>
          <w:sz w:val="24"/>
          <w:szCs w:val="24"/>
        </w:rPr>
      </w:pPr>
    </w:p>
    <w:p w:rsidR="009A1B94" w:rsidRPr="005D4BAA" w:rsidRDefault="009A1B94" w:rsidP="00587CCD">
      <w:pPr>
        <w:pStyle w:val="a7"/>
        <w:numPr>
          <w:ilvl w:val="0"/>
          <w:numId w:val="19"/>
        </w:numPr>
        <w:autoSpaceDE w:val="0"/>
        <w:autoSpaceDN w:val="0"/>
        <w:adjustRightInd w:val="0"/>
        <w:spacing w:after="0" w:line="240" w:lineRule="auto"/>
        <w:jc w:val="both"/>
        <w:rPr>
          <w:rFonts w:ascii="Times New Roman" w:eastAsia="TimesNewRomanPSMT" w:hAnsi="Times New Roman" w:cs="Times New Roman"/>
          <w:sz w:val="24"/>
          <w:szCs w:val="24"/>
        </w:rPr>
      </w:pPr>
      <w:r w:rsidRPr="005D4BAA">
        <w:rPr>
          <w:rFonts w:ascii="Times New Roman" w:eastAsia="TimesNewRomanPSMT" w:hAnsi="Times New Roman" w:cs="Times New Roman"/>
          <w:sz w:val="24"/>
          <w:szCs w:val="24"/>
        </w:rPr>
        <w:t>Повысилось количество участников в региональных интеллектуальных конкурсах и</w:t>
      </w:r>
      <w:r w:rsidR="005D4BAA">
        <w:rPr>
          <w:rFonts w:ascii="Times New Roman" w:eastAsia="TimesNewRomanPSMT" w:hAnsi="Times New Roman" w:cs="Times New Roman"/>
          <w:sz w:val="24"/>
          <w:szCs w:val="24"/>
        </w:rPr>
        <w:t xml:space="preserve"> </w:t>
      </w:r>
      <w:r w:rsidRPr="005D4BAA">
        <w:rPr>
          <w:rFonts w:ascii="Times New Roman" w:eastAsia="TimesNewRomanPSMT" w:hAnsi="Times New Roman" w:cs="Times New Roman"/>
          <w:sz w:val="24"/>
          <w:szCs w:val="24"/>
        </w:rPr>
        <w:t>олимпиадах.</w:t>
      </w:r>
    </w:p>
    <w:p w:rsidR="009A1B94" w:rsidRPr="005D4BAA" w:rsidRDefault="009A1B94" w:rsidP="00587CCD">
      <w:pPr>
        <w:pStyle w:val="a7"/>
        <w:numPr>
          <w:ilvl w:val="0"/>
          <w:numId w:val="19"/>
        </w:numPr>
        <w:autoSpaceDE w:val="0"/>
        <w:autoSpaceDN w:val="0"/>
        <w:adjustRightInd w:val="0"/>
        <w:spacing w:after="0" w:line="240" w:lineRule="auto"/>
        <w:jc w:val="both"/>
        <w:rPr>
          <w:rFonts w:ascii="Times New Roman" w:eastAsia="TimesNewRomanPSMT" w:hAnsi="Times New Roman" w:cs="Times New Roman"/>
          <w:sz w:val="24"/>
          <w:szCs w:val="24"/>
        </w:rPr>
      </w:pPr>
      <w:r w:rsidRPr="005D4BAA">
        <w:rPr>
          <w:rFonts w:ascii="Times New Roman" w:eastAsia="TimesNewRomanPSMT" w:hAnsi="Times New Roman" w:cs="Times New Roman"/>
          <w:sz w:val="24"/>
          <w:szCs w:val="24"/>
        </w:rPr>
        <w:t>Учащиеся начальных классов стали участвовать и добиваться высоких результатов во</w:t>
      </w:r>
      <w:r w:rsidR="005D4BAA">
        <w:rPr>
          <w:rFonts w:ascii="Times New Roman" w:eastAsia="TimesNewRomanPSMT" w:hAnsi="Times New Roman" w:cs="Times New Roman"/>
          <w:sz w:val="24"/>
          <w:szCs w:val="24"/>
        </w:rPr>
        <w:t xml:space="preserve"> </w:t>
      </w:r>
      <w:r w:rsidRPr="005D4BAA">
        <w:rPr>
          <w:rFonts w:ascii="Times New Roman" w:eastAsia="TimesNewRomanPSMT" w:hAnsi="Times New Roman" w:cs="Times New Roman"/>
          <w:sz w:val="24"/>
          <w:szCs w:val="24"/>
        </w:rPr>
        <w:t>всероссийских и региональных интеллектуальных конкурсах и олимпиадах.</w:t>
      </w:r>
    </w:p>
    <w:p w:rsidR="00CC2304" w:rsidRPr="006B6B34" w:rsidRDefault="00CC2304" w:rsidP="00587CCD">
      <w:pPr>
        <w:pStyle w:val="a7"/>
        <w:numPr>
          <w:ilvl w:val="0"/>
          <w:numId w:val="19"/>
        </w:num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На заседаниях ШМО  проанализировать  материалы </w:t>
      </w:r>
      <w:r w:rsidR="009A1B94" w:rsidRPr="005D4BAA">
        <w:rPr>
          <w:rFonts w:ascii="Times New Roman" w:eastAsia="TimesNewRomanPSMT" w:hAnsi="Times New Roman" w:cs="Times New Roman"/>
          <w:sz w:val="24"/>
          <w:szCs w:val="24"/>
        </w:rPr>
        <w:t xml:space="preserve"> региональных и всероссийских туров </w:t>
      </w:r>
      <w:r>
        <w:rPr>
          <w:rFonts w:ascii="Times New Roman" w:eastAsia="TimesNewRomanPSMT" w:hAnsi="Times New Roman" w:cs="Times New Roman"/>
          <w:sz w:val="24"/>
          <w:szCs w:val="24"/>
        </w:rPr>
        <w:t xml:space="preserve">предметных олимпиад с </w:t>
      </w:r>
      <w:r w:rsidR="009A1B94" w:rsidRPr="005D4BAA">
        <w:rPr>
          <w:rFonts w:ascii="Times New Roman" w:eastAsia="TimesNewRomanPSMT" w:hAnsi="Times New Roman" w:cs="Times New Roman"/>
          <w:sz w:val="24"/>
          <w:szCs w:val="24"/>
        </w:rPr>
        <w:t xml:space="preserve">целью повышения качества и уровня подготовки </w:t>
      </w:r>
      <w:r>
        <w:rPr>
          <w:rFonts w:ascii="Times New Roman" w:eastAsia="TimesNewRomanPSMT" w:hAnsi="Times New Roman" w:cs="Times New Roman"/>
          <w:sz w:val="24"/>
          <w:szCs w:val="24"/>
        </w:rPr>
        <w:t xml:space="preserve">к </w:t>
      </w:r>
      <w:r w:rsidR="009A1B94" w:rsidRPr="005D4BAA">
        <w:rPr>
          <w:rFonts w:ascii="Times New Roman" w:eastAsia="TimesNewRomanPSMT" w:hAnsi="Times New Roman" w:cs="Times New Roman"/>
          <w:sz w:val="24"/>
          <w:szCs w:val="24"/>
        </w:rPr>
        <w:t>муниципальному</w:t>
      </w:r>
      <w:r w:rsidR="005D4BAA" w:rsidRPr="005D4BAA">
        <w:rPr>
          <w:rFonts w:ascii="Times New Roman" w:eastAsia="TimesNewRomanPSMT" w:hAnsi="Times New Roman" w:cs="Times New Roman"/>
          <w:sz w:val="24"/>
          <w:szCs w:val="24"/>
        </w:rPr>
        <w:t xml:space="preserve">, региональному </w:t>
      </w:r>
      <w:r w:rsidR="009A1B94" w:rsidRPr="005D4BAA">
        <w:rPr>
          <w:rFonts w:ascii="Times New Roman" w:eastAsia="TimesNewRomanPSMT" w:hAnsi="Times New Roman" w:cs="Times New Roman"/>
          <w:sz w:val="24"/>
          <w:szCs w:val="24"/>
        </w:rPr>
        <w:t xml:space="preserve"> туру предметных</w:t>
      </w:r>
      <w:r w:rsidR="005D4BAA" w:rsidRPr="005D4BAA">
        <w:rPr>
          <w:rFonts w:ascii="Times New Roman" w:eastAsia="TimesNewRomanPSMT" w:hAnsi="Times New Roman" w:cs="Times New Roman"/>
          <w:sz w:val="24"/>
          <w:szCs w:val="24"/>
        </w:rPr>
        <w:t xml:space="preserve"> </w:t>
      </w:r>
      <w:r w:rsidR="009A1B94" w:rsidRPr="005D4BAA">
        <w:rPr>
          <w:rFonts w:ascii="Times New Roman" w:eastAsia="TimesNewRomanPSMT" w:hAnsi="Times New Roman" w:cs="Times New Roman"/>
          <w:sz w:val="24"/>
          <w:szCs w:val="24"/>
        </w:rPr>
        <w:t>олимпиад.</w:t>
      </w:r>
    </w:p>
    <w:p w:rsidR="00360D43" w:rsidRPr="00360D43" w:rsidRDefault="00360D43" w:rsidP="00587CCD">
      <w:pPr>
        <w:autoSpaceDE w:val="0"/>
        <w:autoSpaceDN w:val="0"/>
        <w:adjustRightInd w:val="0"/>
        <w:spacing w:after="0" w:line="240" w:lineRule="auto"/>
        <w:ind w:left="360"/>
        <w:jc w:val="both"/>
        <w:rPr>
          <w:rFonts w:ascii="Times New Roman" w:hAnsi="Times New Roman" w:cs="Times New Roman"/>
          <w:b/>
          <w:bCs/>
          <w:sz w:val="24"/>
          <w:szCs w:val="24"/>
        </w:rPr>
      </w:pPr>
      <w:r w:rsidRPr="00360D43">
        <w:rPr>
          <w:rFonts w:ascii="Times New Roman" w:hAnsi="Times New Roman" w:cs="Times New Roman"/>
          <w:b/>
          <w:bCs/>
          <w:sz w:val="24"/>
          <w:szCs w:val="24"/>
        </w:rPr>
        <w:t>Предложения на 2012-2013 учебный год</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1. На заседании предм</w:t>
      </w:r>
      <w:r>
        <w:rPr>
          <w:rFonts w:ascii="Times New Roman" w:eastAsia="TimesNewRomanPSMT" w:hAnsi="Times New Roman" w:cs="Times New Roman"/>
          <w:sz w:val="24"/>
          <w:szCs w:val="24"/>
        </w:rPr>
        <w:t xml:space="preserve">етных методических объединений </w:t>
      </w:r>
      <w:r w:rsidRPr="00360D43">
        <w:rPr>
          <w:rFonts w:ascii="Times New Roman" w:eastAsia="TimesNewRomanPSMT" w:hAnsi="Times New Roman" w:cs="Times New Roman"/>
          <w:sz w:val="24"/>
          <w:szCs w:val="24"/>
        </w:rPr>
        <w:t>обсудить результаты</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 xml:space="preserve">государственной (итоговой) аттестации выпускников 9, 11 классов; </w:t>
      </w:r>
      <w:r w:rsidR="00CC2304">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разработать план</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устранения недостатков и обеспечить безусловное его выполнение в течение года.</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2. Администрации школы поставить на классно – обобщающий контроль</w:t>
      </w:r>
      <w:r w:rsidR="00CC2304">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 xml:space="preserve"> 9 и 11</w:t>
      </w:r>
    </w:p>
    <w:p w:rsidR="00360D43" w:rsidRPr="00360D43" w:rsidRDefault="00CC2304"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Классы </w:t>
      </w:r>
      <w:r w:rsidR="00360D43" w:rsidRPr="00360D43">
        <w:rPr>
          <w:rFonts w:ascii="Times New Roman" w:eastAsia="TimesNewRomanPSMT" w:hAnsi="Times New Roman" w:cs="Times New Roman"/>
          <w:sz w:val="24"/>
          <w:szCs w:val="24"/>
        </w:rPr>
        <w:t xml:space="preserve"> с целью выявления сформирован</w:t>
      </w:r>
      <w:r>
        <w:rPr>
          <w:rFonts w:ascii="Times New Roman" w:eastAsia="TimesNewRomanPSMT" w:hAnsi="Times New Roman" w:cs="Times New Roman"/>
          <w:sz w:val="24"/>
          <w:szCs w:val="24"/>
        </w:rPr>
        <w:t xml:space="preserve">ности ЗУН выпускников и оказания </w:t>
      </w:r>
      <w:r w:rsidR="00360D43" w:rsidRPr="00360D43">
        <w:rPr>
          <w:rFonts w:ascii="Times New Roman" w:eastAsia="TimesNewRomanPSMT" w:hAnsi="Times New Roman" w:cs="Times New Roman"/>
          <w:sz w:val="24"/>
          <w:szCs w:val="24"/>
        </w:rPr>
        <w:t xml:space="preserve"> коррекции в</w:t>
      </w:r>
      <w:r w:rsidR="00360D43">
        <w:rPr>
          <w:rFonts w:ascii="Times New Roman" w:eastAsia="TimesNewRomanPSMT" w:hAnsi="Times New Roman" w:cs="Times New Roman"/>
          <w:sz w:val="24"/>
          <w:szCs w:val="24"/>
        </w:rPr>
        <w:t xml:space="preserve"> </w:t>
      </w:r>
      <w:r w:rsidR="00360D43" w:rsidRPr="00360D43">
        <w:rPr>
          <w:rFonts w:ascii="Times New Roman" w:eastAsia="TimesNewRomanPSMT" w:hAnsi="Times New Roman" w:cs="Times New Roman"/>
          <w:sz w:val="24"/>
          <w:szCs w:val="24"/>
        </w:rPr>
        <w:t>знаниях учащихся, нуждающихся в педагогической поддержке.</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3. На заседаниях предметных методических объединений обсуждать результаты</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проводимых контр</w:t>
      </w:r>
      <w:r w:rsidR="00CC2304">
        <w:rPr>
          <w:rFonts w:ascii="Times New Roman" w:eastAsia="TimesNewRomanPSMT" w:hAnsi="Times New Roman" w:cs="Times New Roman"/>
          <w:sz w:val="24"/>
          <w:szCs w:val="24"/>
        </w:rPr>
        <w:t xml:space="preserve">ольных срезов и намечать пути  </w:t>
      </w:r>
      <w:r w:rsidRPr="00360D43">
        <w:rPr>
          <w:rFonts w:ascii="Times New Roman" w:eastAsia="TimesNewRomanPSMT" w:hAnsi="Times New Roman" w:cs="Times New Roman"/>
          <w:sz w:val="24"/>
          <w:szCs w:val="24"/>
        </w:rPr>
        <w:t xml:space="preserve"> ликвидации возникающих у учащихся</w:t>
      </w:r>
      <w:r>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затруднений.</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 xml:space="preserve">4. Включить в план работы МО деятельность с </w:t>
      </w:r>
      <w:r w:rsidR="00CC2304">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одаренными и слабоуспевающими</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детьми.</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5. Продолжать создавать систему организации итоговой аттестации выпускников</w:t>
      </w:r>
    </w:p>
    <w:p w:rsidR="00360D43" w:rsidRPr="00360D43" w:rsidRDefault="00CC2304"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школы в форме ЕГЭ через </w:t>
      </w:r>
      <w:r w:rsidR="00360D43" w:rsidRPr="00360D43">
        <w:rPr>
          <w:rFonts w:ascii="Times New Roman" w:eastAsia="TimesNewRomanPSMT" w:hAnsi="Times New Roman" w:cs="Times New Roman"/>
          <w:sz w:val="24"/>
          <w:szCs w:val="24"/>
        </w:rPr>
        <w:t xml:space="preserve"> повышение информационной компетенции участников</w:t>
      </w:r>
    </w:p>
    <w:p w:rsidR="00360D43" w:rsidRPr="00360D43" w:rsidRDefault="00CC2304"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образовательного процесса и  практическую  отработку </w:t>
      </w:r>
      <w:r w:rsidR="00360D43" w:rsidRPr="00360D43">
        <w:rPr>
          <w:rFonts w:ascii="Times New Roman" w:eastAsia="TimesNewRomanPSMT" w:hAnsi="Times New Roman" w:cs="Times New Roman"/>
          <w:sz w:val="24"/>
          <w:szCs w:val="24"/>
        </w:rPr>
        <w:t>механизма ЕГЭ с учителями и</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выпускниками школы.</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6. Учителям-предметникам в педагогической деятельности:</w:t>
      </w:r>
    </w:p>
    <w:p w:rsidR="00360D43" w:rsidRPr="00360D43" w:rsidRDefault="00360D43"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 xml:space="preserve">применять формы и методы работы со средними, слабыми учащимися </w:t>
      </w:r>
      <w:r w:rsidR="00CC2304">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по</w:t>
      </w:r>
    </w:p>
    <w:p w:rsidR="00360D43" w:rsidRPr="00360D43" w:rsidRDefault="00360D43" w:rsidP="00587CCD">
      <w:pPr>
        <w:autoSpaceDE w:val="0"/>
        <w:autoSpaceDN w:val="0"/>
        <w:adjustRightInd w:val="0"/>
        <w:spacing w:after="0" w:line="240" w:lineRule="auto"/>
        <w:ind w:left="360"/>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развитию их интеллектуальных способностей;</w:t>
      </w:r>
    </w:p>
    <w:p w:rsidR="00360D43" w:rsidRPr="00360D43" w:rsidRDefault="00360D43"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использовать индивидуализацию и дифференциацию обучения учащихся;</w:t>
      </w:r>
    </w:p>
    <w:p w:rsidR="00360D43" w:rsidRPr="00360D43" w:rsidRDefault="00CC2304"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контроль   знаний  учащихся  </w:t>
      </w:r>
      <w:r w:rsidR="00360D43" w:rsidRPr="00360D43">
        <w:rPr>
          <w:rFonts w:ascii="Times New Roman" w:eastAsia="TimesNewRomanPSMT" w:hAnsi="Times New Roman" w:cs="Times New Roman"/>
          <w:sz w:val="24"/>
          <w:szCs w:val="24"/>
        </w:rPr>
        <w:t>проводить в форме тестовых заданий и</w:t>
      </w:r>
      <w:r w:rsidR="00360D43">
        <w:rPr>
          <w:rFonts w:ascii="Times New Roman" w:eastAsia="TimesNewRomanPSMT" w:hAnsi="Times New Roman" w:cs="Times New Roman"/>
          <w:sz w:val="24"/>
          <w:szCs w:val="24"/>
        </w:rPr>
        <w:t xml:space="preserve"> </w:t>
      </w:r>
      <w:r w:rsidR="00360D43" w:rsidRPr="00360D43">
        <w:rPr>
          <w:rFonts w:ascii="Times New Roman" w:eastAsia="TimesNewRomanPSMT" w:hAnsi="Times New Roman" w:cs="Times New Roman"/>
          <w:sz w:val="24"/>
          <w:szCs w:val="24"/>
        </w:rPr>
        <w:t>зачётов;</w:t>
      </w:r>
    </w:p>
    <w:p w:rsidR="00360D43" w:rsidRPr="00360D43" w:rsidRDefault="00360D43"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формировать личность, готовую к самоопределению своего места в</w:t>
      </w:r>
      <w:r>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творческом преобразовании окружающего мира, способную к саморазвитию;</w:t>
      </w:r>
    </w:p>
    <w:p w:rsidR="00360D43" w:rsidRPr="00360D43" w:rsidRDefault="00360D43"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создавать положительное эмоциональное поле взаимоотношений “учитель –ученик”, “учитель – учитель”, “ученик – ученик”.</w:t>
      </w:r>
    </w:p>
    <w:p w:rsidR="00360D43" w:rsidRPr="00360D43" w:rsidRDefault="00CC2304"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воспитывать позитивное отношение </w:t>
      </w:r>
      <w:r w:rsidR="00360D43" w:rsidRPr="00360D43">
        <w:rPr>
          <w:rFonts w:ascii="Times New Roman" w:eastAsia="TimesNewRomanPSMT" w:hAnsi="Times New Roman" w:cs="Times New Roman"/>
          <w:sz w:val="24"/>
          <w:szCs w:val="24"/>
        </w:rPr>
        <w:t xml:space="preserve"> к трудовой деятельности (учебе);</w:t>
      </w:r>
    </w:p>
    <w:p w:rsidR="00CC2304" w:rsidRPr="006B6B34" w:rsidRDefault="00360D43" w:rsidP="00587CCD">
      <w:pPr>
        <w:pStyle w:val="a7"/>
        <w:numPr>
          <w:ilvl w:val="0"/>
          <w:numId w:val="25"/>
        </w:numPr>
        <w:autoSpaceDE w:val="0"/>
        <w:autoSpaceDN w:val="0"/>
        <w:adjustRightInd w:val="0"/>
        <w:spacing w:after="0" w:line="240" w:lineRule="auto"/>
        <w:jc w:val="both"/>
        <w:rPr>
          <w:rFonts w:ascii="Times New Roman" w:eastAsia="TimesNewRomanPSMT" w:hAnsi="Times New Roman" w:cs="Times New Roman"/>
          <w:sz w:val="24"/>
          <w:szCs w:val="24"/>
        </w:rPr>
      </w:pPr>
      <w:r w:rsidRPr="00360D43">
        <w:rPr>
          <w:rFonts w:ascii="Times New Roman" w:eastAsia="TimesNewRomanPSMT" w:hAnsi="Times New Roman" w:cs="Times New Roman"/>
          <w:sz w:val="24"/>
          <w:szCs w:val="24"/>
        </w:rPr>
        <w:t>осуществлять взаимодействие между семьёй и школой с целью организации</w:t>
      </w:r>
      <w:r>
        <w:rPr>
          <w:rFonts w:ascii="Times New Roman" w:eastAsia="TimesNewRomanPSMT" w:hAnsi="Times New Roman" w:cs="Times New Roman"/>
          <w:sz w:val="24"/>
          <w:szCs w:val="24"/>
        </w:rPr>
        <w:t xml:space="preserve"> </w:t>
      </w:r>
      <w:r w:rsidRPr="00360D43">
        <w:rPr>
          <w:rFonts w:ascii="Times New Roman" w:eastAsia="TimesNewRomanPSMT" w:hAnsi="Times New Roman" w:cs="Times New Roman"/>
          <w:sz w:val="24"/>
          <w:szCs w:val="24"/>
        </w:rPr>
        <w:t>совместных действий для решения успешности обучения и социализации личности.</w:t>
      </w:r>
    </w:p>
    <w:p w:rsidR="00B10838" w:rsidRPr="00FA4247" w:rsidRDefault="00FA4247" w:rsidP="00587CCD">
      <w:pPr>
        <w:ind w:firstLine="567"/>
        <w:jc w:val="both"/>
        <w:rPr>
          <w:rFonts w:cs="Times New Roman"/>
          <w:b/>
          <w:color w:val="215868" w:themeColor="accent5" w:themeShade="80"/>
          <w:sz w:val="28"/>
          <w:szCs w:val="28"/>
        </w:rPr>
      </w:pPr>
      <w:r w:rsidRPr="00FA4247">
        <w:rPr>
          <w:rFonts w:cs="Times New Roman"/>
          <w:b/>
          <w:color w:val="215868" w:themeColor="accent5" w:themeShade="80"/>
          <w:sz w:val="28"/>
          <w:szCs w:val="28"/>
          <w:lang w:val="en-US"/>
        </w:rPr>
        <w:t>VI</w:t>
      </w:r>
      <w:r w:rsidRPr="00D8365A">
        <w:rPr>
          <w:rFonts w:cs="Times New Roman"/>
          <w:b/>
          <w:color w:val="215868" w:themeColor="accent5" w:themeShade="80"/>
          <w:sz w:val="28"/>
          <w:szCs w:val="28"/>
        </w:rPr>
        <w:t>.</w:t>
      </w:r>
      <w:r w:rsidRPr="00FA4247">
        <w:rPr>
          <w:rFonts w:cs="Times New Roman"/>
          <w:b/>
          <w:color w:val="215868" w:themeColor="accent5" w:themeShade="80"/>
          <w:sz w:val="28"/>
          <w:szCs w:val="28"/>
        </w:rPr>
        <w:t xml:space="preserve"> Методическая работа</w:t>
      </w:r>
    </w:p>
    <w:p w:rsidR="00CC2304" w:rsidRDefault="006577AE" w:rsidP="00587CCD">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t>Одним из</w:t>
      </w:r>
      <w:r>
        <w:rPr>
          <w:rFonts w:ascii="Times New Roman" w:hAnsi="Times New Roman" w:cs="Times New Roman"/>
          <w:sz w:val="24"/>
          <w:szCs w:val="24"/>
        </w:rPr>
        <w:t xml:space="preserve"> </w:t>
      </w:r>
      <w:r w:rsidRPr="00105DF0">
        <w:rPr>
          <w:rFonts w:ascii="Times New Roman" w:hAnsi="Times New Roman" w:cs="Times New Roman"/>
          <w:sz w:val="24"/>
          <w:szCs w:val="24"/>
        </w:rPr>
        <w:t>направлений национальной образовательной инициа</w:t>
      </w:r>
      <w:r>
        <w:rPr>
          <w:rFonts w:ascii="Times New Roman" w:hAnsi="Times New Roman" w:cs="Times New Roman"/>
          <w:sz w:val="24"/>
          <w:szCs w:val="24"/>
        </w:rPr>
        <w:t xml:space="preserve">тивы «Наша новая школа» </w:t>
      </w:r>
      <w:r w:rsidRPr="00105DF0">
        <w:rPr>
          <w:rFonts w:ascii="Times New Roman" w:hAnsi="Times New Roman" w:cs="Times New Roman"/>
          <w:sz w:val="24"/>
          <w:szCs w:val="24"/>
        </w:rPr>
        <w:t xml:space="preserve">определено </w:t>
      </w:r>
      <w:r w:rsidRPr="00105DF0">
        <w:rPr>
          <w:rFonts w:ascii="Times New Roman" w:hAnsi="Times New Roman" w:cs="Times New Roman"/>
          <w:b/>
          <w:sz w:val="24"/>
          <w:szCs w:val="24"/>
        </w:rPr>
        <w:t>развитие потенциала учительских кадров,</w:t>
      </w:r>
      <w:r w:rsidRPr="00105DF0">
        <w:rPr>
          <w:rFonts w:ascii="Times New Roman" w:hAnsi="Times New Roman" w:cs="Times New Roman"/>
          <w:sz w:val="24"/>
          <w:szCs w:val="24"/>
        </w:rPr>
        <w:t xml:space="preserve"> которым и предстоит преобразовать изнутри современную школу за счет продуцируемых инноваций. </w:t>
      </w:r>
    </w:p>
    <w:p w:rsidR="006B6B34" w:rsidRDefault="006B6B34" w:rsidP="00587CCD">
      <w:pPr>
        <w:pStyle w:val="a3"/>
        <w:spacing w:line="276" w:lineRule="auto"/>
        <w:ind w:firstLine="851"/>
        <w:jc w:val="both"/>
        <w:rPr>
          <w:rFonts w:ascii="Times New Roman" w:hAnsi="Times New Roman" w:cs="Times New Roman"/>
          <w:sz w:val="24"/>
          <w:szCs w:val="24"/>
        </w:rPr>
      </w:pPr>
      <w:r w:rsidRPr="00754E4C">
        <w:rPr>
          <w:rFonts w:ascii="Times New Roman" w:hAnsi="Times New Roman" w:cs="Times New Roman"/>
          <w:sz w:val="24"/>
          <w:szCs w:val="24"/>
        </w:rPr>
        <w:t>Роль учителя, его подготовка и профессионализм, готовность к овладению новыми компетенциями в насто</w:t>
      </w:r>
      <w:r>
        <w:rPr>
          <w:rFonts w:ascii="Times New Roman" w:hAnsi="Times New Roman" w:cs="Times New Roman"/>
          <w:sz w:val="24"/>
          <w:szCs w:val="24"/>
        </w:rPr>
        <w:t xml:space="preserve">ящее время  определяют  происходящие в стране преобразования </w:t>
      </w:r>
      <w:r w:rsidRPr="00754E4C">
        <w:rPr>
          <w:rFonts w:ascii="Times New Roman" w:hAnsi="Times New Roman" w:cs="Times New Roman"/>
          <w:sz w:val="24"/>
          <w:szCs w:val="24"/>
        </w:rPr>
        <w:t xml:space="preserve"> в экономике, социальн</w:t>
      </w:r>
      <w:r>
        <w:rPr>
          <w:rFonts w:ascii="Times New Roman" w:hAnsi="Times New Roman" w:cs="Times New Roman"/>
          <w:sz w:val="24"/>
          <w:szCs w:val="24"/>
        </w:rPr>
        <w:t>ой сфере, политике и, конечно</w:t>
      </w:r>
      <w:r w:rsidRPr="00754E4C">
        <w:rPr>
          <w:rFonts w:ascii="Times New Roman" w:hAnsi="Times New Roman" w:cs="Times New Roman"/>
          <w:sz w:val="24"/>
          <w:szCs w:val="24"/>
        </w:rPr>
        <w:t>, в образова</w:t>
      </w:r>
      <w:r>
        <w:rPr>
          <w:rFonts w:ascii="Times New Roman" w:hAnsi="Times New Roman" w:cs="Times New Roman"/>
          <w:sz w:val="24"/>
          <w:szCs w:val="24"/>
        </w:rPr>
        <w:t xml:space="preserve">нии. </w:t>
      </w:r>
    </w:p>
    <w:p w:rsidR="006B6B34" w:rsidRDefault="006B6B34" w:rsidP="00587CCD">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t>На данном этапе модернизации образования учителя-предметники испытывают необходимость не только в повышении своих теоретических познаний в области инноваций в образовании, но и неудовлетворённость, некомпетентность в практическом применении этих знаний в свете требований, заложенных в ФГОС нового поколения, Федеральной целевой программе развити</w:t>
      </w:r>
      <w:r>
        <w:rPr>
          <w:rFonts w:ascii="Times New Roman" w:hAnsi="Times New Roman" w:cs="Times New Roman"/>
          <w:sz w:val="24"/>
          <w:szCs w:val="24"/>
        </w:rPr>
        <w:t>я образования на 2011-2015 год</w:t>
      </w:r>
      <w:r w:rsidR="009460EC">
        <w:rPr>
          <w:rFonts w:ascii="Times New Roman" w:hAnsi="Times New Roman" w:cs="Times New Roman"/>
          <w:sz w:val="24"/>
          <w:szCs w:val="24"/>
        </w:rPr>
        <w:t>ы</w:t>
      </w:r>
      <w:r>
        <w:rPr>
          <w:rFonts w:ascii="Times New Roman" w:hAnsi="Times New Roman" w:cs="Times New Roman"/>
          <w:sz w:val="24"/>
          <w:szCs w:val="24"/>
        </w:rPr>
        <w:t xml:space="preserve">. </w:t>
      </w:r>
    </w:p>
    <w:p w:rsidR="006B6B34" w:rsidRDefault="006B6B34" w:rsidP="006B6B34">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lastRenderedPageBreak/>
        <w:t xml:space="preserve"> Национальная</w:t>
      </w:r>
      <w:r>
        <w:rPr>
          <w:rFonts w:ascii="Times New Roman" w:hAnsi="Times New Roman" w:cs="Times New Roman"/>
          <w:sz w:val="24"/>
          <w:szCs w:val="24"/>
        </w:rPr>
        <w:t xml:space="preserve"> </w:t>
      </w:r>
      <w:r w:rsidRPr="00105DF0">
        <w:rPr>
          <w:rFonts w:ascii="Times New Roman" w:hAnsi="Times New Roman" w:cs="Times New Roman"/>
          <w:sz w:val="24"/>
          <w:szCs w:val="24"/>
        </w:rPr>
        <w:t>образовательная инициатива «Наша новая школа» ориентирует на возможность конструирования, апробации и внедрения новых, ранее не существующих способов повышения квалификации.</w:t>
      </w:r>
      <w:r>
        <w:rPr>
          <w:rFonts w:ascii="Times New Roman" w:hAnsi="Times New Roman" w:cs="Times New Roman"/>
          <w:sz w:val="24"/>
          <w:szCs w:val="24"/>
        </w:rPr>
        <w:t xml:space="preserve">    </w:t>
      </w:r>
    </w:p>
    <w:p w:rsidR="006B6B34" w:rsidRDefault="006B6B34" w:rsidP="006B6B34">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754E4C">
        <w:rPr>
          <w:rFonts w:ascii="Times New Roman" w:hAnsi="Times New Roman" w:cs="Times New Roman"/>
          <w:sz w:val="24"/>
          <w:szCs w:val="24"/>
        </w:rPr>
        <w:t xml:space="preserve">В нашей гимназии  эта проблема   рассматривается   в контексте  Программы развития  гимназии и  реализуется в   направлениях,    которые отражают специфику работы педагогического коллектива гимназии.  Это   направления   «Одаренные дети»    и    «Современные образовательные технологии». </w:t>
      </w:r>
      <w:r>
        <w:rPr>
          <w:rFonts w:ascii="Times New Roman" w:hAnsi="Times New Roman" w:cs="Times New Roman"/>
          <w:sz w:val="24"/>
          <w:szCs w:val="24"/>
        </w:rPr>
        <w:t xml:space="preserve"> </w:t>
      </w:r>
    </w:p>
    <w:p w:rsidR="00CC2304" w:rsidRDefault="006B6B34" w:rsidP="006610B6">
      <w:pPr>
        <w:spacing w:after="0"/>
        <w:ind w:firstLine="851"/>
        <w:jc w:val="both"/>
        <w:rPr>
          <w:rFonts w:ascii="Times New Roman" w:hAnsi="Times New Roman" w:cs="Times New Roman"/>
          <w:sz w:val="24"/>
          <w:szCs w:val="24"/>
        </w:rPr>
      </w:pPr>
      <w:r>
        <w:rPr>
          <w:rFonts w:ascii="Times New Roman" w:hAnsi="Times New Roman" w:cs="Times New Roman"/>
          <w:sz w:val="24"/>
          <w:szCs w:val="24"/>
        </w:rPr>
        <w:t>А</w:t>
      </w:r>
      <w:r w:rsidR="006577AE" w:rsidRPr="00105DF0">
        <w:rPr>
          <w:rFonts w:ascii="Times New Roman" w:hAnsi="Times New Roman" w:cs="Times New Roman"/>
          <w:sz w:val="24"/>
          <w:szCs w:val="24"/>
        </w:rPr>
        <w:t>ктуализируется потребность в разработке консультационно-информационной поддержки школьных предметов, разработки новых моделей повышения квалификации учителей. Роль учителя, его подготовка и профессионализм, готовность к овладению новыми компетенциями в настоящее время определяют успех всех происходящих в стране</w:t>
      </w:r>
      <w:r w:rsidR="006577AE">
        <w:rPr>
          <w:rFonts w:ascii="Times New Roman" w:hAnsi="Times New Roman" w:cs="Times New Roman"/>
          <w:sz w:val="24"/>
          <w:szCs w:val="24"/>
        </w:rPr>
        <w:t xml:space="preserve"> </w:t>
      </w:r>
      <w:r w:rsidR="006577AE" w:rsidRPr="00105DF0">
        <w:rPr>
          <w:rFonts w:ascii="Times New Roman" w:hAnsi="Times New Roman" w:cs="Times New Roman"/>
          <w:sz w:val="24"/>
          <w:szCs w:val="24"/>
        </w:rPr>
        <w:t>преобразований в экономике, социальной сфере, политике и, несомненно, в образовании.</w:t>
      </w:r>
    </w:p>
    <w:p w:rsidR="00CC2304" w:rsidRDefault="006610B6" w:rsidP="006610B6">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t>Анализ результатов анкетирования учителей показал, что коллектив</w:t>
      </w:r>
      <w:r>
        <w:rPr>
          <w:rFonts w:ascii="Times New Roman" w:hAnsi="Times New Roman" w:cs="Times New Roman"/>
          <w:sz w:val="24"/>
          <w:szCs w:val="24"/>
        </w:rPr>
        <w:t xml:space="preserve"> </w:t>
      </w:r>
      <w:r w:rsidRPr="00105DF0">
        <w:rPr>
          <w:rFonts w:ascii="Times New Roman" w:hAnsi="Times New Roman" w:cs="Times New Roman"/>
          <w:sz w:val="24"/>
          <w:szCs w:val="24"/>
        </w:rPr>
        <w:t>успешно осваивает и внедряет</w:t>
      </w:r>
      <w:r>
        <w:rPr>
          <w:rFonts w:ascii="Times New Roman" w:hAnsi="Times New Roman" w:cs="Times New Roman"/>
          <w:sz w:val="24"/>
          <w:szCs w:val="24"/>
        </w:rPr>
        <w:t xml:space="preserve"> </w:t>
      </w:r>
      <w:r w:rsidRPr="00105DF0">
        <w:rPr>
          <w:rFonts w:ascii="Times New Roman" w:hAnsi="Times New Roman" w:cs="Times New Roman"/>
          <w:sz w:val="24"/>
          <w:szCs w:val="24"/>
        </w:rPr>
        <w:t>активные методики в учебный процесс, использует ИКТ и другие образовательные технологии, осваивает также новую область научно-методической работы для учителя – составление рабочих программ по предмету. Вместе с тем</w:t>
      </w:r>
      <w:r>
        <w:rPr>
          <w:rFonts w:ascii="Times New Roman" w:hAnsi="Times New Roman" w:cs="Times New Roman"/>
          <w:sz w:val="24"/>
          <w:szCs w:val="24"/>
        </w:rPr>
        <w:t xml:space="preserve"> </w:t>
      </w:r>
      <w:r w:rsidRPr="00105DF0">
        <w:rPr>
          <w:rFonts w:ascii="Times New Roman" w:hAnsi="Times New Roman" w:cs="Times New Roman"/>
          <w:sz w:val="24"/>
          <w:szCs w:val="24"/>
        </w:rPr>
        <w:t>активность освоения и внедрения инновационных методик и технологий не приняла широког</w:t>
      </w:r>
      <w:r>
        <w:rPr>
          <w:rFonts w:ascii="Times New Roman" w:hAnsi="Times New Roman" w:cs="Times New Roman"/>
          <w:sz w:val="24"/>
          <w:szCs w:val="24"/>
        </w:rPr>
        <w:t>о ра</w:t>
      </w:r>
      <w:r w:rsidR="00CC2304">
        <w:rPr>
          <w:rFonts w:ascii="Times New Roman" w:hAnsi="Times New Roman" w:cs="Times New Roman"/>
          <w:sz w:val="24"/>
          <w:szCs w:val="24"/>
        </w:rPr>
        <w:t xml:space="preserve">спространения в коллективе. </w:t>
      </w:r>
    </w:p>
    <w:p w:rsidR="006610B6" w:rsidRPr="00105DF0" w:rsidRDefault="006610B6" w:rsidP="006610B6">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t>С целью повышения уровня владения компетентностями, отвечающими за инновационность образовательного процесса, повышение качества образования и социализацию учащихся, разработана модель</w:t>
      </w:r>
      <w:r>
        <w:rPr>
          <w:rFonts w:ascii="Times New Roman" w:hAnsi="Times New Roman" w:cs="Times New Roman"/>
          <w:sz w:val="24"/>
          <w:szCs w:val="24"/>
        </w:rPr>
        <w:t xml:space="preserve"> </w:t>
      </w:r>
      <w:r w:rsidRPr="00105DF0">
        <w:rPr>
          <w:rFonts w:ascii="Times New Roman" w:hAnsi="Times New Roman" w:cs="Times New Roman"/>
          <w:b/>
          <w:sz w:val="24"/>
          <w:szCs w:val="24"/>
        </w:rPr>
        <w:t>непрерывного профессионального развития учителя</w:t>
      </w:r>
      <w:r>
        <w:rPr>
          <w:rFonts w:ascii="Times New Roman" w:hAnsi="Times New Roman" w:cs="Times New Roman"/>
          <w:b/>
          <w:sz w:val="24"/>
          <w:szCs w:val="24"/>
        </w:rPr>
        <w:t xml:space="preserve"> </w:t>
      </w:r>
      <w:r w:rsidRPr="00105DF0">
        <w:rPr>
          <w:rFonts w:ascii="Times New Roman" w:hAnsi="Times New Roman" w:cs="Times New Roman"/>
          <w:b/>
          <w:noProof/>
          <w:sz w:val="24"/>
          <w:szCs w:val="24"/>
          <w:lang w:eastAsia="ru-RU"/>
        </w:rPr>
        <w:drawing>
          <wp:anchor distT="36576" distB="36576" distL="36576" distR="36576" simplePos="0" relativeHeight="251665408" behindDoc="0" locked="0" layoutInCell="1" allowOverlap="1">
            <wp:simplePos x="0" y="0"/>
            <wp:positionH relativeFrom="column">
              <wp:posOffset>7568565</wp:posOffset>
            </wp:positionH>
            <wp:positionV relativeFrom="paragraph">
              <wp:posOffset>4464050</wp:posOffset>
            </wp:positionV>
            <wp:extent cx="2807970" cy="2106295"/>
            <wp:effectExtent l="19050" t="0" r="0" b="0"/>
            <wp:wrapNone/>
            <wp:docPr id="3" name="Рисунок 4" descr="IMG_6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6478"/>
                    <pic:cNvPicPr>
                      <a:picLocks noChangeAspect="1" noChangeArrowheads="1"/>
                    </pic:cNvPicPr>
                  </pic:nvPicPr>
                  <pic:blipFill>
                    <a:blip r:embed="rId18" cstate="print">
                      <a:lum bright="18000"/>
                    </a:blip>
                    <a:srcRect/>
                    <a:stretch>
                      <a:fillRect/>
                    </a:stretch>
                  </pic:blipFill>
                  <pic:spPr bwMode="auto">
                    <a:xfrm>
                      <a:off x="0" y="0"/>
                      <a:ext cx="2807970" cy="2106295"/>
                    </a:xfrm>
                    <a:prstGeom prst="rect">
                      <a:avLst/>
                    </a:prstGeom>
                    <a:noFill/>
                    <a:ln w="9525" algn="in">
                      <a:noFill/>
                      <a:miter lim="800000"/>
                      <a:headEnd/>
                      <a:tailEnd/>
                    </a:ln>
                    <a:effectLst/>
                  </pic:spPr>
                </pic:pic>
              </a:graphicData>
            </a:graphic>
          </wp:anchor>
        </w:drawing>
      </w:r>
      <w:r w:rsidRPr="00105DF0">
        <w:rPr>
          <w:rFonts w:ascii="Times New Roman" w:hAnsi="Times New Roman" w:cs="Times New Roman"/>
          <w:b/>
          <w:noProof/>
          <w:sz w:val="24"/>
          <w:szCs w:val="24"/>
          <w:lang w:eastAsia="ru-RU"/>
        </w:rPr>
        <w:drawing>
          <wp:anchor distT="36576" distB="36576" distL="36576" distR="36576" simplePos="0" relativeHeight="251664384" behindDoc="0" locked="0" layoutInCell="1" allowOverlap="1">
            <wp:simplePos x="0" y="0"/>
            <wp:positionH relativeFrom="column">
              <wp:posOffset>7568565</wp:posOffset>
            </wp:positionH>
            <wp:positionV relativeFrom="paragraph">
              <wp:posOffset>4464050</wp:posOffset>
            </wp:positionV>
            <wp:extent cx="2807970" cy="2106295"/>
            <wp:effectExtent l="19050" t="0" r="0" b="0"/>
            <wp:wrapNone/>
            <wp:docPr id="7" name="Рисунок 2" descr="IMG_6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6478"/>
                    <pic:cNvPicPr>
                      <a:picLocks noChangeAspect="1" noChangeArrowheads="1"/>
                    </pic:cNvPicPr>
                  </pic:nvPicPr>
                  <pic:blipFill>
                    <a:blip r:embed="rId18" cstate="print">
                      <a:lum bright="18000"/>
                    </a:blip>
                    <a:srcRect/>
                    <a:stretch>
                      <a:fillRect/>
                    </a:stretch>
                  </pic:blipFill>
                  <pic:spPr bwMode="auto">
                    <a:xfrm>
                      <a:off x="0" y="0"/>
                      <a:ext cx="2807970" cy="2106295"/>
                    </a:xfrm>
                    <a:prstGeom prst="rect">
                      <a:avLst/>
                    </a:prstGeom>
                    <a:noFill/>
                    <a:ln w="9525" algn="in">
                      <a:noFill/>
                      <a:miter lim="800000"/>
                      <a:headEnd/>
                      <a:tailEnd/>
                    </a:ln>
                    <a:effectLst/>
                  </pic:spPr>
                </pic:pic>
              </a:graphicData>
            </a:graphic>
          </wp:anchor>
        </w:drawing>
      </w:r>
      <w:r>
        <w:rPr>
          <w:rFonts w:ascii="Times New Roman" w:hAnsi="Times New Roman" w:cs="Times New Roman"/>
          <w:sz w:val="24"/>
          <w:szCs w:val="24"/>
        </w:rPr>
        <w:t xml:space="preserve"> </w:t>
      </w:r>
      <w:r w:rsidRPr="00105DF0">
        <w:rPr>
          <w:rFonts w:ascii="Times New Roman" w:hAnsi="Times New Roman" w:cs="Times New Roman"/>
          <w:sz w:val="24"/>
          <w:szCs w:val="24"/>
        </w:rPr>
        <w:t>на базе МОУ «Гимназия № 3».</w:t>
      </w:r>
    </w:p>
    <w:p w:rsidR="006610B6" w:rsidRPr="006B6B34" w:rsidRDefault="006610B6" w:rsidP="006B6B34">
      <w:pPr>
        <w:spacing w:after="0"/>
        <w:ind w:firstLine="851"/>
        <w:jc w:val="both"/>
        <w:rPr>
          <w:rFonts w:ascii="Times New Roman" w:hAnsi="Times New Roman" w:cs="Times New Roman"/>
          <w:sz w:val="24"/>
          <w:szCs w:val="24"/>
        </w:rPr>
      </w:pPr>
      <w:r w:rsidRPr="00105DF0">
        <w:rPr>
          <w:rFonts w:ascii="Times New Roman" w:hAnsi="Times New Roman" w:cs="Times New Roman"/>
          <w:sz w:val="24"/>
          <w:szCs w:val="24"/>
        </w:rPr>
        <w:t>В системе деятельности методической службы гимназии</w:t>
      </w:r>
      <w:r>
        <w:rPr>
          <w:rFonts w:ascii="Times New Roman" w:hAnsi="Times New Roman" w:cs="Times New Roman"/>
          <w:sz w:val="24"/>
          <w:szCs w:val="24"/>
        </w:rPr>
        <w:t xml:space="preserve"> </w:t>
      </w:r>
      <w:r w:rsidRPr="00105DF0">
        <w:rPr>
          <w:rFonts w:ascii="Times New Roman" w:hAnsi="Times New Roman" w:cs="Times New Roman"/>
          <w:sz w:val="24"/>
          <w:szCs w:val="24"/>
        </w:rPr>
        <w:t>среди традиционных форм, позволяющих реализовать</w:t>
      </w:r>
      <w:r>
        <w:rPr>
          <w:rFonts w:ascii="Times New Roman" w:hAnsi="Times New Roman" w:cs="Times New Roman"/>
          <w:sz w:val="24"/>
          <w:szCs w:val="24"/>
        </w:rPr>
        <w:t xml:space="preserve"> </w:t>
      </w:r>
      <w:r w:rsidRPr="00105DF0">
        <w:rPr>
          <w:rFonts w:ascii="Times New Roman" w:hAnsi="Times New Roman" w:cs="Times New Roman"/>
          <w:sz w:val="24"/>
          <w:szCs w:val="24"/>
        </w:rPr>
        <w:t xml:space="preserve">профессиональный потенциал каждому учителю гимназии, представлены следующие: </w:t>
      </w:r>
      <w:r w:rsidRPr="006B6B34">
        <w:rPr>
          <w:rFonts w:ascii="Times New Roman" w:hAnsi="Times New Roman" w:cs="Times New Roman"/>
          <w:sz w:val="24"/>
          <w:szCs w:val="24"/>
        </w:rPr>
        <w:t xml:space="preserve"> теоретические семинары, дни методической учебы, </w:t>
      </w:r>
    </w:p>
    <w:p w:rsidR="006577AE" w:rsidRPr="006B6B34" w:rsidRDefault="006610B6" w:rsidP="006B6B34">
      <w:pPr>
        <w:spacing w:after="0"/>
        <w:jc w:val="both"/>
        <w:rPr>
          <w:rFonts w:ascii="Times New Roman" w:hAnsi="Times New Roman" w:cs="Times New Roman"/>
          <w:sz w:val="24"/>
          <w:szCs w:val="24"/>
        </w:rPr>
      </w:pPr>
      <w:r w:rsidRPr="006B6B34">
        <w:rPr>
          <w:rFonts w:ascii="Times New Roman" w:hAnsi="Times New Roman" w:cs="Times New Roman"/>
          <w:sz w:val="24"/>
          <w:szCs w:val="24"/>
        </w:rPr>
        <w:t>педагогические советы,</w:t>
      </w:r>
      <w:r w:rsidR="006B6B34">
        <w:rPr>
          <w:rFonts w:ascii="Times New Roman" w:hAnsi="Times New Roman" w:cs="Times New Roman"/>
          <w:sz w:val="24"/>
          <w:szCs w:val="24"/>
        </w:rPr>
        <w:t xml:space="preserve"> </w:t>
      </w:r>
      <w:r w:rsidRPr="006B6B34">
        <w:rPr>
          <w:rFonts w:ascii="Times New Roman" w:hAnsi="Times New Roman" w:cs="Times New Roman"/>
          <w:sz w:val="24"/>
          <w:szCs w:val="24"/>
        </w:rPr>
        <w:t xml:space="preserve">взаимопосещение уроков, наставничество над молодыми педагогами. </w:t>
      </w:r>
    </w:p>
    <w:p w:rsidR="006B6B34" w:rsidRPr="006B6B34" w:rsidRDefault="006B6B34" w:rsidP="006B6B34">
      <w:pPr>
        <w:spacing w:after="0"/>
        <w:jc w:val="both"/>
        <w:rPr>
          <w:rFonts w:ascii="Times New Roman" w:hAnsi="Times New Roman" w:cs="Times New Roman"/>
          <w:sz w:val="24"/>
          <w:szCs w:val="24"/>
        </w:rPr>
      </w:pPr>
      <w:r>
        <w:rPr>
          <w:rStyle w:val="a4"/>
          <w:rFonts w:ascii="Times New Roman" w:hAnsi="Times New Roman" w:cs="Times New Roman"/>
          <w:sz w:val="24"/>
          <w:szCs w:val="24"/>
        </w:rPr>
        <w:t xml:space="preserve">             </w:t>
      </w:r>
      <w:r w:rsidRPr="006B6B34">
        <w:rPr>
          <w:rStyle w:val="a4"/>
          <w:rFonts w:ascii="Times New Roman" w:hAnsi="Times New Roman" w:cs="Times New Roman"/>
          <w:sz w:val="24"/>
          <w:szCs w:val="24"/>
        </w:rPr>
        <w:t xml:space="preserve">Продуктивной формой работы, которая рассчитана на участие всего педагогического коллектива, являются </w:t>
      </w:r>
      <w:r w:rsidRPr="006B6B34">
        <w:rPr>
          <w:rStyle w:val="a4"/>
          <w:rFonts w:ascii="Times New Roman" w:hAnsi="Times New Roman" w:cs="Times New Roman"/>
          <w:i/>
          <w:sz w:val="24"/>
          <w:szCs w:val="24"/>
        </w:rPr>
        <w:t>семинары и лекции</w:t>
      </w:r>
      <w:r w:rsidRPr="006B6B34">
        <w:rPr>
          <w:rStyle w:val="a4"/>
          <w:rFonts w:ascii="Times New Roman" w:hAnsi="Times New Roman" w:cs="Times New Roman"/>
          <w:sz w:val="24"/>
          <w:szCs w:val="24"/>
        </w:rPr>
        <w:t xml:space="preserve"> приглашенных специалистов по актуальным вопросам и проблемам, которые определяются по результатам анализа работы школы, внутришкольного  контроля, а также по запросу учителей. </w:t>
      </w:r>
      <w:r w:rsidRPr="006B6B34">
        <w:rPr>
          <w:rFonts w:ascii="Times New Roman" w:hAnsi="Times New Roman" w:cs="Times New Roman"/>
          <w:sz w:val="24"/>
          <w:szCs w:val="24"/>
        </w:rPr>
        <w:t xml:space="preserve"> Активной формой развития профессиональных компетенций учителей становятся </w:t>
      </w:r>
      <w:r w:rsidRPr="006B6B34">
        <w:rPr>
          <w:rFonts w:ascii="Times New Roman" w:hAnsi="Times New Roman" w:cs="Times New Roman"/>
          <w:i/>
          <w:sz w:val="24"/>
          <w:szCs w:val="24"/>
        </w:rPr>
        <w:t>педагогические мастерские</w:t>
      </w:r>
      <w:r w:rsidRPr="006B6B34">
        <w:rPr>
          <w:rFonts w:ascii="Times New Roman" w:hAnsi="Times New Roman" w:cs="Times New Roman"/>
          <w:b/>
          <w:bCs/>
          <w:sz w:val="24"/>
          <w:szCs w:val="24"/>
        </w:rPr>
        <w:t xml:space="preserve">, </w:t>
      </w:r>
      <w:r w:rsidRPr="006B6B34">
        <w:rPr>
          <w:rFonts w:ascii="Times New Roman" w:hAnsi="Times New Roman" w:cs="Times New Roman"/>
          <w:bCs/>
          <w:sz w:val="24"/>
          <w:szCs w:val="24"/>
        </w:rPr>
        <w:t xml:space="preserve">благодаря которым </w:t>
      </w:r>
      <w:r w:rsidRPr="006B6B34">
        <w:rPr>
          <w:rFonts w:ascii="Times New Roman" w:hAnsi="Times New Roman" w:cs="Times New Roman"/>
          <w:sz w:val="24"/>
          <w:szCs w:val="24"/>
        </w:rPr>
        <w:t xml:space="preserve">  учителя приобретают навыки самоанализа, постановки целей и задач урока, подбора форм и методов обучения. В системе непрерывной профессиональной подготовки учителей особую роль играют  </w:t>
      </w:r>
      <w:r w:rsidRPr="006B6B34">
        <w:rPr>
          <w:rFonts w:ascii="Times New Roman" w:hAnsi="Times New Roman" w:cs="Times New Roman"/>
          <w:i/>
          <w:color w:val="333333"/>
          <w:sz w:val="24"/>
          <w:szCs w:val="24"/>
        </w:rPr>
        <w:t xml:space="preserve">педагогические практикумы –  </w:t>
      </w:r>
      <w:r w:rsidRPr="006B6B34">
        <w:rPr>
          <w:rFonts w:ascii="Times New Roman" w:hAnsi="Times New Roman" w:cs="Times New Roman"/>
          <w:color w:val="333333"/>
          <w:sz w:val="24"/>
          <w:szCs w:val="24"/>
        </w:rPr>
        <w:t xml:space="preserve">эффективная методическая форма работы по изучению, освоению инновационных практик. В ходе работы   «изолированных групп» ("конкурирующих")  над одними и теми же проблемами и направлениями  создаются яркие нестандартные проекты, которые  затем защищаются и оцениваются этими группами в рамках единых мероприятий. Задача группы - </w:t>
      </w:r>
      <w:r w:rsidRPr="006B6B34">
        <w:rPr>
          <w:rFonts w:ascii="Times New Roman" w:hAnsi="Times New Roman" w:cs="Times New Roman"/>
          <w:sz w:val="24"/>
          <w:szCs w:val="24"/>
        </w:rPr>
        <w:t xml:space="preserve">через «мозговой штурм» проработать, понять особенность проблемы, рассмотреть те приемы, которые эффективно используются в обучении.  Все это способствует развитию самого учителя, помогает в овладении современными образовательными технологиями. </w:t>
      </w:r>
    </w:p>
    <w:p w:rsidR="006577AE" w:rsidRPr="00105DF0" w:rsidRDefault="006B6B34" w:rsidP="006B6B34">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6577AE" w:rsidRPr="00105DF0">
        <w:rPr>
          <w:rFonts w:ascii="Times New Roman" w:hAnsi="Times New Roman" w:cs="Times New Roman"/>
          <w:sz w:val="24"/>
          <w:szCs w:val="24"/>
        </w:rPr>
        <w:t>Все категории педагогов вовлекаются в непрерывный образовательный процесс. Этот процесс можно представить с помощью следующей схемы:</w:t>
      </w:r>
    </w:p>
    <w:p w:rsidR="006577AE" w:rsidRPr="006577AE" w:rsidRDefault="006577AE" w:rsidP="006577AE">
      <w:pPr>
        <w:spacing w:after="480"/>
        <w:ind w:firstLine="992"/>
        <w:jc w:val="both"/>
        <w:rPr>
          <w:rFonts w:ascii="Times New Roman" w:hAnsi="Times New Roman" w:cs="Times New Roman"/>
          <w:color w:val="000000"/>
          <w:sz w:val="24"/>
          <w:szCs w:val="24"/>
        </w:rPr>
      </w:pPr>
    </w:p>
    <w:p w:rsidR="006577AE" w:rsidRDefault="006577AE" w:rsidP="00826996">
      <w:pPr>
        <w:jc w:val="both"/>
        <w:rPr>
          <w:rFonts w:ascii="Times New Roman" w:hAnsi="Times New Roman" w:cs="Times New Roman"/>
          <w:sz w:val="24"/>
          <w:szCs w:val="24"/>
        </w:rPr>
      </w:pPr>
    </w:p>
    <w:p w:rsidR="006577AE" w:rsidRDefault="007A31EB" w:rsidP="006577AE">
      <w:pPr>
        <w:ind w:left="-709"/>
        <w:jc w:val="both"/>
        <w:rPr>
          <w:rFonts w:ascii="Times New Roman" w:hAnsi="Times New Roman" w:cs="Times New Roman"/>
          <w:sz w:val="24"/>
          <w:szCs w:val="24"/>
        </w:rPr>
      </w:pPr>
      <w:r>
        <w:rPr>
          <w:rFonts w:ascii="Times New Roman" w:hAnsi="Times New Roman" w:cs="Times New Roman"/>
          <w:bCs/>
          <w:sz w:val="24"/>
          <w:szCs w:val="24"/>
        </w:rPr>
      </w:r>
      <w:r>
        <w:rPr>
          <w:rFonts w:ascii="Times New Roman" w:hAnsi="Times New Roman" w:cs="Times New Roman"/>
          <w:bCs/>
          <w:sz w:val="24"/>
          <w:szCs w:val="24"/>
        </w:rPr>
        <w:pict>
          <v:group id="_x0000_s1026" style="width:514.3pt;height:593.25pt;mso-position-horizontal-relative:char;mso-position-vertical-relative:line" coordorigin="1099,6480" coordsize="9711,9540">
            <v:shapetype id="_x0000_t32" coordsize="21600,21600" o:spt="32" o:oned="t" path="m,l21600,21600e" filled="f">
              <v:path arrowok="t" fillok="f" o:connecttype="none"/>
              <o:lock v:ext="edit" shapetype="t"/>
            </v:shapetype>
            <v:shape id="_x0000_s1027" type="#_x0000_t32" style="position:absolute;left:3733;top:7616;width:1072;height:0" o:connectortype="straight">
              <v:stroke startarrow="block" endarrow="block"/>
            </v:shape>
            <v:shape id="_x0000_s1028" type="#_x0000_t32" style="position:absolute;left:7288;top:7589;width:864;height:0" o:connectortype="straight">
              <v:stroke startarrow="block" endarrow="block"/>
            </v:shape>
            <v:rect id="_x0000_s1029" style="position:absolute;left:1385;top:6480;width:9230;height:530" stroked="f">
              <v:fill color2="fill darken(118)" rotate="t" method="linear sigma" focus="-50%" type="gradient"/>
              <v:textbox style="mso-next-textbox:#_x0000_s1029">
                <w:txbxContent>
                  <w:p w:rsidR="00D20BE1" w:rsidRPr="00BC2AF4" w:rsidRDefault="00D20BE1" w:rsidP="006577AE">
                    <w:pPr>
                      <w:jc w:val="center"/>
                      <w:rPr>
                        <w:sz w:val="36"/>
                        <w:szCs w:val="36"/>
                      </w:rPr>
                    </w:pPr>
                    <w:r w:rsidRPr="00BC2AF4">
                      <w:rPr>
                        <w:sz w:val="36"/>
                        <w:szCs w:val="36"/>
                      </w:rPr>
                      <w:t>Менеджмент инновационного потенциала</w:t>
                    </w:r>
                  </w:p>
                </w:txbxContent>
              </v:textbox>
            </v:rect>
            <v:rect id="_x0000_s1030" style="position:absolute;left:1385;top:7412;width:2348;height:451">
              <v:fill color2="fill darken(118)" rotate="t" method="linear sigma" focus="-50%" type="gradient"/>
              <v:textbox style="mso-next-textbox:#_x0000_s1030">
                <w:txbxContent>
                  <w:p w:rsidR="00D20BE1" w:rsidRPr="00BC2AF4" w:rsidRDefault="00D20BE1" w:rsidP="006577AE">
                    <w:pPr>
                      <w:jc w:val="center"/>
                      <w:rPr>
                        <w:b/>
                        <w:sz w:val="28"/>
                        <w:szCs w:val="28"/>
                      </w:rPr>
                    </w:pPr>
                    <w:r w:rsidRPr="00BC2AF4">
                      <w:rPr>
                        <w:b/>
                        <w:sz w:val="28"/>
                        <w:szCs w:val="28"/>
                      </w:rPr>
                      <w:t>Учителя-мастера</w:t>
                    </w:r>
                  </w:p>
                </w:txbxContent>
              </v:textbox>
            </v:rect>
            <v:rect id="_x0000_s1031" style="position:absolute;left:8152;top:7412;width:2463;height:451">
              <v:fill color2="fill darken(118)" rotate="t" method="linear sigma" focus="-50%" type="gradient"/>
              <v:textbox style="mso-next-textbox:#_x0000_s1031">
                <w:txbxContent>
                  <w:p w:rsidR="00D20BE1" w:rsidRPr="00BC2AF4" w:rsidRDefault="00D20BE1" w:rsidP="006577AE">
                    <w:pPr>
                      <w:rPr>
                        <w:b/>
                        <w:sz w:val="28"/>
                        <w:szCs w:val="28"/>
                      </w:rPr>
                    </w:pPr>
                    <w:r w:rsidRPr="00BC2AF4">
                      <w:rPr>
                        <w:b/>
                        <w:sz w:val="28"/>
                        <w:szCs w:val="28"/>
                      </w:rPr>
                      <w:t>Молодые учителя</w:t>
                    </w:r>
                  </w:p>
                </w:txbxContent>
              </v:textbox>
            </v:rect>
            <v:rect id="_x0000_s1032" style="position:absolute;left:4805;top:7412;width:2483;height:451">
              <v:fill color2="fill darken(118)" rotate="t" method="linear sigma" focus="-50%" type="gradient"/>
              <v:textbox style="mso-next-textbox:#_x0000_s1032">
                <w:txbxContent>
                  <w:p w:rsidR="00D20BE1" w:rsidRPr="00BC2AF4" w:rsidRDefault="00D20BE1" w:rsidP="006577AE">
                    <w:pPr>
                      <w:rPr>
                        <w:b/>
                        <w:sz w:val="28"/>
                        <w:szCs w:val="28"/>
                      </w:rPr>
                    </w:pPr>
                    <w:r w:rsidRPr="00BC2AF4">
                      <w:rPr>
                        <w:b/>
                        <w:sz w:val="28"/>
                        <w:szCs w:val="28"/>
                      </w:rPr>
                      <w:t>Опытные учителя</w:t>
                    </w:r>
                  </w:p>
                </w:txbxContent>
              </v:textbox>
            </v:rect>
            <v:rect id="_x0000_s1033" style="position:absolute;left:657;top:8905;width:2039;height:1156;rotation:90">
              <v:fill color2="fill darken(118)" rotate="t" angle="-90" method="linear sigma" focus="50%" type="gradient"/>
              <v:textbox style="layout-flow:vertical;mso-layout-flow-alt:bottom-to-top;mso-next-textbox:#_x0000_s1033">
                <w:txbxContent>
                  <w:p w:rsidR="00D20BE1" w:rsidRPr="00CB5F8A" w:rsidRDefault="00D20BE1" w:rsidP="006577AE">
                    <w:pPr>
                      <w:jc w:val="center"/>
                      <w:rPr>
                        <w:sz w:val="10"/>
                        <w:szCs w:val="10"/>
                      </w:rPr>
                    </w:pPr>
                  </w:p>
                  <w:p w:rsidR="00D20BE1" w:rsidRPr="00BC2AF4" w:rsidRDefault="00D20BE1" w:rsidP="006577AE">
                    <w:pPr>
                      <w:jc w:val="center"/>
                      <w:rPr>
                        <w:sz w:val="28"/>
                        <w:szCs w:val="28"/>
                      </w:rPr>
                    </w:pPr>
                    <w:r w:rsidRPr="00BC2AF4">
                      <w:rPr>
                        <w:sz w:val="28"/>
                        <w:szCs w:val="28"/>
                      </w:rPr>
                      <w:t>Тьюторы</w:t>
                    </w:r>
                  </w:p>
                </w:txbxContent>
              </v:textbox>
            </v:rect>
            <v:rect id="_x0000_s1034" style="position:absolute;left:2330;top:8905;width:2039;height:1156;rotation:90">
              <v:fill color2="fill darken(118)" rotate="t" angle="-90" method="linear sigma" focus="50%" type="gradient"/>
              <v:textbox style="layout-flow:vertical;mso-layout-flow-alt:bottom-to-top;mso-next-textbox:#_x0000_s1034">
                <w:txbxContent>
                  <w:p w:rsidR="00D20BE1" w:rsidRPr="00CB5F8A" w:rsidRDefault="00D20BE1" w:rsidP="006577AE">
                    <w:pPr>
                      <w:jc w:val="center"/>
                      <w:rPr>
                        <w:sz w:val="24"/>
                        <w:szCs w:val="24"/>
                      </w:rPr>
                    </w:pPr>
                    <w:r w:rsidRPr="00CB5F8A">
                      <w:rPr>
                        <w:sz w:val="24"/>
                        <w:szCs w:val="24"/>
                      </w:rPr>
                      <w:t>Выход на региональный уровень</w:t>
                    </w:r>
                  </w:p>
                </w:txbxContent>
              </v:textbox>
            </v:rect>
            <v:rect id="_x0000_s1035" style="position:absolute;left:4193;top:8905;width:2039;height:1156;rotation:90">
              <v:fill color2="fill darken(118)" rotate="t" angle="-90" method="linear sigma" focus="50%" type="gradient"/>
              <v:textbox style="layout-flow:vertical;mso-layout-flow-alt:bottom-to-top;mso-next-textbox:#_x0000_s1035">
                <w:txbxContent>
                  <w:p w:rsidR="00D20BE1" w:rsidRDefault="00D20BE1" w:rsidP="006577AE">
                    <w:pPr>
                      <w:jc w:val="center"/>
                      <w:rPr>
                        <w:sz w:val="8"/>
                        <w:szCs w:val="8"/>
                      </w:rPr>
                    </w:pPr>
                  </w:p>
                  <w:p w:rsidR="00D20BE1" w:rsidRPr="00CB5F8A" w:rsidRDefault="00D20BE1" w:rsidP="006577AE">
                    <w:pPr>
                      <w:jc w:val="center"/>
                      <w:rPr>
                        <w:sz w:val="24"/>
                        <w:szCs w:val="24"/>
                      </w:rPr>
                    </w:pPr>
                    <w:r w:rsidRPr="00CB5F8A">
                      <w:rPr>
                        <w:sz w:val="24"/>
                        <w:szCs w:val="24"/>
                      </w:rPr>
                      <w:t>Выступления на ГМО</w:t>
                    </w:r>
                  </w:p>
                </w:txbxContent>
              </v:textbox>
            </v:rect>
            <v:rect id="_x0000_s1036" style="position:absolute;left:5863;top:8905;width:2039;height:1156;rotation:90">
              <v:fill color2="fill darken(118)" rotate="t" angle="-90" method="linear sigma" focus="50%" type="gradient"/>
              <v:textbox style="layout-flow:vertical;mso-layout-flow-alt:bottom-to-top;mso-next-textbox:#_x0000_s1036">
                <w:txbxContent>
                  <w:p w:rsidR="00D20BE1" w:rsidRDefault="00D20BE1" w:rsidP="006577AE">
                    <w:pPr>
                      <w:jc w:val="center"/>
                      <w:rPr>
                        <w:sz w:val="10"/>
                        <w:szCs w:val="10"/>
                      </w:rPr>
                    </w:pPr>
                  </w:p>
                  <w:p w:rsidR="00D20BE1" w:rsidRPr="00CB5F8A" w:rsidRDefault="00D20BE1" w:rsidP="006577AE">
                    <w:pPr>
                      <w:jc w:val="center"/>
                      <w:rPr>
                        <w:sz w:val="24"/>
                        <w:szCs w:val="24"/>
                      </w:rPr>
                    </w:pPr>
                    <w:r w:rsidRPr="00CB5F8A">
                      <w:rPr>
                        <w:sz w:val="24"/>
                        <w:szCs w:val="24"/>
                      </w:rPr>
                      <w:t>Наставничество</w:t>
                    </w:r>
                  </w:p>
                </w:txbxContent>
              </v:textbox>
            </v:rect>
            <v:rect id="_x0000_s1037" style="position:absolute;left:7597;top:8905;width:2039;height:1156;rotation:90">
              <v:fill color2="fill darken(118)" rotate="t" angle="-90" method="linear sigma" focus="50%" type="gradient"/>
              <v:textbox style="layout-flow:vertical;mso-layout-flow-alt:bottom-to-top;mso-next-textbox:#_x0000_s1037">
                <w:txbxContent>
                  <w:p w:rsidR="00D20BE1" w:rsidRPr="00CB5F8A" w:rsidRDefault="00D20BE1" w:rsidP="006577AE">
                    <w:pPr>
                      <w:jc w:val="center"/>
                      <w:rPr>
                        <w:sz w:val="24"/>
                        <w:szCs w:val="24"/>
                      </w:rPr>
                    </w:pPr>
                    <w:r w:rsidRPr="00CB5F8A">
                      <w:rPr>
                        <w:sz w:val="24"/>
                        <w:szCs w:val="24"/>
                      </w:rPr>
                      <w:t>Работа в педагогической мастерской</w:t>
                    </w:r>
                  </w:p>
                </w:txbxContent>
              </v:textbox>
            </v:rect>
            <v:rect id="_x0000_s1038" style="position:absolute;left:9212;top:8905;width:2039;height:1156;rotation:90">
              <v:fill color2="fill darken(118)" rotate="t" angle="-90" method="linear sigma" focus="50%" type="gradient"/>
              <v:textbox style="layout-flow:vertical;mso-layout-flow-alt:bottom-to-top;mso-next-textbox:#_x0000_s1038">
                <w:txbxContent>
                  <w:p w:rsidR="00D20BE1" w:rsidRPr="00CB5F8A" w:rsidRDefault="00D20BE1" w:rsidP="006577AE">
                    <w:pPr>
                      <w:jc w:val="center"/>
                      <w:rPr>
                        <w:sz w:val="24"/>
                        <w:szCs w:val="24"/>
                      </w:rPr>
                    </w:pPr>
                    <w:r w:rsidRPr="00CB5F8A">
                      <w:rPr>
                        <w:sz w:val="24"/>
                        <w:szCs w:val="24"/>
                      </w:rPr>
                      <w:t>Участники постояннодействую</w:t>
                    </w:r>
                    <w:r>
                      <w:rPr>
                        <w:sz w:val="24"/>
                        <w:szCs w:val="24"/>
                      </w:rPr>
                      <w:t>-</w:t>
                    </w:r>
                    <w:r w:rsidRPr="00CB5F8A">
                      <w:rPr>
                        <w:sz w:val="24"/>
                        <w:szCs w:val="24"/>
                      </w:rPr>
                      <w:t>щего семинара</w:t>
                    </w:r>
                  </w:p>
                </w:txbxContent>
              </v:textbox>
            </v:rect>
            <v:shape id="_x0000_s1039" type="#_x0000_t202" style="position:absolute;left:1099;top:14040;width:9646;height:727">
              <v:fill color2="fill darken(118)" rotate="t" method="linear sigma" focus="-50%" type="gradient"/>
              <v:textbox style="mso-next-textbox:#_x0000_s1039">
                <w:txbxContent>
                  <w:p w:rsidR="00D20BE1" w:rsidRPr="00CB5F8A" w:rsidRDefault="00D20BE1" w:rsidP="006577AE">
                    <w:pPr>
                      <w:jc w:val="center"/>
                      <w:rPr>
                        <w:rFonts w:ascii="Times New Roman" w:hAnsi="Times New Roman" w:cs="Times New Roman"/>
                        <w:sz w:val="24"/>
                        <w:szCs w:val="24"/>
                      </w:rPr>
                    </w:pPr>
                    <w:r w:rsidRPr="00CB5F8A">
                      <w:rPr>
                        <w:rFonts w:ascii="Times New Roman" w:hAnsi="Times New Roman" w:cs="Times New Roman"/>
                        <w:sz w:val="24"/>
                        <w:szCs w:val="24"/>
                      </w:rPr>
                      <w:t>Педагогический совет (</w:t>
                    </w:r>
                    <w:r w:rsidRPr="00CB5F8A">
                      <w:rPr>
                        <w:rFonts w:ascii="Times New Roman" w:hAnsi="Times New Roman" w:cs="Times New Roman"/>
                        <w:bCs/>
                        <w:sz w:val="24"/>
                        <w:szCs w:val="24"/>
                      </w:rPr>
                      <w:t>Педсовет</w:t>
                    </w:r>
                    <w:r w:rsidRPr="00CB5F8A">
                      <w:rPr>
                        <w:rFonts w:ascii="Times New Roman" w:hAnsi="Times New Roman" w:cs="Times New Roman"/>
                        <w:sz w:val="24"/>
                        <w:szCs w:val="24"/>
                      </w:rPr>
                      <w:t xml:space="preserve"> – диспут </w:t>
                    </w:r>
                    <w:r w:rsidRPr="00CB5F8A">
                      <w:rPr>
                        <w:rFonts w:ascii="Times New Roman" w:hAnsi="Times New Roman" w:cs="Times New Roman"/>
                        <w:bCs/>
                        <w:sz w:val="24"/>
                        <w:szCs w:val="24"/>
                      </w:rPr>
                      <w:t>Педсовет</w:t>
                    </w:r>
                    <w:r w:rsidRPr="00CB5F8A">
                      <w:rPr>
                        <w:rFonts w:ascii="Times New Roman" w:hAnsi="Times New Roman" w:cs="Times New Roman"/>
                        <w:sz w:val="24"/>
                        <w:szCs w:val="24"/>
                      </w:rPr>
                      <w:t xml:space="preserve"> – защита </w:t>
                    </w:r>
                    <w:r w:rsidRPr="00CB5F8A">
                      <w:rPr>
                        <w:rFonts w:ascii="Times New Roman" w:hAnsi="Times New Roman" w:cs="Times New Roman"/>
                        <w:bCs/>
                        <w:sz w:val="24"/>
                        <w:szCs w:val="24"/>
                      </w:rPr>
                      <w:t>инноваций.</w:t>
                    </w:r>
                    <w:r w:rsidRPr="00CB5F8A">
                      <w:rPr>
                        <w:rFonts w:ascii="Times New Roman" w:hAnsi="Times New Roman" w:cs="Times New Roman"/>
                        <w:sz w:val="24"/>
                        <w:szCs w:val="24"/>
                      </w:rPr>
                      <w:t xml:space="preserve"> </w:t>
                    </w:r>
                    <w:r w:rsidRPr="00CB5F8A">
                      <w:rPr>
                        <w:rFonts w:ascii="Times New Roman" w:hAnsi="Times New Roman" w:cs="Times New Roman"/>
                        <w:bCs/>
                        <w:sz w:val="24"/>
                        <w:szCs w:val="24"/>
                      </w:rPr>
                      <w:t>Педсовет</w:t>
                    </w:r>
                    <w:r w:rsidRPr="00CB5F8A">
                      <w:rPr>
                        <w:rFonts w:ascii="Times New Roman" w:hAnsi="Times New Roman" w:cs="Times New Roman"/>
                        <w:sz w:val="24"/>
                        <w:szCs w:val="24"/>
                      </w:rPr>
                      <w:t xml:space="preserve"> – деловая игра. Педсовет -творческий отчёт)</w:t>
                    </w:r>
                  </w:p>
                </w:txbxContent>
              </v:textbox>
            </v:shape>
            <v:shape id="_x0000_s1040" type="#_x0000_t202" style="position:absolute;left:1132;top:11615;width:9678;height:654">
              <v:fill color2="fill darken(118)" rotate="t" method="linear sigma" focus="-50%" type="gradient"/>
              <v:textbox style="mso-next-textbox:#_x0000_s1040">
                <w:txbxContent>
                  <w:p w:rsidR="00D20BE1" w:rsidRPr="00CB5F8A" w:rsidRDefault="00D20BE1" w:rsidP="006577AE">
                    <w:pPr>
                      <w:jc w:val="center"/>
                      <w:rPr>
                        <w:rFonts w:ascii="Times New Roman" w:hAnsi="Times New Roman" w:cs="Times New Roman"/>
                        <w:sz w:val="24"/>
                        <w:szCs w:val="24"/>
                      </w:rPr>
                    </w:pPr>
                    <w:r w:rsidRPr="00CB5F8A">
                      <w:rPr>
                        <w:rFonts w:ascii="Times New Roman" w:hAnsi="Times New Roman" w:cs="Times New Roman"/>
                        <w:sz w:val="24"/>
                        <w:szCs w:val="24"/>
                      </w:rPr>
                      <w:t>Лекции, семинары, консультации ( проводятся приглашенными специалистами)</w:t>
                    </w:r>
                  </w:p>
                </w:txbxContent>
              </v:textbox>
            </v:shape>
            <v:shape id="_x0000_s1041" type="#_x0000_t202" style="position:absolute;left:1145;top:12666;width:9600;height:913">
              <v:fill color2="fill darken(118)" rotate="t" method="linear sigma" focus="-50%" type="gradient"/>
              <v:textbox style="mso-next-textbox:#_x0000_s1041">
                <w:txbxContent>
                  <w:p w:rsidR="00D20BE1" w:rsidRPr="00CB5F8A" w:rsidRDefault="00D20BE1" w:rsidP="006577AE">
                    <w:pPr>
                      <w:tabs>
                        <w:tab w:val="num" w:pos="1789"/>
                      </w:tabs>
                      <w:spacing w:after="0" w:line="240" w:lineRule="auto"/>
                      <w:jc w:val="center"/>
                      <w:rPr>
                        <w:rFonts w:ascii="Times New Roman" w:hAnsi="Times New Roman" w:cs="Times New Roman"/>
                        <w:color w:val="333333"/>
                        <w:sz w:val="24"/>
                        <w:szCs w:val="24"/>
                      </w:rPr>
                    </w:pPr>
                    <w:r w:rsidRPr="00CB5F8A">
                      <w:rPr>
                        <w:rFonts w:ascii="Times New Roman" w:hAnsi="Times New Roman" w:cs="Times New Roman"/>
                        <w:sz w:val="24"/>
                        <w:szCs w:val="24"/>
                      </w:rPr>
                      <w:t>Творческие группы учителей (</w:t>
                    </w:r>
                    <w:r w:rsidRPr="00CB5F8A">
                      <w:rPr>
                        <w:rFonts w:ascii="Times New Roman" w:hAnsi="Times New Roman" w:cs="Times New Roman"/>
                        <w:color w:val="333333"/>
                        <w:sz w:val="24"/>
                        <w:szCs w:val="24"/>
                      </w:rPr>
                      <w:t>группа преподавателей учебных дисциплин, относящихся к какой-либо одной образовательной области или нескольким, имеющим высокий уровень квалификации)</w:t>
                    </w:r>
                  </w:p>
                  <w:p w:rsidR="00D20BE1" w:rsidRDefault="00D20BE1" w:rsidP="006577AE"/>
                </w:txbxContent>
              </v:textbox>
            </v:shape>
            <v:shape id="_x0000_s1042" type="#_x0000_t202" style="position:absolute;left:1115;top:15217;width:9630;height:803">
              <v:fill color2="fill darken(118)" rotate="t" method="linear sigma" focus="-50%" type="gradient"/>
              <v:textbox style="mso-next-textbox:#_x0000_s1042">
                <w:txbxContent>
                  <w:p w:rsidR="00D20BE1" w:rsidRPr="00CB5F8A" w:rsidRDefault="00D20BE1" w:rsidP="006577AE">
                    <w:pPr>
                      <w:jc w:val="center"/>
                      <w:rPr>
                        <w:rFonts w:ascii="Times New Roman" w:hAnsi="Times New Roman" w:cs="Times New Roman"/>
                        <w:sz w:val="24"/>
                        <w:szCs w:val="24"/>
                      </w:rPr>
                    </w:pPr>
                    <w:r w:rsidRPr="00CB5F8A">
                      <w:rPr>
                        <w:rFonts w:ascii="Times New Roman" w:hAnsi="Times New Roman" w:cs="Times New Roman"/>
                        <w:sz w:val="24"/>
                        <w:szCs w:val="24"/>
                      </w:rPr>
                      <w:t>Диссеминация инновационного опыта учителей (Через интернет сообщества, через открытые заседания кафедр, через педагогические журналы, мастер-классы)</w:t>
                    </w:r>
                  </w:p>
                </w:txbxContent>
              </v:textbox>
            </v:shape>
            <v:shape id="_x0000_s1043" type="#_x0000_t32" style="position:absolute;left:2448;top:7010;width:0;height:402" o:connectortype="straight">
              <v:stroke endarrow="block"/>
            </v:shape>
            <v:shape id="_x0000_s1044" type="#_x0000_t32" style="position:absolute;left:9362;top:7010;width:0;height:402" o:connectortype="straight">
              <v:stroke endarrow="block"/>
            </v:shape>
            <v:shape id="_x0000_s1045" type="#_x0000_t32" style="position:absolute;left:5905;top:7010;width:0;height:402" o:connectortype="straight">
              <v:stroke endarrow="block"/>
            </v:shape>
            <v:shape id="_x0000_s1046" type="#_x0000_t32" style="position:absolute;left:1757;top:7863;width:0;height:600" o:connectortype="straight">
              <v:stroke endarrow="block"/>
            </v:shape>
            <v:shape id="_x0000_s1047" type="#_x0000_t32" style="position:absolute;left:3312;top:7863;width:0;height:600" o:connectortype="straight">
              <v:stroke endarrow="block"/>
            </v:shape>
            <v:shape id="_x0000_s1048" type="#_x0000_t32" style="position:absolute;left:5214;top:7863;width:0;height:600" o:connectortype="straight">
              <v:stroke endarrow="block"/>
            </v:shape>
            <v:shape id="_x0000_s1049" type="#_x0000_t32" style="position:absolute;left:6769;top:7863;width:0;height:600" o:connectortype="straight">
              <v:stroke endarrow="block"/>
            </v:shape>
            <v:shape id="_x0000_s1050" type="#_x0000_t32" style="position:absolute;left:8671;top:7863;width:0;height:600" o:connectortype="straight">
              <v:stroke endarrow="block"/>
            </v:shape>
            <v:shape id="_x0000_s1051" type="#_x0000_t32" style="position:absolute;left:10053;top:7863;width:0;height:600" o:connectortype="straight">
              <v:stroke endarrow="block"/>
            </v:shape>
            <v:shape id="_x0000_s1052" type="#_x0000_t32" style="position:absolute;left:6078;top:12269;width:0;height:397" o:connectortype="straight">
              <v:stroke endarrow="block"/>
            </v:shape>
            <v:shape id="_x0000_s1053" type="#_x0000_t32" style="position:absolute;left:6078;top:13579;width:0;height:461" o:connectortype="straight">
              <v:stroke endarrow="block"/>
            </v:shape>
            <v:shape id="_x0000_s1054" type="#_x0000_t32" style="position:absolute;left:6078;top:14767;width:0;height:450" o:connectortype="straight">
              <v:stroke endarrow="block"/>
            </v:shape>
            <v:shape id="_x0000_s1055" type="#_x0000_t32" style="position:absolute;left:1757;top:10502;width:0;height:663" o:connectortype="straight"/>
            <v:shape id="_x0000_s1056" type="#_x0000_t32" style="position:absolute;left:3312;top:10502;width:0;height:663" o:connectortype="straight"/>
            <v:shape id="_x0000_s1057" type="#_x0000_t32" style="position:absolute;left:5214;top:10502;width:0;height:663" o:connectortype="straight"/>
            <v:shape id="_x0000_s1058" type="#_x0000_t32" style="position:absolute;left:6942;top:10502;width:0;height:663" o:connectortype="straight"/>
            <v:shape id="_x0000_s1059" type="#_x0000_t32" style="position:absolute;left:8671;top:10502;width:0;height:663" o:connectortype="straight"/>
            <v:shape id="_x0000_s1060" type="#_x0000_t32" style="position:absolute;left:10226;top:10502;width:0;height:663" o:connectortype="straight"/>
            <v:shape id="_x0000_s1061" type="#_x0000_t32" style="position:absolute;left:1757;top:11165;width:8469;height:0" o:connectortype="straight"/>
            <v:shape id="_x0000_s1062" type="#_x0000_t32" style="position:absolute;left:6078;top:11165;width:0;height:450" o:connectortype="straight">
              <v:stroke endarrow="block"/>
            </v:shape>
            <w10:wrap type="none"/>
            <w10:anchorlock/>
          </v:group>
        </w:pict>
      </w:r>
    </w:p>
    <w:p w:rsidR="00567844" w:rsidRDefault="00567844" w:rsidP="00567844">
      <w:pPr>
        <w:ind w:firstLine="567"/>
        <w:jc w:val="both"/>
        <w:rPr>
          <w:rFonts w:ascii="Times New Roman" w:hAnsi="Times New Roman" w:cs="Times New Roman"/>
          <w:sz w:val="24"/>
          <w:szCs w:val="24"/>
        </w:rPr>
      </w:pPr>
      <w:r w:rsidRPr="00567844">
        <w:rPr>
          <w:rFonts w:ascii="Times New Roman" w:hAnsi="Times New Roman" w:cs="Times New Roman"/>
          <w:sz w:val="24"/>
          <w:szCs w:val="24"/>
        </w:rPr>
        <w:t>В рамках данной системы в гимназии проводятся педагогические практикумы</w:t>
      </w:r>
      <w:r>
        <w:rPr>
          <w:rFonts w:ascii="Times New Roman" w:hAnsi="Times New Roman" w:cs="Times New Roman"/>
          <w:sz w:val="24"/>
          <w:szCs w:val="24"/>
        </w:rPr>
        <w:t>:</w:t>
      </w:r>
    </w:p>
    <w:p w:rsidR="00567844" w:rsidRDefault="00567844" w:rsidP="00567844">
      <w:pPr>
        <w:pStyle w:val="a7"/>
        <w:numPr>
          <w:ilvl w:val="0"/>
          <w:numId w:val="20"/>
        </w:numPr>
        <w:jc w:val="both"/>
        <w:rPr>
          <w:rFonts w:ascii="Times New Roman" w:hAnsi="Times New Roman" w:cs="Times New Roman"/>
          <w:sz w:val="24"/>
          <w:szCs w:val="24"/>
        </w:rPr>
      </w:pPr>
      <w:r w:rsidRPr="00567844">
        <w:rPr>
          <w:rFonts w:ascii="Times New Roman" w:hAnsi="Times New Roman" w:cs="Times New Roman"/>
          <w:sz w:val="24"/>
          <w:szCs w:val="24"/>
        </w:rPr>
        <w:t>по теме «Проблемно-диалогическая технология как способ ре</w:t>
      </w:r>
      <w:r>
        <w:rPr>
          <w:rFonts w:ascii="Times New Roman" w:hAnsi="Times New Roman" w:cs="Times New Roman"/>
          <w:sz w:val="24"/>
          <w:szCs w:val="24"/>
        </w:rPr>
        <w:t>ализации развивающего обучения» (для учителей начальных классов)</w:t>
      </w:r>
    </w:p>
    <w:p w:rsidR="00567844" w:rsidRDefault="00567844" w:rsidP="00567844">
      <w:pPr>
        <w:pStyle w:val="a7"/>
        <w:numPr>
          <w:ilvl w:val="0"/>
          <w:numId w:val="20"/>
        </w:numPr>
        <w:jc w:val="both"/>
        <w:rPr>
          <w:rFonts w:ascii="Times New Roman" w:hAnsi="Times New Roman" w:cs="Times New Roman"/>
          <w:sz w:val="24"/>
          <w:szCs w:val="24"/>
        </w:rPr>
      </w:pPr>
      <w:r>
        <w:rPr>
          <w:rFonts w:ascii="Times New Roman" w:hAnsi="Times New Roman" w:cs="Times New Roman"/>
          <w:sz w:val="24"/>
          <w:szCs w:val="24"/>
        </w:rPr>
        <w:t xml:space="preserve"> по теме «Применение инновационных технологий на уроках</w:t>
      </w:r>
      <w:r w:rsidR="00CC2304">
        <w:rPr>
          <w:rFonts w:ascii="Times New Roman" w:hAnsi="Times New Roman" w:cs="Times New Roman"/>
          <w:sz w:val="24"/>
          <w:szCs w:val="24"/>
        </w:rPr>
        <w:t xml:space="preserve"> естественнонаучного профиля» (</w:t>
      </w:r>
      <w:r>
        <w:rPr>
          <w:rFonts w:ascii="Times New Roman" w:hAnsi="Times New Roman" w:cs="Times New Roman"/>
          <w:sz w:val="24"/>
          <w:szCs w:val="24"/>
        </w:rPr>
        <w:t>для учителей математики, физики, химии, биологии, географии»</w:t>
      </w:r>
      <w:r w:rsidR="00CC2304">
        <w:rPr>
          <w:rFonts w:ascii="Times New Roman" w:hAnsi="Times New Roman" w:cs="Times New Roman"/>
          <w:sz w:val="24"/>
          <w:szCs w:val="24"/>
        </w:rPr>
        <w:t>)</w:t>
      </w:r>
    </w:p>
    <w:p w:rsidR="00567844" w:rsidRDefault="00567844" w:rsidP="00567844">
      <w:pPr>
        <w:pStyle w:val="a7"/>
        <w:numPr>
          <w:ilvl w:val="0"/>
          <w:numId w:val="20"/>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по теме </w:t>
      </w:r>
      <w:r w:rsidRPr="00567844">
        <w:rPr>
          <w:rFonts w:ascii="Times New Roman" w:hAnsi="Times New Roman" w:cs="Times New Roman"/>
          <w:sz w:val="24"/>
          <w:szCs w:val="24"/>
        </w:rPr>
        <w:t xml:space="preserve"> «Технологическая компетентность современного учителя»</w:t>
      </w:r>
      <w:r w:rsidR="00CC2304">
        <w:rPr>
          <w:rFonts w:ascii="Times New Roman" w:hAnsi="Times New Roman" w:cs="Times New Roman"/>
          <w:sz w:val="24"/>
          <w:szCs w:val="24"/>
        </w:rPr>
        <w:t xml:space="preserve"> (</w:t>
      </w:r>
      <w:r>
        <w:rPr>
          <w:rFonts w:ascii="Times New Roman" w:hAnsi="Times New Roman" w:cs="Times New Roman"/>
          <w:sz w:val="24"/>
          <w:szCs w:val="24"/>
        </w:rPr>
        <w:t>для учителей английского языка)</w:t>
      </w:r>
    </w:p>
    <w:p w:rsidR="00567844" w:rsidRPr="00567844" w:rsidRDefault="00567844" w:rsidP="00567844">
      <w:pPr>
        <w:pStyle w:val="a7"/>
        <w:numPr>
          <w:ilvl w:val="0"/>
          <w:numId w:val="20"/>
        </w:numPr>
        <w:jc w:val="both"/>
        <w:rPr>
          <w:rFonts w:ascii="Times New Roman" w:hAnsi="Times New Roman" w:cs="Times New Roman"/>
          <w:sz w:val="24"/>
          <w:szCs w:val="24"/>
        </w:rPr>
      </w:pPr>
      <w:r>
        <w:rPr>
          <w:rFonts w:ascii="Times New Roman" w:hAnsi="Times New Roman" w:cs="Times New Roman"/>
          <w:sz w:val="24"/>
          <w:szCs w:val="24"/>
        </w:rPr>
        <w:t xml:space="preserve"> по теме « Технология критического мышления на </w:t>
      </w:r>
      <w:r w:rsidR="00CC2304">
        <w:rPr>
          <w:rFonts w:ascii="Times New Roman" w:hAnsi="Times New Roman" w:cs="Times New Roman"/>
          <w:sz w:val="24"/>
          <w:szCs w:val="24"/>
        </w:rPr>
        <w:t>уроках гуманитарного профиля» (</w:t>
      </w:r>
      <w:r>
        <w:rPr>
          <w:rFonts w:ascii="Times New Roman" w:hAnsi="Times New Roman" w:cs="Times New Roman"/>
          <w:sz w:val="24"/>
          <w:szCs w:val="24"/>
        </w:rPr>
        <w:t>для учителей русского языка и литературы, истории)</w:t>
      </w:r>
    </w:p>
    <w:p w:rsidR="00CC2304" w:rsidRPr="00754E4C" w:rsidRDefault="00CC2304" w:rsidP="00CC2304">
      <w:pPr>
        <w:jc w:val="both"/>
        <w:rPr>
          <w:rFonts w:ascii="Times New Roman" w:hAnsi="Times New Roman" w:cs="Times New Roman"/>
          <w:sz w:val="24"/>
          <w:szCs w:val="24"/>
        </w:rPr>
      </w:pPr>
      <w:r>
        <w:rPr>
          <w:rFonts w:ascii="Times New Roman" w:hAnsi="Times New Roman" w:cs="Times New Roman"/>
          <w:sz w:val="24"/>
          <w:szCs w:val="24"/>
        </w:rPr>
        <w:t xml:space="preserve">             </w:t>
      </w:r>
      <w:r w:rsidRPr="00BF29C4">
        <w:rPr>
          <w:rFonts w:ascii="Times New Roman" w:hAnsi="Times New Roman" w:cs="Times New Roman"/>
          <w:sz w:val="24"/>
          <w:szCs w:val="24"/>
        </w:rPr>
        <w:t>В</w:t>
      </w:r>
      <w:r>
        <w:rPr>
          <w:rFonts w:ascii="Times New Roman" w:hAnsi="Times New Roman" w:cs="Times New Roman"/>
          <w:sz w:val="24"/>
          <w:szCs w:val="24"/>
        </w:rPr>
        <w:t xml:space="preserve"> гимназии практикуется проведение </w:t>
      </w:r>
      <w:r w:rsidRPr="00BF29C4">
        <w:rPr>
          <w:rFonts w:ascii="Times New Roman" w:hAnsi="Times New Roman" w:cs="Times New Roman"/>
          <w:sz w:val="24"/>
          <w:szCs w:val="24"/>
        </w:rPr>
        <w:t>областных семинаров, конференций, на которых учите</w:t>
      </w:r>
      <w:r>
        <w:rPr>
          <w:rFonts w:ascii="Times New Roman" w:hAnsi="Times New Roman" w:cs="Times New Roman"/>
          <w:sz w:val="24"/>
          <w:szCs w:val="24"/>
        </w:rPr>
        <w:t xml:space="preserve">ля гимназии  представляют свой опыт инновационной работы.   </w:t>
      </w:r>
      <w:r w:rsidRPr="00754E4C">
        <w:rPr>
          <w:rFonts w:ascii="Times New Roman" w:hAnsi="Times New Roman" w:cs="Times New Roman"/>
          <w:sz w:val="24"/>
          <w:szCs w:val="24"/>
        </w:rPr>
        <w:t xml:space="preserve">В этом учебном  году  на базе гимназии  прошел областной методический семинар для заместителей директоров по учебно-воспитательной работе по проблеме внедрения образовательных технологий в практику работы учителей области. </w:t>
      </w:r>
      <w:r>
        <w:rPr>
          <w:rFonts w:ascii="Times New Roman" w:hAnsi="Times New Roman" w:cs="Times New Roman"/>
          <w:sz w:val="24"/>
          <w:szCs w:val="24"/>
        </w:rPr>
        <w:t xml:space="preserve"> </w:t>
      </w:r>
      <w:r w:rsidRPr="00754E4C">
        <w:rPr>
          <w:rFonts w:ascii="Times New Roman" w:hAnsi="Times New Roman" w:cs="Times New Roman"/>
          <w:sz w:val="24"/>
          <w:szCs w:val="24"/>
        </w:rPr>
        <w:t xml:space="preserve">38 участников семинара, приехавших из разных городов Московской области, познакомились с системой работы гимназии по применению современных  образовательных технологий.  Директор гимназии Данилина Л.П.   рассказала </w:t>
      </w:r>
      <w:r>
        <w:rPr>
          <w:rFonts w:ascii="Times New Roman" w:hAnsi="Times New Roman" w:cs="Times New Roman"/>
          <w:sz w:val="24"/>
          <w:szCs w:val="24"/>
        </w:rPr>
        <w:t xml:space="preserve"> присутствующим  </w:t>
      </w:r>
      <w:r w:rsidRPr="00754E4C">
        <w:rPr>
          <w:rFonts w:ascii="Times New Roman" w:hAnsi="Times New Roman" w:cs="Times New Roman"/>
          <w:sz w:val="24"/>
          <w:szCs w:val="24"/>
        </w:rPr>
        <w:t>об истории гимназии, о  реализации программ «Одаренные дети» и «Современные образовательные технологии».</w:t>
      </w:r>
      <w:r>
        <w:rPr>
          <w:rFonts w:ascii="Times New Roman" w:hAnsi="Times New Roman" w:cs="Times New Roman"/>
          <w:sz w:val="24"/>
          <w:szCs w:val="24"/>
        </w:rPr>
        <w:t xml:space="preserve">  </w:t>
      </w:r>
      <w:r w:rsidRPr="00754E4C">
        <w:rPr>
          <w:rFonts w:ascii="Times New Roman" w:hAnsi="Times New Roman" w:cs="Times New Roman"/>
          <w:sz w:val="24"/>
          <w:szCs w:val="24"/>
        </w:rPr>
        <w:t xml:space="preserve"> В ходе семинара были рассмотрены возможности применения образовательных технологий  в учебном процессе. Все открытые уроки были проведены в соответствии с задачами и теоретико-методологическими основами технологий.  В начальной школе был представлен  урок в 1 классе (учитель Калашникова М.А.)  по теме «Сложение и вычитание в пределах 9.   Кубик  Рубика».   Дети  показали высокий уровень знаний,  хотя проучились они в школе всего полгода. Интересный, содержательный мастер-класс «Интерактивная технология развития интеллекта школьника»  (учитель Шибаева С.Н.)  позволил участникам семинара  увидеть  особенности данной технологии, понять ее структуру и суть.  Учителя кафедра естественнонаучного профиля,  реализуя проблемный подход в обучении гимназистов, показали уроки с использованием технологии проблемного обучения. Это урок физики в 10 г классе по теме «Работа газа в термодинамике» (учитель физики Цедякова О.Л.) и урок информатики в 9 г классе (учитель Герасимова Т.И.)  по теме  «Представление числовой информации с помощью систем счисления». По ходу урока учащимся предлагались  проблемные ситуации, вопросы, активизирующие мыслительную деятельность учеников. Уроки получили высокую оценку присутствующих.   Учителя  кафедры гуманитарных предметов провели уроки в старшей школе. Был дан урок литературы в 11 Д классе (учитель Голдобина Л.П.)  по теме «Диалог поэтов: М.Цветаева и А.Ахматова», на котором учащиеся, работая в творческих группах,  продемонстрировали хороший уровень литературной подготовки, понимание  идейного содержания  поэтических текстов. Урок   английского языка в</w:t>
      </w:r>
      <w:r>
        <w:rPr>
          <w:rFonts w:ascii="Times New Roman" w:hAnsi="Times New Roman" w:cs="Times New Roman"/>
          <w:sz w:val="24"/>
          <w:szCs w:val="24"/>
        </w:rPr>
        <w:t xml:space="preserve"> </w:t>
      </w:r>
      <w:r w:rsidRPr="00754E4C">
        <w:rPr>
          <w:rFonts w:ascii="Times New Roman" w:hAnsi="Times New Roman" w:cs="Times New Roman"/>
          <w:sz w:val="24"/>
          <w:szCs w:val="24"/>
        </w:rPr>
        <w:t xml:space="preserve"> 10 А классе (учителя Самохвалова Т.М., Иваненко Т.Л.) прошел в нетрадиционной форме. На ток – шоу «Будущее за нами», посвященном проблемам  современного общества, каждый мог выступить,</w:t>
      </w:r>
      <w:r>
        <w:rPr>
          <w:rFonts w:ascii="Times New Roman" w:hAnsi="Times New Roman" w:cs="Times New Roman"/>
          <w:sz w:val="24"/>
          <w:szCs w:val="24"/>
        </w:rPr>
        <w:t xml:space="preserve"> </w:t>
      </w:r>
      <w:r w:rsidRPr="00754E4C">
        <w:rPr>
          <w:rFonts w:ascii="Times New Roman" w:hAnsi="Times New Roman" w:cs="Times New Roman"/>
          <w:sz w:val="24"/>
          <w:szCs w:val="24"/>
        </w:rPr>
        <w:t xml:space="preserve"> высказать    свое    отношение  по обсуждаемым вопросам,  ребята защищали свою позицию, спорили, предлагали пути решения проблем. </w:t>
      </w:r>
    </w:p>
    <w:p w:rsidR="009460EC" w:rsidRDefault="009460EC" w:rsidP="009460EC">
      <w:pPr>
        <w:jc w:val="both"/>
        <w:rPr>
          <w:rFonts w:ascii="Times New Roman" w:hAnsi="Times New Roman" w:cs="Times New Roman"/>
          <w:sz w:val="24"/>
          <w:szCs w:val="24"/>
        </w:rPr>
      </w:pPr>
      <w:r>
        <w:rPr>
          <w:rFonts w:ascii="Times New Roman" w:hAnsi="Times New Roman" w:cs="Times New Roman"/>
          <w:sz w:val="24"/>
          <w:szCs w:val="24"/>
        </w:rPr>
        <w:t xml:space="preserve">            </w:t>
      </w:r>
      <w:r w:rsidR="00CC2304" w:rsidRPr="00754E4C">
        <w:rPr>
          <w:rFonts w:ascii="Times New Roman" w:hAnsi="Times New Roman" w:cs="Times New Roman"/>
          <w:sz w:val="24"/>
          <w:szCs w:val="24"/>
        </w:rPr>
        <w:t xml:space="preserve">Вторая часть семинара проходила в форме педагогического практикума, в ходе которого были рассмотрены  теоретико - методологические основы образовательных технологий.  На кафедре гуманитарных предметов шла работа по технологии критического мышления. Учителя представляли модели уроков  данной технологии по русскому языку (Богданова Н.Н.),   по истории (Мигунова Г.М., Труфанова Е.В., Федорина Е.В.) и  английскому языку (Есетова Н.П.).  На кафедре начальных классов была рассмотрена проблемно-диалогическая технология, позволяющая реализовывать развивающее обучение.  Учителя подготовили содержательные доклады по теме,состоялся </w:t>
      </w:r>
      <w:r w:rsidR="00CC2304" w:rsidRPr="00754E4C">
        <w:rPr>
          <w:rFonts w:ascii="Times New Roman" w:hAnsi="Times New Roman" w:cs="Times New Roman"/>
          <w:sz w:val="24"/>
          <w:szCs w:val="24"/>
        </w:rPr>
        <w:lastRenderedPageBreak/>
        <w:t>диалог по  применению методов и приемов пробле</w:t>
      </w:r>
      <w:r>
        <w:rPr>
          <w:rFonts w:ascii="Times New Roman" w:hAnsi="Times New Roman" w:cs="Times New Roman"/>
          <w:sz w:val="24"/>
          <w:szCs w:val="24"/>
        </w:rPr>
        <w:t xml:space="preserve">мно-диалогической технологии. </w:t>
      </w:r>
      <w:r w:rsidR="00CC2304" w:rsidRPr="00754E4C">
        <w:rPr>
          <w:rFonts w:ascii="Times New Roman" w:hAnsi="Times New Roman" w:cs="Times New Roman"/>
          <w:sz w:val="24"/>
          <w:szCs w:val="24"/>
        </w:rPr>
        <w:t xml:space="preserve">Технология проблемного обучения была в центре внимания учителей кафедры естественнонаучного профиля. Учителя Карпенкова Л.С., Семенова И.Л., Петровская Г.Н., Стасенко И.И., Попова М.А., Горбушина Е.В., Вотякова С.В. поделились опытом работы по использованию проблемного подхода в обучении школьников. </w:t>
      </w:r>
    </w:p>
    <w:p w:rsidR="00CC2304" w:rsidRPr="009460EC" w:rsidRDefault="009460EC" w:rsidP="009460EC">
      <w:pPr>
        <w:jc w:val="both"/>
        <w:rPr>
          <w:rFonts w:ascii="Times New Roman" w:hAnsi="Times New Roman" w:cs="Times New Roman"/>
          <w:sz w:val="24"/>
          <w:szCs w:val="24"/>
        </w:rPr>
      </w:pPr>
      <w:r>
        <w:rPr>
          <w:rFonts w:ascii="Times New Roman" w:hAnsi="Times New Roman" w:cs="Times New Roman"/>
          <w:sz w:val="24"/>
          <w:szCs w:val="24"/>
        </w:rPr>
        <w:t xml:space="preserve">            </w:t>
      </w:r>
      <w:r w:rsidR="00CC2304" w:rsidRPr="00754E4C">
        <w:rPr>
          <w:rFonts w:ascii="Times New Roman" w:hAnsi="Times New Roman" w:cs="Times New Roman"/>
          <w:sz w:val="24"/>
          <w:szCs w:val="24"/>
        </w:rPr>
        <w:t xml:space="preserve">Такой диалоговый метод работы   позволяет совершенствовать работу педагогов, обмениваться методическими наработками,  расти в профессиональном плане.  </w:t>
      </w:r>
      <w:r w:rsidR="00CC2304">
        <w:rPr>
          <w:rFonts w:ascii="Times New Roman" w:hAnsi="Times New Roman" w:cs="Times New Roman"/>
          <w:sz w:val="24"/>
          <w:szCs w:val="24"/>
        </w:rPr>
        <w:t xml:space="preserve"> </w:t>
      </w:r>
      <w:r w:rsidR="00CC2304" w:rsidRPr="00754E4C">
        <w:rPr>
          <w:rFonts w:ascii="Times New Roman" w:hAnsi="Times New Roman" w:cs="Times New Roman"/>
          <w:sz w:val="24"/>
          <w:szCs w:val="24"/>
        </w:rPr>
        <w:t xml:space="preserve"> Итоги семинара были подведены  на заседании  Круглого  стола,  во время которого участники семинара отметили высокий профессиональный уровень  коллектива гимназии, важность и актуальность проблем, рассмотренных в ходе семин</w:t>
      </w:r>
      <w:r>
        <w:rPr>
          <w:rFonts w:ascii="Times New Roman" w:hAnsi="Times New Roman" w:cs="Times New Roman"/>
          <w:sz w:val="24"/>
          <w:szCs w:val="24"/>
        </w:rPr>
        <w:t xml:space="preserve">ара.  </w:t>
      </w:r>
    </w:p>
    <w:p w:rsidR="00567844" w:rsidRDefault="00D8365A" w:rsidP="00887198">
      <w:pPr>
        <w:pStyle w:val="a8"/>
        <w:ind w:firstLine="567"/>
        <w:jc w:val="both"/>
      </w:pPr>
      <w:r w:rsidRPr="00D8365A">
        <w:t>В рамках теоретических и п</w:t>
      </w:r>
      <w:r w:rsidR="009460EC">
        <w:t>рактических семинаров    проведен  городской  семинар  «Встреча со школой». У</w:t>
      </w:r>
      <w:r w:rsidRPr="00D8365A">
        <w:t xml:space="preserve">чителя первых классов Никулина И.В., Калашникова М.А., Селиванова О.В., </w:t>
      </w:r>
      <w:r w:rsidR="009460EC">
        <w:t xml:space="preserve">Очерет Л.А.   дали </w:t>
      </w:r>
      <w:r w:rsidRPr="00D8365A">
        <w:t xml:space="preserve"> открытые уроки для воспитанников </w:t>
      </w:r>
      <w:r w:rsidR="009460EC">
        <w:t xml:space="preserve"> </w:t>
      </w:r>
      <w:r w:rsidRPr="00D8365A">
        <w:t>МДОУ № 37.</w:t>
      </w:r>
      <w:r w:rsidR="009460EC">
        <w:t xml:space="preserve">  На  семинаре </w:t>
      </w:r>
      <w:r w:rsidRPr="00D8365A">
        <w:t>воспитанники детского сад</w:t>
      </w:r>
      <w:r w:rsidR="009460EC">
        <w:t xml:space="preserve">а выступили </w:t>
      </w:r>
      <w:r w:rsidR="00EB0039">
        <w:t xml:space="preserve"> в роли учеников на</w:t>
      </w:r>
      <w:r w:rsidR="009460EC">
        <w:t xml:space="preserve"> </w:t>
      </w:r>
      <w:r w:rsidRPr="00D8365A">
        <w:t xml:space="preserve"> урока</w:t>
      </w:r>
      <w:r w:rsidR="009460EC">
        <w:t>х по русскому языку, математике.  В</w:t>
      </w:r>
      <w:r w:rsidRPr="00D8365A">
        <w:t xml:space="preserve">оспитатели и педагоги </w:t>
      </w:r>
      <w:r w:rsidR="009460EC">
        <w:t xml:space="preserve"> обменивались опытом, анализировали </w:t>
      </w:r>
      <w:r w:rsidRPr="00D8365A">
        <w:t xml:space="preserve"> совместную работу</w:t>
      </w:r>
      <w:r w:rsidR="00EB0039">
        <w:t>.</w:t>
      </w:r>
      <w:r w:rsidR="006610B6">
        <w:t xml:space="preserve"> </w:t>
      </w:r>
      <w:r w:rsidR="006610B6" w:rsidRPr="006610B6">
        <w:t>В январе 2012 года все учителя  русского языка выступили на ГМО по теме «Технология развития критического мышления в  практической деятельности учителей русского языка и литературы» и представили модели уроков по данной технологии.</w:t>
      </w:r>
      <w:r w:rsidR="00887198" w:rsidRPr="00887198">
        <w:rPr>
          <w:sz w:val="28"/>
          <w:szCs w:val="28"/>
        </w:rPr>
        <w:t xml:space="preserve"> </w:t>
      </w:r>
      <w:r w:rsidR="009460EC">
        <w:t xml:space="preserve">В апреле 2012 года  </w:t>
      </w:r>
      <w:r w:rsidR="00887198" w:rsidRPr="00887198">
        <w:t xml:space="preserve"> учителя приняли участие в работе городского семинара «Технологическая компетентность современного учителя»</w:t>
      </w:r>
      <w:r w:rsidR="00887198">
        <w:t>, на секциях этого семинара 20 учителей выступили со своими сообщениями из опыта работы.</w:t>
      </w:r>
      <w:r w:rsidR="00545C66">
        <w:t xml:space="preserve"> За этот учебный год увеличилось количество публикаций учителей в печатных изданиях и сети Интернет. (</w:t>
      </w:r>
      <w:r w:rsidR="009460EC">
        <w:rPr>
          <w:i/>
        </w:rPr>
        <w:t>О</w:t>
      </w:r>
      <w:r w:rsidR="00545C66" w:rsidRPr="00545C66">
        <w:rPr>
          <w:i/>
        </w:rPr>
        <w:t>знакомиться со списком публикаций можно в приложении №5</w:t>
      </w:r>
      <w:r w:rsidR="00545C66">
        <w:t>)</w:t>
      </w:r>
    </w:p>
    <w:p w:rsidR="0012281F" w:rsidRPr="00A84BD0" w:rsidRDefault="009460EC" w:rsidP="00A84BD0">
      <w:pPr>
        <w:ind w:firstLine="567"/>
        <w:jc w:val="both"/>
        <w:rPr>
          <w:rFonts w:ascii="Times New Roman" w:hAnsi="Times New Roman" w:cs="Times New Roman"/>
          <w:sz w:val="24"/>
          <w:szCs w:val="24"/>
        </w:rPr>
      </w:pPr>
      <w:r>
        <w:rPr>
          <w:rFonts w:ascii="Times New Roman" w:hAnsi="Times New Roman" w:cs="Times New Roman"/>
          <w:sz w:val="24"/>
          <w:szCs w:val="24"/>
        </w:rPr>
        <w:t xml:space="preserve">Учителя </w:t>
      </w:r>
      <w:r w:rsidR="0012281F" w:rsidRPr="00A84BD0">
        <w:rPr>
          <w:rFonts w:ascii="Times New Roman" w:hAnsi="Times New Roman" w:cs="Times New Roman"/>
          <w:sz w:val="24"/>
          <w:szCs w:val="24"/>
        </w:rPr>
        <w:t xml:space="preserve"> повышают свою квалификацию на курсах повышения ква</w:t>
      </w:r>
      <w:r>
        <w:rPr>
          <w:rFonts w:ascii="Times New Roman" w:hAnsi="Times New Roman" w:cs="Times New Roman"/>
          <w:sz w:val="24"/>
          <w:szCs w:val="24"/>
        </w:rPr>
        <w:t>лификации</w:t>
      </w:r>
      <w:r w:rsidR="0012281F" w:rsidRPr="00A84BD0">
        <w:rPr>
          <w:rFonts w:ascii="Times New Roman" w:hAnsi="Times New Roman" w:cs="Times New Roman"/>
          <w:sz w:val="24"/>
          <w:szCs w:val="24"/>
        </w:rPr>
        <w:t>: Степаниденко Н.А. «Проектирование рабочей предметной программы и формирование универсал</w:t>
      </w:r>
      <w:r>
        <w:rPr>
          <w:rFonts w:ascii="Times New Roman" w:hAnsi="Times New Roman" w:cs="Times New Roman"/>
          <w:sz w:val="24"/>
          <w:szCs w:val="24"/>
        </w:rPr>
        <w:t>ьных учебных действий (ФГОС)» (</w:t>
      </w:r>
      <w:r w:rsidR="0012281F" w:rsidRPr="00A84BD0">
        <w:rPr>
          <w:rFonts w:ascii="Times New Roman" w:hAnsi="Times New Roman" w:cs="Times New Roman"/>
          <w:sz w:val="24"/>
          <w:szCs w:val="24"/>
        </w:rPr>
        <w:t>72 часа</w:t>
      </w:r>
      <w:r>
        <w:rPr>
          <w:rFonts w:ascii="Times New Roman" w:hAnsi="Times New Roman" w:cs="Times New Roman"/>
          <w:sz w:val="24"/>
          <w:szCs w:val="24"/>
        </w:rPr>
        <w:t>,</w:t>
      </w:r>
      <w:r w:rsidR="0012281F" w:rsidRPr="00A84BD0">
        <w:rPr>
          <w:rFonts w:ascii="Times New Roman" w:hAnsi="Times New Roman" w:cs="Times New Roman"/>
          <w:sz w:val="24"/>
          <w:szCs w:val="24"/>
        </w:rPr>
        <w:t xml:space="preserve"> Педагогическая академия ПК), 25 учителей прошли курсы повышения квалификации в </w:t>
      </w:r>
      <w:r w:rsidR="00A84BD0" w:rsidRPr="00A84BD0">
        <w:rPr>
          <w:rFonts w:ascii="Times New Roman" w:hAnsi="Times New Roman" w:cs="Times New Roman"/>
          <w:sz w:val="24"/>
          <w:szCs w:val="24"/>
        </w:rPr>
        <w:t xml:space="preserve"> АПК и ППРО </w:t>
      </w:r>
      <w:r>
        <w:rPr>
          <w:rFonts w:ascii="Times New Roman" w:hAnsi="Times New Roman" w:cs="Times New Roman"/>
          <w:sz w:val="24"/>
          <w:szCs w:val="24"/>
        </w:rPr>
        <w:t xml:space="preserve">РФ </w:t>
      </w:r>
      <w:r w:rsidR="00A84BD0" w:rsidRPr="00A84BD0">
        <w:rPr>
          <w:rFonts w:ascii="Times New Roman" w:hAnsi="Times New Roman" w:cs="Times New Roman"/>
          <w:sz w:val="24"/>
          <w:szCs w:val="24"/>
        </w:rPr>
        <w:t xml:space="preserve"> в объёме 144 часа, по теме «Инновационные процессы и проблемы модернизации образования» , курсы «Институт информационных технологий «АйТи» по программе «Использование ЭОР в процессе обучения в основной школе » (Вотякова С.В, Федорина Е.В.)</w:t>
      </w:r>
    </w:p>
    <w:p w:rsidR="009460EC" w:rsidRDefault="009460EC" w:rsidP="009460EC">
      <w:pPr>
        <w:pStyle w:val="3"/>
        <w:shd w:val="clear" w:color="auto" w:fill="auto"/>
        <w:spacing w:after="480" w:line="276" w:lineRule="auto"/>
        <w:ind w:left="-426" w:right="23" w:firstLine="0"/>
        <w:jc w:val="both"/>
        <w:rPr>
          <w:sz w:val="24"/>
          <w:szCs w:val="24"/>
        </w:rPr>
      </w:pPr>
      <w:r>
        <w:rPr>
          <w:sz w:val="24"/>
          <w:szCs w:val="24"/>
        </w:rPr>
        <w:t xml:space="preserve">             </w:t>
      </w:r>
      <w:r w:rsidR="00887198" w:rsidRPr="00CE7F74">
        <w:rPr>
          <w:sz w:val="24"/>
          <w:szCs w:val="24"/>
        </w:rPr>
        <w:t>В основном поставленные задачи методической работы</w:t>
      </w:r>
      <w:r w:rsidR="00887198">
        <w:rPr>
          <w:sz w:val="24"/>
          <w:szCs w:val="24"/>
        </w:rPr>
        <w:t xml:space="preserve"> на 2011-2012</w:t>
      </w:r>
      <w:r w:rsidR="00887198" w:rsidRPr="00CE7F74">
        <w:rPr>
          <w:sz w:val="24"/>
          <w:szCs w:val="24"/>
        </w:rPr>
        <w:t xml:space="preserve"> учебный год были выполнены. Повысился профессиональный</w:t>
      </w:r>
      <w:r w:rsidR="00887198">
        <w:rPr>
          <w:sz w:val="24"/>
          <w:szCs w:val="24"/>
        </w:rPr>
        <w:t xml:space="preserve"> </w:t>
      </w:r>
      <w:r w:rsidR="00887198" w:rsidRPr="00CE7F74">
        <w:rPr>
          <w:sz w:val="24"/>
          <w:szCs w:val="24"/>
        </w:rPr>
        <w:t>уровень учительского коллектива. Выросла активность учителей, их стремление к</w:t>
      </w:r>
      <w:r w:rsidR="00887198">
        <w:rPr>
          <w:sz w:val="24"/>
          <w:szCs w:val="24"/>
        </w:rPr>
        <w:t xml:space="preserve"> </w:t>
      </w:r>
      <w:r w:rsidR="00887198" w:rsidRPr="00CE7F74">
        <w:rPr>
          <w:sz w:val="24"/>
          <w:szCs w:val="24"/>
        </w:rPr>
        <w:t>творчеству, увеличилось число учителей, участвующих в инновационных</w:t>
      </w:r>
      <w:r w:rsidR="00887198" w:rsidRPr="001E0F50">
        <w:rPr>
          <w:sz w:val="24"/>
          <w:szCs w:val="24"/>
        </w:rPr>
        <w:t xml:space="preserve"> </w:t>
      </w:r>
      <w:r w:rsidR="00887198" w:rsidRPr="00CE7F74">
        <w:rPr>
          <w:sz w:val="24"/>
          <w:szCs w:val="24"/>
        </w:rPr>
        <w:t>процессах.</w:t>
      </w:r>
    </w:p>
    <w:p w:rsidR="009460EC" w:rsidRPr="00D216E9" w:rsidRDefault="009460EC" w:rsidP="009460EC">
      <w:pPr>
        <w:pStyle w:val="3"/>
        <w:shd w:val="clear" w:color="auto" w:fill="auto"/>
        <w:spacing w:after="480" w:line="276" w:lineRule="auto"/>
        <w:ind w:left="-426" w:right="23" w:firstLine="0"/>
        <w:jc w:val="both"/>
        <w:rPr>
          <w:sz w:val="24"/>
          <w:szCs w:val="24"/>
        </w:rPr>
      </w:pPr>
      <w:r>
        <w:rPr>
          <w:sz w:val="24"/>
          <w:szCs w:val="24"/>
        </w:rPr>
        <w:t xml:space="preserve">           Методическая  работа   гимназии  позволила коллективу в этом году  представить свой опыт   работы по </w:t>
      </w:r>
      <w:r>
        <w:rPr>
          <w:color w:val="000000"/>
          <w:sz w:val="24"/>
          <w:szCs w:val="24"/>
        </w:rPr>
        <w:t>созданию</w:t>
      </w:r>
      <w:r w:rsidRPr="008C4469">
        <w:rPr>
          <w:color w:val="000000"/>
          <w:sz w:val="24"/>
          <w:szCs w:val="24"/>
        </w:rPr>
        <w:t xml:space="preserve"> инновационных моделей организации повышения квалификации на уровне муниципального общеоб</w:t>
      </w:r>
      <w:r>
        <w:rPr>
          <w:color w:val="000000"/>
          <w:sz w:val="24"/>
          <w:szCs w:val="24"/>
        </w:rPr>
        <w:t>разовательного учреждения  на областном конкурсе  инновационных школ.   В апреле 2012 года   гимназия  стала победителем в конкурсе инновационных школ Московской области.</w:t>
      </w:r>
    </w:p>
    <w:p w:rsidR="00887198" w:rsidRDefault="00887198" w:rsidP="00A84BD0">
      <w:pPr>
        <w:tabs>
          <w:tab w:val="left" w:pos="9356"/>
        </w:tabs>
        <w:autoSpaceDE w:val="0"/>
        <w:autoSpaceDN w:val="0"/>
        <w:adjustRightInd w:val="0"/>
        <w:spacing w:after="0" w:line="240" w:lineRule="auto"/>
        <w:ind w:firstLine="567"/>
        <w:jc w:val="both"/>
        <w:rPr>
          <w:rFonts w:ascii="Times New Roman" w:hAnsi="Times New Roman" w:cs="Times New Roman"/>
          <w:sz w:val="24"/>
          <w:szCs w:val="24"/>
        </w:rPr>
      </w:pPr>
    </w:p>
    <w:p w:rsidR="009460EC" w:rsidRDefault="009460EC" w:rsidP="00A84BD0">
      <w:pPr>
        <w:tabs>
          <w:tab w:val="left" w:pos="9356"/>
        </w:tabs>
        <w:autoSpaceDE w:val="0"/>
        <w:autoSpaceDN w:val="0"/>
        <w:adjustRightInd w:val="0"/>
        <w:spacing w:after="0" w:line="240" w:lineRule="auto"/>
        <w:ind w:firstLine="567"/>
        <w:jc w:val="both"/>
        <w:rPr>
          <w:rFonts w:ascii="Times New Roman" w:hAnsi="Times New Roman" w:cs="Times New Roman"/>
          <w:sz w:val="24"/>
          <w:szCs w:val="24"/>
        </w:rPr>
      </w:pPr>
    </w:p>
    <w:p w:rsidR="00A84BD0" w:rsidRDefault="00A84BD0" w:rsidP="00A84BD0">
      <w:pPr>
        <w:tabs>
          <w:tab w:val="left" w:pos="9356"/>
        </w:tabs>
        <w:autoSpaceDE w:val="0"/>
        <w:autoSpaceDN w:val="0"/>
        <w:adjustRightInd w:val="0"/>
        <w:spacing w:after="0" w:line="240" w:lineRule="auto"/>
        <w:ind w:firstLine="567"/>
        <w:jc w:val="both"/>
        <w:rPr>
          <w:rFonts w:ascii="Times New Roman" w:hAnsi="Times New Roman" w:cs="Times New Roman"/>
          <w:sz w:val="24"/>
          <w:szCs w:val="24"/>
        </w:rPr>
      </w:pPr>
    </w:p>
    <w:p w:rsidR="00A84BD0" w:rsidRPr="00887198" w:rsidRDefault="00A84BD0" w:rsidP="00D1599C">
      <w:pPr>
        <w:tabs>
          <w:tab w:val="left" w:pos="9356"/>
        </w:tabs>
        <w:autoSpaceDE w:val="0"/>
        <w:autoSpaceDN w:val="0"/>
        <w:adjustRightInd w:val="0"/>
        <w:spacing w:after="0" w:line="240" w:lineRule="auto"/>
        <w:jc w:val="both"/>
        <w:rPr>
          <w:rFonts w:ascii="Times New Roman" w:hAnsi="Times New Roman" w:cs="Times New Roman"/>
          <w:sz w:val="24"/>
          <w:szCs w:val="24"/>
        </w:rPr>
      </w:pPr>
    </w:p>
    <w:p w:rsidR="00FC5447" w:rsidRPr="003B3492" w:rsidRDefault="00FC5447" w:rsidP="003B3492">
      <w:pPr>
        <w:pStyle w:val="a8"/>
        <w:jc w:val="center"/>
        <w:rPr>
          <w:rFonts w:asciiTheme="minorHAnsi" w:hAnsiTheme="minorHAnsi"/>
          <w:b/>
          <w:color w:val="244061" w:themeColor="accent1" w:themeShade="80"/>
          <w:sz w:val="28"/>
          <w:szCs w:val="28"/>
        </w:rPr>
      </w:pPr>
      <w:r w:rsidRPr="003B3492">
        <w:rPr>
          <w:rFonts w:asciiTheme="minorHAnsi" w:hAnsiTheme="minorHAnsi"/>
          <w:b/>
          <w:color w:val="244061" w:themeColor="accent1" w:themeShade="80"/>
          <w:sz w:val="28"/>
          <w:szCs w:val="28"/>
          <w:lang w:val="en-US"/>
        </w:rPr>
        <w:t>VI</w:t>
      </w:r>
      <w:r w:rsidR="00545C66">
        <w:rPr>
          <w:rFonts w:asciiTheme="minorHAnsi" w:hAnsiTheme="minorHAnsi"/>
          <w:b/>
          <w:color w:val="244061" w:themeColor="accent1" w:themeShade="80"/>
          <w:sz w:val="28"/>
          <w:szCs w:val="28"/>
          <w:lang w:val="en-US"/>
        </w:rPr>
        <w:t>I</w:t>
      </w:r>
      <w:r w:rsidRPr="003B3492">
        <w:rPr>
          <w:rFonts w:asciiTheme="minorHAnsi" w:hAnsiTheme="minorHAnsi"/>
          <w:b/>
          <w:color w:val="244061" w:themeColor="accent1" w:themeShade="80"/>
          <w:sz w:val="28"/>
          <w:szCs w:val="28"/>
        </w:rPr>
        <w:t xml:space="preserve">. </w:t>
      </w:r>
      <w:r w:rsidR="00C008DD">
        <w:rPr>
          <w:rFonts w:asciiTheme="minorHAnsi" w:hAnsiTheme="minorHAnsi"/>
          <w:b/>
          <w:color w:val="244061" w:themeColor="accent1" w:themeShade="80"/>
          <w:sz w:val="28"/>
          <w:szCs w:val="28"/>
        </w:rPr>
        <w:t xml:space="preserve"> </w:t>
      </w:r>
      <w:r w:rsidRPr="003B3492">
        <w:rPr>
          <w:rFonts w:asciiTheme="minorHAnsi" w:hAnsiTheme="minorHAnsi"/>
          <w:b/>
          <w:color w:val="244061" w:themeColor="accent1" w:themeShade="80"/>
          <w:sz w:val="28"/>
          <w:szCs w:val="28"/>
        </w:rPr>
        <w:t>Воспитательная система гимназии</w:t>
      </w:r>
    </w:p>
    <w:p w:rsidR="00FC5447" w:rsidRPr="003D4174" w:rsidRDefault="00C008DD" w:rsidP="00FC5447">
      <w:pPr>
        <w:pStyle w:val="10"/>
        <w:ind w:firstLine="284"/>
        <w:jc w:val="both"/>
        <w:rPr>
          <w:rFonts w:ascii="Times New Roman" w:hAnsi="Times New Roman"/>
          <w:sz w:val="24"/>
          <w:szCs w:val="24"/>
        </w:rPr>
      </w:pPr>
      <w:r>
        <w:rPr>
          <w:rFonts w:ascii="Times New Roman" w:hAnsi="Times New Roman"/>
          <w:sz w:val="24"/>
          <w:szCs w:val="24"/>
        </w:rPr>
        <w:t xml:space="preserve">         </w:t>
      </w:r>
      <w:r w:rsidR="00FC5447" w:rsidRPr="003D4174">
        <w:rPr>
          <w:rFonts w:ascii="Times New Roman" w:hAnsi="Times New Roman"/>
          <w:sz w:val="24"/>
          <w:szCs w:val="24"/>
        </w:rPr>
        <w:t>Внеурочная (внеклассная, клубная, досуговая) деятельность  гимназии ориентирована на удовлетворение потребностей детей в самопознании, самовыражении, самоопределении, самореализации с помощью специфического содержания, методов и форм, обеспечивающих переход воспитания к самовоспитанию, образования к самообразованию.</w:t>
      </w:r>
    </w:p>
    <w:p w:rsidR="00FC5447" w:rsidRPr="003D4174" w:rsidRDefault="00FC5447" w:rsidP="00FC5447">
      <w:pPr>
        <w:pStyle w:val="10"/>
        <w:ind w:firstLine="284"/>
        <w:jc w:val="both"/>
        <w:rPr>
          <w:rFonts w:ascii="Times New Roman" w:hAnsi="Times New Roman"/>
          <w:sz w:val="24"/>
          <w:szCs w:val="24"/>
        </w:rPr>
      </w:pPr>
      <w:r w:rsidRPr="003D4174">
        <w:rPr>
          <w:rFonts w:ascii="Times New Roman" w:hAnsi="Times New Roman"/>
          <w:sz w:val="24"/>
          <w:szCs w:val="24"/>
        </w:rPr>
        <w:t xml:space="preserve"> </w:t>
      </w:r>
      <w:r w:rsidR="00C008DD">
        <w:rPr>
          <w:rFonts w:ascii="Times New Roman" w:hAnsi="Times New Roman"/>
          <w:sz w:val="24"/>
          <w:szCs w:val="24"/>
        </w:rPr>
        <w:t xml:space="preserve">        </w:t>
      </w:r>
      <w:r w:rsidRPr="003D4174">
        <w:rPr>
          <w:rFonts w:ascii="Times New Roman" w:hAnsi="Times New Roman"/>
          <w:sz w:val="24"/>
          <w:szCs w:val="24"/>
        </w:rPr>
        <w:t>Вся воспитательная система гимназии строится на принципах, заложенных в Уставе ОУ, на основе личностно-ориентированного подхода в соответствии с разработанной моделью самоуправления, моделью выпускника гимназии.</w:t>
      </w:r>
    </w:p>
    <w:p w:rsidR="00FC5447" w:rsidRPr="003D4174" w:rsidRDefault="00C008DD" w:rsidP="00FC5447">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FC5447" w:rsidRPr="003D4174">
        <w:rPr>
          <w:rFonts w:ascii="Times New Roman" w:hAnsi="Times New Roman"/>
          <w:sz w:val="24"/>
          <w:szCs w:val="24"/>
        </w:rPr>
        <w:t xml:space="preserve"> В этом учебном году МОУ «Гимназия №3» стала победителем </w:t>
      </w:r>
      <w:r w:rsidR="00FC5447" w:rsidRPr="003D4174">
        <w:rPr>
          <w:rFonts w:ascii="Times New Roman" w:hAnsi="Times New Roman"/>
          <w:sz w:val="24"/>
          <w:szCs w:val="24"/>
          <w:lang w:val="en-US"/>
        </w:rPr>
        <w:t>V</w:t>
      </w:r>
      <w:r w:rsidR="00FC5447" w:rsidRPr="003D4174">
        <w:rPr>
          <w:rFonts w:ascii="Times New Roman" w:hAnsi="Times New Roman"/>
          <w:sz w:val="24"/>
          <w:szCs w:val="24"/>
        </w:rPr>
        <w:t xml:space="preserve"> Всероссийского конкурса воспитательных систем. Конкурс проводился в целях обновления научно-методического обеспечения развития воспитания в системе образования, внедрения современных форм и методов воспитательной деятельности, повышения воспитательного потенциала образовательных учреждений.</w:t>
      </w:r>
    </w:p>
    <w:p w:rsidR="00FC5447" w:rsidRPr="003D4174" w:rsidRDefault="00FC5447" w:rsidP="00FC5447">
      <w:pPr>
        <w:spacing w:after="0" w:line="240" w:lineRule="auto"/>
        <w:ind w:firstLine="567"/>
        <w:jc w:val="both"/>
        <w:rPr>
          <w:rFonts w:ascii="Times New Roman" w:hAnsi="Times New Roman"/>
          <w:sz w:val="24"/>
          <w:szCs w:val="24"/>
        </w:rPr>
      </w:pPr>
      <w:r w:rsidRPr="003D4174">
        <w:rPr>
          <w:rFonts w:ascii="Times New Roman" w:hAnsi="Times New Roman"/>
          <w:sz w:val="24"/>
          <w:szCs w:val="24"/>
        </w:rPr>
        <w:t>Победа в конкурсе стала высокой оценкой всей педагогической деятельности педагогического коллектива нашей гимназии в деле образования и воспитания подрастающего поколения.  "Учение - это лишь один из лепестков того цветка, который называется воспитанием в широком смысле этого слова. Здесь все главное - и урок, и развитие разносторонних интересов детей вне урока, и взаимоотношения воспитанников в коллективе</w:t>
      </w:r>
      <w:r w:rsidR="00C008DD">
        <w:rPr>
          <w:rFonts w:ascii="Times New Roman" w:hAnsi="Times New Roman"/>
          <w:sz w:val="24"/>
          <w:szCs w:val="24"/>
        </w:rPr>
        <w:t xml:space="preserve">, </w:t>
      </w:r>
      <w:r w:rsidRPr="003D4174">
        <w:rPr>
          <w:rFonts w:ascii="Times New Roman" w:hAnsi="Times New Roman"/>
          <w:sz w:val="24"/>
          <w:szCs w:val="24"/>
        </w:rPr>
        <w:t>" – говорил великий педагог В. А.Сухомлинский.</w:t>
      </w:r>
    </w:p>
    <w:p w:rsidR="00FC5447" w:rsidRPr="00FC22A9" w:rsidRDefault="00FC5447" w:rsidP="00FC5447">
      <w:pPr>
        <w:spacing w:after="0" w:line="240" w:lineRule="auto"/>
        <w:ind w:firstLine="567"/>
        <w:jc w:val="both"/>
        <w:rPr>
          <w:rFonts w:ascii="Times New Roman" w:hAnsi="Times New Roman"/>
          <w:sz w:val="24"/>
          <w:szCs w:val="24"/>
        </w:rPr>
      </w:pPr>
      <w:r w:rsidRPr="00FC22A9">
        <w:rPr>
          <w:rFonts w:ascii="Times New Roman" w:hAnsi="Times New Roman"/>
          <w:b/>
          <w:sz w:val="24"/>
          <w:szCs w:val="24"/>
        </w:rPr>
        <w:t>Главной целью воспитательной системы</w:t>
      </w:r>
      <w:r w:rsidRPr="00FC22A9">
        <w:rPr>
          <w:rFonts w:ascii="Times New Roman" w:hAnsi="Times New Roman"/>
          <w:sz w:val="24"/>
          <w:szCs w:val="24"/>
        </w:rPr>
        <w:t xml:space="preserve"> гимназии является реализация  государственной политики в области образования, основанной на следующих принципах:</w:t>
      </w:r>
    </w:p>
    <w:p w:rsidR="00FC5447" w:rsidRPr="00FC22A9" w:rsidRDefault="00FC5447" w:rsidP="00FC5447">
      <w:pPr>
        <w:spacing w:after="0" w:line="240" w:lineRule="auto"/>
        <w:ind w:firstLine="567"/>
        <w:jc w:val="both"/>
        <w:rPr>
          <w:rFonts w:ascii="Times New Roman" w:hAnsi="Times New Roman"/>
          <w:sz w:val="24"/>
          <w:szCs w:val="24"/>
        </w:rPr>
      </w:pPr>
      <w:r w:rsidRPr="00FC22A9">
        <w:rPr>
          <w:rFonts w:ascii="Times New Roman" w:hAnsi="Times New Roman"/>
          <w:sz w:val="24"/>
          <w:szCs w:val="24"/>
        </w:rPr>
        <w:t>гуманистический характер образования;</w:t>
      </w:r>
    </w:p>
    <w:p w:rsidR="00FC5447" w:rsidRPr="00FC22A9" w:rsidRDefault="00FC5447" w:rsidP="00FC5447">
      <w:pPr>
        <w:spacing w:after="0" w:line="240" w:lineRule="auto"/>
        <w:ind w:firstLine="567"/>
        <w:jc w:val="both"/>
        <w:rPr>
          <w:rFonts w:ascii="Times New Roman" w:hAnsi="Times New Roman"/>
          <w:sz w:val="24"/>
          <w:szCs w:val="24"/>
        </w:rPr>
      </w:pPr>
      <w:r w:rsidRPr="00FC22A9">
        <w:rPr>
          <w:rFonts w:ascii="Times New Roman" w:hAnsi="Times New Roman"/>
          <w:sz w:val="24"/>
          <w:szCs w:val="24"/>
        </w:rPr>
        <w:t>приоритет общечеловеческих ценностей, жизни и здоровья человека, свободного развития личности;</w:t>
      </w:r>
    </w:p>
    <w:p w:rsidR="00FC5447" w:rsidRPr="00FC22A9" w:rsidRDefault="00FC5447" w:rsidP="00FC5447">
      <w:pPr>
        <w:spacing w:after="0" w:line="240" w:lineRule="auto"/>
        <w:ind w:firstLine="567"/>
        <w:jc w:val="both"/>
        <w:rPr>
          <w:rFonts w:ascii="Times New Roman" w:hAnsi="Times New Roman"/>
          <w:sz w:val="24"/>
          <w:szCs w:val="24"/>
        </w:rPr>
      </w:pPr>
      <w:r w:rsidRPr="00FC22A9">
        <w:rPr>
          <w:rFonts w:ascii="Times New Roman" w:hAnsi="Times New Roman"/>
          <w:sz w:val="24"/>
          <w:szCs w:val="24"/>
        </w:rPr>
        <w:t>воспитание гражданственности, трудолюбия, уважения к правам и свободам человека, любви к окружающей природе, Родине, семье;</w:t>
      </w:r>
    </w:p>
    <w:p w:rsidR="00FC5447" w:rsidRPr="00FC22A9" w:rsidRDefault="00FC5447" w:rsidP="00FC5447">
      <w:pPr>
        <w:spacing w:after="0" w:line="240" w:lineRule="auto"/>
        <w:ind w:firstLine="567"/>
        <w:jc w:val="both"/>
        <w:rPr>
          <w:rFonts w:ascii="Times New Roman" w:hAnsi="Times New Roman"/>
          <w:sz w:val="24"/>
          <w:szCs w:val="24"/>
        </w:rPr>
      </w:pPr>
      <w:r w:rsidRPr="00FC22A9">
        <w:rPr>
          <w:rFonts w:ascii="Times New Roman" w:hAnsi="Times New Roman"/>
          <w:sz w:val="24"/>
          <w:szCs w:val="24"/>
        </w:rPr>
        <w:t>единство федерального  культурного и образовательного пространства; защита и развитие системой образования национальных культур, региональных культурных традиций и особенностей в условиях многонационального государства…</w:t>
      </w:r>
    </w:p>
    <w:p w:rsidR="00FC5447" w:rsidRDefault="00FC5447" w:rsidP="00FC5447">
      <w:pPr>
        <w:spacing w:after="0" w:line="240" w:lineRule="auto"/>
        <w:ind w:firstLine="284"/>
        <w:jc w:val="both"/>
        <w:rPr>
          <w:rFonts w:ascii="Times New Roman" w:hAnsi="Times New Roman"/>
          <w:sz w:val="24"/>
          <w:szCs w:val="24"/>
        </w:rPr>
      </w:pPr>
      <w:r w:rsidRPr="003D4174">
        <w:rPr>
          <w:rFonts w:ascii="Times New Roman" w:hAnsi="Times New Roman"/>
          <w:sz w:val="24"/>
          <w:szCs w:val="24"/>
        </w:rPr>
        <w:t>К  «сильным» сторонам в организации воспитательного процесса гимназии в течение последних 5 лет следует отнести эффективное использование коллективных творческих дел, создание и работу кружков и клубов, накопленные традиции школьного сообщества, достаточно высокий уровень методической подготовки педагогов в организации воспитательной работы с учащимися.</w:t>
      </w:r>
    </w:p>
    <w:p w:rsidR="00FC5447" w:rsidRPr="00EA0F7E" w:rsidRDefault="00FC5447" w:rsidP="00FC5447">
      <w:pPr>
        <w:spacing w:after="0" w:line="240" w:lineRule="auto"/>
        <w:ind w:firstLine="284"/>
        <w:jc w:val="both"/>
        <w:rPr>
          <w:rFonts w:ascii="Times New Roman" w:hAnsi="Times New Roman"/>
          <w:sz w:val="24"/>
          <w:szCs w:val="24"/>
        </w:rPr>
      </w:pPr>
      <w:r w:rsidRPr="00EA0F7E">
        <w:rPr>
          <w:rFonts w:ascii="Times New Roman" w:hAnsi="Times New Roman"/>
          <w:sz w:val="24"/>
          <w:szCs w:val="24"/>
        </w:rPr>
        <w:t>Цель воспит</w:t>
      </w:r>
      <w:r w:rsidR="00C008DD">
        <w:rPr>
          <w:rFonts w:ascii="Times New Roman" w:hAnsi="Times New Roman"/>
          <w:sz w:val="24"/>
          <w:szCs w:val="24"/>
        </w:rPr>
        <w:t xml:space="preserve">ательного процесса в  </w:t>
      </w:r>
      <w:r w:rsidRPr="00EA0F7E">
        <w:rPr>
          <w:rFonts w:ascii="Times New Roman" w:hAnsi="Times New Roman"/>
          <w:sz w:val="24"/>
          <w:szCs w:val="24"/>
        </w:rPr>
        <w:t xml:space="preserve"> гимназии состоит в том, чтобы в быстроменяющемся мире позволить и помочь молодому человеку подготовиться к самостоятельной деятельности, к послешкольному образованию, к сознательному выбору профессии и осознанию своего соответствия  планируемого выбору, к личной жизни, к разумной организации досуга, к сохранению здоровья, к общению, к общественно- политической жизни, т.е.  « подготовиться к взрослой жизни».</w:t>
      </w:r>
    </w:p>
    <w:p w:rsidR="00FC5447" w:rsidRPr="00EA0F7E" w:rsidRDefault="00FC5447" w:rsidP="00FC5447">
      <w:pPr>
        <w:spacing w:after="0" w:line="240" w:lineRule="auto"/>
        <w:ind w:firstLine="284"/>
        <w:jc w:val="both"/>
        <w:rPr>
          <w:rFonts w:ascii="Times New Roman" w:hAnsi="Times New Roman"/>
          <w:sz w:val="24"/>
          <w:szCs w:val="24"/>
        </w:rPr>
      </w:pPr>
      <w:r w:rsidRPr="00EA0F7E">
        <w:rPr>
          <w:rFonts w:ascii="Times New Roman" w:hAnsi="Times New Roman"/>
          <w:sz w:val="24"/>
          <w:szCs w:val="24"/>
        </w:rPr>
        <w:t>Одним из приоритетных направлений работы к достижению данной цели является функционирование в гимназии  системы органов ученического самоуправления, которая позволяет обучающимся реализовать свое участие в управлении образовательным учреждением, готовит к участию в общественном самоуправлении. Участие гимназистов в работе ученического самоуправления помогает формированию у обучающихся демократических ориентаций и умений руководителя. Повышает уровень личной ответственности.</w:t>
      </w:r>
    </w:p>
    <w:p w:rsidR="00FC5447" w:rsidRPr="00EA0F7E" w:rsidRDefault="00C008DD" w:rsidP="00FC5447">
      <w:pPr>
        <w:spacing w:after="0" w:line="240" w:lineRule="auto"/>
        <w:ind w:firstLine="284"/>
        <w:jc w:val="both"/>
        <w:rPr>
          <w:rFonts w:ascii="Times New Roman" w:hAnsi="Times New Roman"/>
          <w:sz w:val="24"/>
          <w:szCs w:val="24"/>
        </w:rPr>
      </w:pPr>
      <w:r>
        <w:rPr>
          <w:rFonts w:ascii="Times New Roman" w:hAnsi="Times New Roman"/>
          <w:sz w:val="24"/>
          <w:szCs w:val="24"/>
        </w:rPr>
        <w:t xml:space="preserve">  В </w:t>
      </w:r>
      <w:r w:rsidR="00FC5447" w:rsidRPr="00EA0F7E">
        <w:rPr>
          <w:rFonts w:ascii="Times New Roman" w:hAnsi="Times New Roman"/>
          <w:sz w:val="24"/>
          <w:szCs w:val="24"/>
        </w:rPr>
        <w:t xml:space="preserve"> гимназии успешно работает Совет старшеклассников гимназии, который представляет собой выборный высший исполнительный орган ученического </w:t>
      </w:r>
      <w:r w:rsidR="00FC5447" w:rsidRPr="00EA0F7E">
        <w:rPr>
          <w:rFonts w:ascii="Times New Roman" w:hAnsi="Times New Roman"/>
          <w:sz w:val="24"/>
          <w:szCs w:val="24"/>
        </w:rPr>
        <w:lastRenderedPageBreak/>
        <w:t xml:space="preserve">самоуправления, действующий в период между общими собраниями старшеклассников и подотчетный им. Совет старшеклассников выбирается на текущий учебный год на классных собраниях из учащихся 8-11 классов. </w:t>
      </w:r>
    </w:p>
    <w:p w:rsidR="00FC5447" w:rsidRPr="003D4174" w:rsidRDefault="00C008DD" w:rsidP="00FC5447">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FC5447" w:rsidRPr="00EA0F7E">
        <w:rPr>
          <w:rFonts w:ascii="Times New Roman" w:hAnsi="Times New Roman"/>
          <w:sz w:val="24"/>
          <w:szCs w:val="24"/>
        </w:rPr>
        <w:t>Работа в Совете гимназии осуществляется по секторам, которым соответствуют направления воспитательной работы.</w:t>
      </w:r>
      <w:r w:rsidR="00FC5447">
        <w:rPr>
          <w:rFonts w:ascii="Times New Roman" w:hAnsi="Times New Roman"/>
          <w:sz w:val="24"/>
          <w:szCs w:val="24"/>
        </w:rPr>
        <w:t xml:space="preserve"> В этом учебном году самыми яркими мероприятиями, проведенными Советом старшеклассников</w:t>
      </w:r>
      <w:r>
        <w:rPr>
          <w:rFonts w:ascii="Times New Roman" w:hAnsi="Times New Roman"/>
          <w:sz w:val="24"/>
          <w:szCs w:val="24"/>
        </w:rPr>
        <w:t xml:space="preserve">, </w:t>
      </w:r>
      <w:r w:rsidR="00FC5447">
        <w:rPr>
          <w:rFonts w:ascii="Times New Roman" w:hAnsi="Times New Roman"/>
          <w:sz w:val="24"/>
          <w:szCs w:val="24"/>
        </w:rPr>
        <w:t xml:space="preserve"> ста</w:t>
      </w:r>
      <w:r>
        <w:rPr>
          <w:rFonts w:ascii="Times New Roman" w:hAnsi="Times New Roman"/>
          <w:sz w:val="24"/>
          <w:szCs w:val="24"/>
        </w:rPr>
        <w:t xml:space="preserve">ли  </w:t>
      </w:r>
      <w:r w:rsidR="00FC5447">
        <w:rPr>
          <w:rFonts w:ascii="Times New Roman" w:hAnsi="Times New Roman"/>
          <w:sz w:val="24"/>
          <w:szCs w:val="24"/>
        </w:rPr>
        <w:t>День самоуправления, Масленица, День гимназии, смотр строя и песни, веселые старты.</w:t>
      </w:r>
    </w:p>
    <w:p w:rsidR="00FC5447" w:rsidRPr="003D4174" w:rsidRDefault="00FC5447" w:rsidP="00FC5447">
      <w:pPr>
        <w:spacing w:after="0" w:line="240" w:lineRule="auto"/>
        <w:ind w:firstLine="284"/>
        <w:jc w:val="both"/>
        <w:rPr>
          <w:rFonts w:ascii="Times New Roman" w:hAnsi="Times New Roman"/>
          <w:sz w:val="24"/>
          <w:szCs w:val="24"/>
        </w:rPr>
      </w:pPr>
      <w:r>
        <w:rPr>
          <w:rFonts w:ascii="Times New Roman" w:hAnsi="Times New Roman"/>
          <w:sz w:val="24"/>
          <w:szCs w:val="24"/>
        </w:rPr>
        <w:t xml:space="preserve"> В этом году нашему</w:t>
      </w:r>
      <w:r w:rsidR="00C008DD">
        <w:rPr>
          <w:rFonts w:ascii="Times New Roman" w:hAnsi="Times New Roman"/>
          <w:sz w:val="24"/>
          <w:szCs w:val="24"/>
        </w:rPr>
        <w:t xml:space="preserve"> городу </w:t>
      </w:r>
      <w:r>
        <w:rPr>
          <w:rFonts w:ascii="Times New Roman" w:hAnsi="Times New Roman"/>
          <w:sz w:val="24"/>
          <w:szCs w:val="24"/>
        </w:rPr>
        <w:t xml:space="preserve"> исполняется 20 лет. В связи с этим событием в городе проводится фестиваль детского и юношеского творчества «Звездный калейдоскоп». Учащиеся нашей гимназии принимали участие во всех запл</w:t>
      </w:r>
      <w:r w:rsidR="00C008DD">
        <w:rPr>
          <w:rFonts w:ascii="Times New Roman" w:hAnsi="Times New Roman"/>
          <w:sz w:val="24"/>
          <w:szCs w:val="24"/>
        </w:rPr>
        <w:t xml:space="preserve">анированных мероприятиях по </w:t>
      </w:r>
      <w:r>
        <w:rPr>
          <w:rFonts w:ascii="Times New Roman" w:hAnsi="Times New Roman"/>
          <w:sz w:val="24"/>
          <w:szCs w:val="24"/>
        </w:rPr>
        <w:t xml:space="preserve"> направлениям: интеллектуальное творчество – интеллектуальный турнир «Что? Где? Когда?» (для учащихся 8-10 классов), </w:t>
      </w:r>
      <w:r w:rsidR="00C008DD">
        <w:rPr>
          <w:rFonts w:ascii="Times New Roman" w:hAnsi="Times New Roman"/>
          <w:sz w:val="24"/>
          <w:szCs w:val="24"/>
        </w:rPr>
        <w:t xml:space="preserve"> </w:t>
      </w:r>
      <w:r>
        <w:rPr>
          <w:rFonts w:ascii="Times New Roman" w:hAnsi="Times New Roman"/>
          <w:sz w:val="24"/>
          <w:szCs w:val="24"/>
        </w:rPr>
        <w:t>брейн-ринг (по биологии для учащихся 8-9 классов), конкурс проектных и исследовательских работ; изобразительное творчество, декоративно-прикладное творчество, вока</w:t>
      </w:r>
      <w:r w:rsidR="00C008DD">
        <w:rPr>
          <w:rFonts w:ascii="Times New Roman" w:hAnsi="Times New Roman"/>
          <w:sz w:val="24"/>
          <w:szCs w:val="24"/>
        </w:rPr>
        <w:t xml:space="preserve">льное и музыкальное творчество.  Здесь </w:t>
      </w:r>
      <w:r>
        <w:rPr>
          <w:rFonts w:ascii="Times New Roman" w:hAnsi="Times New Roman"/>
          <w:sz w:val="24"/>
          <w:szCs w:val="24"/>
        </w:rPr>
        <w:t xml:space="preserve"> проявили себя участники кружка вокального пения Пустовалова Ольга, Ерохина Анна, Смирнов Роман, Волков Слава. Они заняли все призовые места. В фестивале хореографических коллективов лидерами стали коллектив «Сказка» и «Павушка». Учащ</w:t>
      </w:r>
      <w:r w:rsidR="00C008DD">
        <w:rPr>
          <w:rFonts w:ascii="Times New Roman" w:hAnsi="Times New Roman"/>
          <w:sz w:val="24"/>
          <w:szCs w:val="24"/>
        </w:rPr>
        <w:t xml:space="preserve">иеся гимназии хорошо выступили  </w:t>
      </w:r>
      <w:r>
        <w:rPr>
          <w:rFonts w:ascii="Times New Roman" w:hAnsi="Times New Roman"/>
          <w:sz w:val="24"/>
          <w:szCs w:val="24"/>
        </w:rPr>
        <w:t xml:space="preserve"> в конкурсе сочинений «История и будущее моего города». В нашей гимназии оформлена выставка «История города в фотографиях», посвященная юбилею города. </w:t>
      </w:r>
      <w:r w:rsidR="00C008DD">
        <w:rPr>
          <w:rFonts w:ascii="Times New Roman" w:hAnsi="Times New Roman"/>
          <w:sz w:val="24"/>
          <w:szCs w:val="24"/>
        </w:rPr>
        <w:t xml:space="preserve"> </w:t>
      </w:r>
      <w:r>
        <w:rPr>
          <w:rFonts w:ascii="Times New Roman" w:hAnsi="Times New Roman"/>
          <w:sz w:val="24"/>
          <w:szCs w:val="24"/>
        </w:rPr>
        <w:t>В рамках фестиваля проходила и городская игра «Зарница» для учащихся 8 классов. Команда гимназии заняла 2 место. Традиционным становится конкурс-тренинг «Лидерами становятся» для учащихся 9-10 классов. В этом году ребята заняли 2 место.</w:t>
      </w:r>
    </w:p>
    <w:p w:rsidR="00FC5447" w:rsidRDefault="00FC5447" w:rsidP="00FC5447">
      <w:pPr>
        <w:pStyle w:val="10"/>
        <w:ind w:firstLine="240"/>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1312" behindDoc="1" locked="0" layoutInCell="1" allowOverlap="1">
            <wp:simplePos x="0" y="0"/>
            <wp:positionH relativeFrom="column">
              <wp:posOffset>2596515</wp:posOffset>
            </wp:positionH>
            <wp:positionV relativeFrom="paragraph">
              <wp:posOffset>281305</wp:posOffset>
            </wp:positionV>
            <wp:extent cx="3409950" cy="2600325"/>
            <wp:effectExtent l="19050" t="0" r="19050" b="0"/>
            <wp:wrapTight wrapText="bothSides">
              <wp:wrapPolygon edited="0">
                <wp:start x="-121" y="0"/>
                <wp:lineTo x="-121" y="21521"/>
                <wp:lineTo x="21721" y="21521"/>
                <wp:lineTo x="21721" y="0"/>
                <wp:lineTo x="-121" y="0"/>
              </wp:wrapPolygon>
            </wp:wrapTight>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Pr>
          <w:rFonts w:ascii="Times New Roman" w:hAnsi="Times New Roman"/>
          <w:sz w:val="24"/>
          <w:szCs w:val="24"/>
        </w:rPr>
        <w:t xml:space="preserve">    </w:t>
      </w:r>
      <w:r w:rsidRPr="008A73A5">
        <w:rPr>
          <w:rFonts w:ascii="Times New Roman" w:hAnsi="Times New Roman"/>
          <w:sz w:val="24"/>
          <w:szCs w:val="24"/>
        </w:rPr>
        <w:t>В системе дополнительного образования учащимся предоставляется возможность расширить и углубить знания по учебным предметам, развить необходимые качества, организовать их внеурочную творческую деятельность. Вся работа направлена на формирование мотивации успеха у школьников, на развитие их познава</w:t>
      </w:r>
      <w:r>
        <w:rPr>
          <w:rFonts w:ascii="Times New Roman" w:hAnsi="Times New Roman"/>
          <w:sz w:val="24"/>
          <w:szCs w:val="24"/>
        </w:rPr>
        <w:t>тельных интересов.</w:t>
      </w:r>
      <w:r w:rsidRPr="008A73A5">
        <w:rPr>
          <w:rFonts w:ascii="Times New Roman" w:hAnsi="Times New Roman"/>
          <w:sz w:val="24"/>
          <w:szCs w:val="24"/>
        </w:rPr>
        <w:br/>
        <w:t xml:space="preserve">    </w:t>
      </w:r>
      <w:r>
        <w:rPr>
          <w:rFonts w:ascii="Times New Roman" w:hAnsi="Times New Roman"/>
          <w:sz w:val="24"/>
          <w:szCs w:val="24"/>
        </w:rPr>
        <w:t>В  2011</w:t>
      </w:r>
      <w:r w:rsidRPr="008A73A5">
        <w:rPr>
          <w:rFonts w:ascii="Times New Roman" w:hAnsi="Times New Roman"/>
          <w:sz w:val="24"/>
          <w:szCs w:val="24"/>
        </w:rPr>
        <w:t xml:space="preserve"> - 20</w:t>
      </w:r>
      <w:r>
        <w:rPr>
          <w:rFonts w:ascii="Times New Roman" w:hAnsi="Times New Roman"/>
          <w:sz w:val="24"/>
          <w:szCs w:val="24"/>
        </w:rPr>
        <w:t>12</w:t>
      </w:r>
      <w:r w:rsidRPr="008A73A5">
        <w:rPr>
          <w:rFonts w:ascii="Times New Roman" w:hAnsi="Times New Roman"/>
          <w:sz w:val="24"/>
          <w:szCs w:val="24"/>
        </w:rPr>
        <w:t xml:space="preserve"> учебном году в соответствии с образовательными запросами учащихся и их родителей,</w:t>
      </w:r>
      <w:r w:rsidRPr="008A73A5">
        <w:rPr>
          <w:sz w:val="24"/>
          <w:szCs w:val="24"/>
        </w:rPr>
        <w:t xml:space="preserve"> </w:t>
      </w:r>
      <w:r w:rsidRPr="008A73A5">
        <w:rPr>
          <w:rFonts w:ascii="Times New Roman" w:hAnsi="Times New Roman"/>
          <w:sz w:val="24"/>
          <w:szCs w:val="24"/>
        </w:rPr>
        <w:t>возможностями гимназии в работу  дополнительного образования включены кружки, секции,  которые дополняют образовательную программу по учебным предметам.</w:t>
      </w:r>
    </w:p>
    <w:p w:rsidR="00FC5447" w:rsidRPr="008A73A5" w:rsidRDefault="00FC5447" w:rsidP="00FC5447">
      <w:pPr>
        <w:pStyle w:val="10"/>
        <w:ind w:firstLine="284"/>
        <w:jc w:val="both"/>
        <w:rPr>
          <w:rFonts w:ascii="Times New Roman" w:hAnsi="Times New Roman"/>
          <w:sz w:val="24"/>
          <w:szCs w:val="24"/>
        </w:rPr>
      </w:pPr>
      <w:r>
        <w:rPr>
          <w:rFonts w:ascii="Times New Roman" w:hAnsi="Times New Roman"/>
          <w:sz w:val="24"/>
          <w:szCs w:val="24"/>
        </w:rPr>
        <w:t xml:space="preserve">    </w:t>
      </w:r>
      <w:r w:rsidRPr="008A73A5">
        <w:rPr>
          <w:rFonts w:ascii="Times New Roman" w:hAnsi="Times New Roman"/>
          <w:sz w:val="24"/>
          <w:szCs w:val="24"/>
        </w:rPr>
        <w:t>Вся система дополнительного образования работает по следующим направлениям:</w:t>
      </w:r>
    </w:p>
    <w:p w:rsidR="00FC5447" w:rsidRPr="008A73A5" w:rsidRDefault="00F40D4B" w:rsidP="00FC5447">
      <w:pPr>
        <w:pStyle w:val="10"/>
        <w:numPr>
          <w:ilvl w:val="0"/>
          <w:numId w:val="13"/>
        </w:numPr>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2336" behindDoc="1" locked="0" layoutInCell="1" allowOverlap="1">
            <wp:simplePos x="0" y="0"/>
            <wp:positionH relativeFrom="column">
              <wp:posOffset>2377440</wp:posOffset>
            </wp:positionH>
            <wp:positionV relativeFrom="paragraph">
              <wp:posOffset>71755</wp:posOffset>
            </wp:positionV>
            <wp:extent cx="3705225" cy="2085975"/>
            <wp:effectExtent l="19050" t="0" r="9525" b="0"/>
            <wp:wrapTight wrapText="bothSides">
              <wp:wrapPolygon edited="0">
                <wp:start x="-111" y="0"/>
                <wp:lineTo x="-111" y="21501"/>
                <wp:lineTo x="21656" y="21501"/>
                <wp:lineTo x="21656" y="0"/>
                <wp:lineTo x="-111" y="0"/>
              </wp:wrapPolygon>
            </wp:wrapTight>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sidR="00FC5447" w:rsidRPr="008A73A5">
        <w:rPr>
          <w:rFonts w:ascii="Times New Roman" w:hAnsi="Times New Roman"/>
          <w:sz w:val="24"/>
          <w:szCs w:val="24"/>
        </w:rPr>
        <w:t>естественнонаучное;</w:t>
      </w:r>
      <w:r w:rsidR="00FC5447" w:rsidRPr="008A73A5">
        <w:rPr>
          <w:noProof/>
          <w:sz w:val="24"/>
          <w:szCs w:val="24"/>
          <w:lang w:eastAsia="ru-RU"/>
        </w:rPr>
        <w:t xml:space="preserve"> </w:t>
      </w:r>
    </w:p>
    <w:p w:rsidR="00FC5447" w:rsidRPr="008A73A5" w:rsidRDefault="00FC5447" w:rsidP="00FC5447">
      <w:pPr>
        <w:pStyle w:val="10"/>
        <w:numPr>
          <w:ilvl w:val="0"/>
          <w:numId w:val="13"/>
        </w:numPr>
        <w:jc w:val="both"/>
        <w:rPr>
          <w:rFonts w:ascii="Times New Roman" w:hAnsi="Times New Roman"/>
          <w:sz w:val="24"/>
          <w:szCs w:val="24"/>
        </w:rPr>
      </w:pPr>
      <w:r w:rsidRPr="008A73A5">
        <w:rPr>
          <w:rFonts w:ascii="Times New Roman" w:hAnsi="Times New Roman"/>
          <w:sz w:val="24"/>
          <w:szCs w:val="24"/>
        </w:rPr>
        <w:t>спортивно-оздоровительное;</w:t>
      </w:r>
    </w:p>
    <w:p w:rsidR="00FC5447" w:rsidRPr="008A73A5" w:rsidRDefault="00FC5447" w:rsidP="00FC5447">
      <w:pPr>
        <w:pStyle w:val="10"/>
        <w:numPr>
          <w:ilvl w:val="0"/>
          <w:numId w:val="13"/>
        </w:numPr>
        <w:jc w:val="both"/>
        <w:rPr>
          <w:rFonts w:ascii="Times New Roman" w:hAnsi="Times New Roman"/>
          <w:sz w:val="24"/>
          <w:szCs w:val="24"/>
        </w:rPr>
      </w:pPr>
      <w:r w:rsidRPr="008A73A5">
        <w:rPr>
          <w:rFonts w:ascii="Times New Roman" w:hAnsi="Times New Roman"/>
          <w:sz w:val="24"/>
          <w:szCs w:val="24"/>
        </w:rPr>
        <w:t>художественно-прикладное;</w:t>
      </w:r>
      <w:r w:rsidRPr="00050E2E">
        <w:rPr>
          <w:noProof/>
          <w:lang w:eastAsia="ru-RU"/>
        </w:rPr>
        <w:t xml:space="preserve"> </w:t>
      </w:r>
    </w:p>
    <w:p w:rsidR="00FC5447" w:rsidRDefault="00FC5447" w:rsidP="00FC5447">
      <w:pPr>
        <w:pStyle w:val="10"/>
        <w:numPr>
          <w:ilvl w:val="0"/>
          <w:numId w:val="13"/>
        </w:numPr>
        <w:jc w:val="both"/>
        <w:rPr>
          <w:rFonts w:ascii="Times New Roman" w:hAnsi="Times New Roman"/>
          <w:sz w:val="24"/>
          <w:szCs w:val="24"/>
        </w:rPr>
      </w:pPr>
      <w:r w:rsidRPr="008A73A5">
        <w:rPr>
          <w:rFonts w:ascii="Times New Roman" w:hAnsi="Times New Roman"/>
          <w:sz w:val="24"/>
          <w:szCs w:val="24"/>
        </w:rPr>
        <w:t>музыкально-исполнительское.</w:t>
      </w:r>
    </w:p>
    <w:p w:rsidR="00FC5447" w:rsidRPr="00C008DD" w:rsidRDefault="00FC5447" w:rsidP="00C008DD">
      <w:pPr>
        <w:pStyle w:val="10"/>
        <w:ind w:firstLine="284"/>
        <w:jc w:val="both"/>
        <w:rPr>
          <w:rFonts w:ascii="Times New Roman" w:hAnsi="Times New Roman"/>
          <w:color w:val="000000"/>
          <w:sz w:val="24"/>
          <w:szCs w:val="24"/>
        </w:rPr>
      </w:pPr>
      <w:r w:rsidRPr="00D313B8">
        <w:rPr>
          <w:rFonts w:ascii="Times New Roman" w:hAnsi="Times New Roman"/>
          <w:color w:val="000000"/>
          <w:sz w:val="24"/>
          <w:szCs w:val="24"/>
        </w:rPr>
        <w:t xml:space="preserve">Все занятия дополнительного образования для учащихся гимназии - бесплатные. В различных формах дополнительного образования </w:t>
      </w:r>
      <w:r w:rsidRPr="00D313B8">
        <w:rPr>
          <w:rFonts w:ascii="Times New Roman" w:hAnsi="Times New Roman"/>
          <w:color w:val="000000"/>
          <w:sz w:val="24"/>
          <w:szCs w:val="24"/>
        </w:rPr>
        <w:lastRenderedPageBreak/>
        <w:t xml:space="preserve">школы заняты </w:t>
      </w:r>
      <w:r>
        <w:rPr>
          <w:rFonts w:ascii="Times New Roman" w:hAnsi="Times New Roman"/>
          <w:color w:val="000000"/>
          <w:sz w:val="24"/>
          <w:szCs w:val="24"/>
        </w:rPr>
        <w:t>710</w:t>
      </w:r>
      <w:r w:rsidRPr="00D313B8">
        <w:rPr>
          <w:rFonts w:ascii="Times New Roman" w:hAnsi="Times New Roman"/>
          <w:color w:val="000000"/>
          <w:sz w:val="24"/>
          <w:szCs w:val="24"/>
        </w:rPr>
        <w:t xml:space="preserve"> учащихся, </w:t>
      </w:r>
      <w:r>
        <w:rPr>
          <w:rFonts w:ascii="Times New Roman" w:hAnsi="Times New Roman"/>
          <w:color w:val="000000"/>
          <w:sz w:val="24"/>
          <w:szCs w:val="24"/>
        </w:rPr>
        <w:t>260</w:t>
      </w:r>
      <w:r w:rsidRPr="00D313B8">
        <w:rPr>
          <w:rFonts w:ascii="Times New Roman" w:hAnsi="Times New Roman"/>
          <w:color w:val="000000"/>
          <w:sz w:val="24"/>
          <w:szCs w:val="24"/>
        </w:rPr>
        <w:t xml:space="preserve"> детей посещают несколько объединений.</w:t>
      </w:r>
    </w:p>
    <w:p w:rsidR="00FC5447" w:rsidRPr="00225A32" w:rsidRDefault="00FC5447" w:rsidP="00FC5447">
      <w:pPr>
        <w:spacing w:after="0" w:line="240" w:lineRule="auto"/>
        <w:ind w:left="360"/>
        <w:jc w:val="both"/>
        <w:rPr>
          <w:rFonts w:ascii="Times New Roman" w:hAnsi="Times New Roman"/>
          <w:sz w:val="24"/>
          <w:szCs w:val="24"/>
          <w:lang w:eastAsia="ru-RU"/>
        </w:rPr>
      </w:pPr>
      <w:r w:rsidRPr="00D313B8">
        <w:rPr>
          <w:rFonts w:ascii="Times New Roman" w:hAnsi="Times New Roman"/>
          <w:sz w:val="24"/>
          <w:szCs w:val="24"/>
          <w:lang w:eastAsia="ru-RU"/>
        </w:rPr>
        <w:t xml:space="preserve"> </w:t>
      </w:r>
      <w:r w:rsidRPr="00225A32">
        <w:rPr>
          <w:rFonts w:ascii="Times New Roman" w:hAnsi="Times New Roman"/>
          <w:sz w:val="24"/>
          <w:szCs w:val="24"/>
          <w:lang w:eastAsia="ru-RU"/>
        </w:rPr>
        <w:t>На базе школы работало 16 кружков и секций:</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820"/>
        <w:gridCol w:w="4502"/>
      </w:tblGrid>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Наименование кружка (студии, секции)</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ФИО</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Гитара</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Лепилкина А.В.</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Бадминтон</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Чернов В.В.</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Лыжная секция</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Воронин К.М.</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Спортивные игры</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Грачев С.Н.</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ИЗО</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Матвиенко Н.В.</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Барабанщицы</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Шевченко Т.Н.</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Ансамбль «Непоседы»</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Анастасьева Т.А.</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Россия державная</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Шевченко Н.И.</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Лингва</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Кханна Н.С.</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Языковой клуб</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Шапошникова Ю.К.</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Избранные вопросы физики</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Огарков М.А.</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Хоровое пение</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Рудаков А.П. Рудакова А.Д.</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Гандбол</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Федоровская Т.Н. Шибаева Е.Ю.</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Рукоделие</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Евграфова О.В.</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Театральная студия</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Галкин А.В.</w:t>
            </w:r>
          </w:p>
        </w:tc>
      </w:tr>
      <w:tr w:rsidR="00FC5447" w:rsidRPr="00225A32" w:rsidTr="003B3492">
        <w:tc>
          <w:tcPr>
            <w:tcW w:w="4820"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ЮИД</w:t>
            </w:r>
          </w:p>
        </w:tc>
        <w:tc>
          <w:tcPr>
            <w:tcW w:w="4502" w:type="dxa"/>
            <w:tcBorders>
              <w:top w:val="single" w:sz="4" w:space="0" w:color="000000"/>
              <w:left w:val="single" w:sz="4" w:space="0" w:color="000000"/>
              <w:bottom w:val="single" w:sz="4" w:space="0" w:color="000000"/>
              <w:right w:val="single" w:sz="4" w:space="0" w:color="000000"/>
            </w:tcBorders>
            <w:shd w:val="clear" w:color="auto" w:fill="auto"/>
          </w:tcPr>
          <w:p w:rsidR="00FC5447" w:rsidRPr="00225A32" w:rsidRDefault="00FC5447" w:rsidP="003B3492">
            <w:pPr>
              <w:spacing w:after="0" w:line="240" w:lineRule="auto"/>
              <w:jc w:val="both"/>
              <w:rPr>
                <w:rFonts w:ascii="Times New Roman" w:hAnsi="Times New Roman"/>
                <w:sz w:val="24"/>
                <w:szCs w:val="24"/>
              </w:rPr>
            </w:pPr>
            <w:r w:rsidRPr="00225A32">
              <w:rPr>
                <w:rFonts w:ascii="Times New Roman" w:hAnsi="Times New Roman"/>
                <w:sz w:val="24"/>
                <w:szCs w:val="24"/>
              </w:rPr>
              <w:t>Петровская Г.Н.</w:t>
            </w:r>
          </w:p>
        </w:tc>
      </w:tr>
    </w:tbl>
    <w:p w:rsidR="00FC5447" w:rsidRPr="00225A32" w:rsidRDefault="00FC5447" w:rsidP="00FC5447">
      <w:pPr>
        <w:spacing w:after="0" w:line="240" w:lineRule="auto"/>
        <w:ind w:left="360"/>
        <w:jc w:val="both"/>
        <w:rPr>
          <w:rFonts w:ascii="Times New Roman" w:hAnsi="Times New Roman"/>
          <w:sz w:val="24"/>
          <w:szCs w:val="24"/>
          <w:lang w:eastAsia="ru-RU"/>
        </w:rPr>
      </w:pP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 xml:space="preserve">         В течение года эффективно работали преподаватели дополнительного образования, подготовившие выступления гимназистов для мероприятий гимназии и городских концертов и конкурсов. Особых успехов добились воспитанники  Рудаковых А.Д. и А.П. (Рябова Катя, Зорина Вероника, Пустовалова Ольга, Ерохина Анна, Ларина Настя). Нельзя не сказать об успехах </w:t>
      </w:r>
      <w:r w:rsidRPr="00225A32">
        <w:rPr>
          <w:rFonts w:ascii="Times New Roman" w:hAnsi="Times New Roman"/>
          <w:b/>
          <w:sz w:val="24"/>
          <w:szCs w:val="24"/>
        </w:rPr>
        <w:t>Рябовой Кати (8</w:t>
      </w:r>
      <w:r>
        <w:rPr>
          <w:rFonts w:ascii="Times New Roman" w:hAnsi="Times New Roman"/>
          <w:b/>
          <w:sz w:val="24"/>
          <w:szCs w:val="24"/>
        </w:rPr>
        <w:t>г</w:t>
      </w:r>
      <w:r w:rsidRPr="00225A32">
        <w:rPr>
          <w:rFonts w:ascii="Times New Roman" w:hAnsi="Times New Roman"/>
          <w:b/>
          <w:sz w:val="24"/>
          <w:szCs w:val="24"/>
        </w:rPr>
        <w:t>)</w:t>
      </w:r>
      <w:r w:rsidRPr="00225A32">
        <w:rPr>
          <w:rFonts w:ascii="Times New Roman" w:hAnsi="Times New Roman"/>
          <w:sz w:val="24"/>
          <w:szCs w:val="24"/>
        </w:rPr>
        <w:t xml:space="preserve">, которая во второй раз стала победителем Национального отборочного тура конкурса </w:t>
      </w:r>
      <w:r w:rsidRPr="00225A32">
        <w:rPr>
          <w:rFonts w:ascii="Times New Roman" w:hAnsi="Times New Roman"/>
          <w:b/>
          <w:sz w:val="24"/>
          <w:szCs w:val="24"/>
        </w:rPr>
        <w:t>«Детское Евровидение»</w:t>
      </w:r>
      <w:r w:rsidRPr="00225A32">
        <w:rPr>
          <w:rFonts w:ascii="Times New Roman" w:hAnsi="Times New Roman"/>
          <w:sz w:val="24"/>
          <w:szCs w:val="24"/>
        </w:rPr>
        <w:t xml:space="preserve"> в г. Москве в мае 2011г. В декабре 2012г она представляла Россию на М</w:t>
      </w:r>
      <w:r w:rsidR="00C008DD">
        <w:rPr>
          <w:rFonts w:ascii="Times New Roman" w:hAnsi="Times New Roman"/>
          <w:sz w:val="24"/>
          <w:szCs w:val="24"/>
        </w:rPr>
        <w:t>еждународном конкурсе «Детское Е</w:t>
      </w:r>
      <w:r w:rsidRPr="00225A32">
        <w:rPr>
          <w:rFonts w:ascii="Times New Roman" w:hAnsi="Times New Roman"/>
          <w:sz w:val="24"/>
          <w:szCs w:val="24"/>
        </w:rPr>
        <w:t xml:space="preserve">вровидение-2011» в Армении. Выступление Кати было удачным и ярким. В трудной борьбе она завоевала 3 место. На протяжении всего учебного года она принимала участие во многих телевизионных музыкальных программах и концертах. </w:t>
      </w:r>
    </w:p>
    <w:p w:rsidR="00FC5447" w:rsidRPr="00225A32" w:rsidRDefault="00C008DD" w:rsidP="00C008DD">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00FC5447" w:rsidRPr="00225A32">
        <w:rPr>
          <w:rFonts w:ascii="Times New Roman" w:hAnsi="Times New Roman"/>
          <w:sz w:val="24"/>
          <w:szCs w:val="24"/>
        </w:rPr>
        <w:t xml:space="preserve">Еще одна воспитанница Антонины Дмитриевны </w:t>
      </w:r>
      <w:r w:rsidR="00FC5447" w:rsidRPr="00225A32">
        <w:rPr>
          <w:rFonts w:ascii="Times New Roman" w:hAnsi="Times New Roman"/>
          <w:b/>
          <w:sz w:val="24"/>
          <w:szCs w:val="24"/>
        </w:rPr>
        <w:t>Букушян Инесса (6а)</w:t>
      </w:r>
      <w:r w:rsidR="00FC5447" w:rsidRPr="00225A32">
        <w:rPr>
          <w:rFonts w:ascii="Times New Roman" w:hAnsi="Times New Roman"/>
          <w:sz w:val="24"/>
          <w:szCs w:val="24"/>
        </w:rPr>
        <w:t xml:space="preserve"> в этом учебном году  добилась больших успехов. На протяжении всего учебного года Инесса принимала участие в </w:t>
      </w:r>
      <w:r>
        <w:rPr>
          <w:rFonts w:ascii="Times New Roman" w:hAnsi="Times New Roman"/>
          <w:sz w:val="24"/>
          <w:szCs w:val="24"/>
        </w:rPr>
        <w:t>различных творческих конкурсах «</w:t>
      </w:r>
      <w:r w:rsidR="00FC5447" w:rsidRPr="00225A32">
        <w:rPr>
          <w:rFonts w:ascii="Times New Roman" w:hAnsi="Times New Roman"/>
          <w:sz w:val="24"/>
          <w:szCs w:val="24"/>
        </w:rPr>
        <w:t>Роза ветров</w:t>
      </w:r>
      <w:r>
        <w:rPr>
          <w:rFonts w:ascii="Times New Roman" w:hAnsi="Times New Roman"/>
          <w:sz w:val="24"/>
          <w:szCs w:val="24"/>
        </w:rPr>
        <w:t>»</w:t>
      </w:r>
      <w:r w:rsidR="00FC5447" w:rsidRPr="00225A32">
        <w:rPr>
          <w:rFonts w:ascii="Times New Roman" w:hAnsi="Times New Roman"/>
          <w:sz w:val="24"/>
          <w:szCs w:val="24"/>
        </w:rPr>
        <w:t xml:space="preserve">, </w:t>
      </w:r>
      <w:r>
        <w:rPr>
          <w:rFonts w:ascii="Times New Roman" w:hAnsi="Times New Roman"/>
          <w:sz w:val="24"/>
          <w:szCs w:val="24"/>
        </w:rPr>
        <w:t>«</w:t>
      </w:r>
      <w:r w:rsidR="00FC5447" w:rsidRPr="00225A32">
        <w:rPr>
          <w:rFonts w:ascii="Times New Roman" w:hAnsi="Times New Roman"/>
          <w:sz w:val="24"/>
          <w:szCs w:val="24"/>
        </w:rPr>
        <w:t>Юные таланты Московии</w:t>
      </w:r>
      <w:r>
        <w:rPr>
          <w:rFonts w:ascii="Times New Roman" w:hAnsi="Times New Roman"/>
          <w:sz w:val="24"/>
          <w:szCs w:val="24"/>
        </w:rPr>
        <w:t>»</w:t>
      </w:r>
      <w:r w:rsidR="00FC5447" w:rsidRPr="00225A32">
        <w:rPr>
          <w:rFonts w:ascii="Times New Roman" w:hAnsi="Times New Roman"/>
          <w:sz w:val="24"/>
          <w:szCs w:val="24"/>
        </w:rPr>
        <w:t xml:space="preserve"> (лауреат первой степени), детский вокальный конкурс «Sound Kids» (Гран При), фестиваль-конкурс «Джазовая весна» (лауреат первой степени). </w:t>
      </w:r>
      <w:r w:rsidR="00FC5447" w:rsidRPr="00225A32">
        <w:rPr>
          <w:rFonts w:ascii="Times New Roman" w:hAnsi="Times New Roman"/>
          <w:b/>
          <w:bCs/>
          <w:sz w:val="24"/>
          <w:szCs w:val="24"/>
        </w:rPr>
        <w:t>Куприян Маргарита (11Д)</w:t>
      </w:r>
      <w:r w:rsidR="00FC5447" w:rsidRPr="00225A32">
        <w:rPr>
          <w:rFonts w:ascii="Times New Roman" w:hAnsi="Times New Roman"/>
          <w:bCs/>
          <w:sz w:val="24"/>
          <w:szCs w:val="24"/>
        </w:rPr>
        <w:t xml:space="preserve"> </w:t>
      </w:r>
      <w:r w:rsidR="00FC5447" w:rsidRPr="00225A32">
        <w:rPr>
          <w:rFonts w:ascii="Times New Roman" w:hAnsi="Times New Roman"/>
          <w:sz w:val="24"/>
          <w:szCs w:val="24"/>
        </w:rPr>
        <w:t xml:space="preserve">получила диплом 3 степени на </w:t>
      </w:r>
      <w:r w:rsidR="00FC5447" w:rsidRPr="00225A32">
        <w:rPr>
          <w:rFonts w:ascii="Times New Roman" w:hAnsi="Times New Roman"/>
          <w:b/>
          <w:sz w:val="24"/>
          <w:szCs w:val="24"/>
        </w:rPr>
        <w:t>Губернаторском открытом фестивале-конкурсе «С чего начинается Родина…»</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 xml:space="preserve">    </w:t>
      </w:r>
      <w:r w:rsidR="00C008DD">
        <w:rPr>
          <w:rFonts w:ascii="Times New Roman" w:hAnsi="Times New Roman"/>
          <w:sz w:val="24"/>
          <w:szCs w:val="24"/>
        </w:rPr>
        <w:t xml:space="preserve">     </w:t>
      </w:r>
      <w:r w:rsidRPr="00225A32">
        <w:rPr>
          <w:rFonts w:ascii="Times New Roman" w:hAnsi="Times New Roman"/>
          <w:sz w:val="24"/>
          <w:szCs w:val="24"/>
        </w:rPr>
        <w:t xml:space="preserve">Воспитанники Шевченко Т.Н. продолжают заниматься в танцевальном коллективе </w:t>
      </w:r>
      <w:r w:rsidRPr="00225A32">
        <w:rPr>
          <w:rFonts w:ascii="Times New Roman" w:hAnsi="Times New Roman"/>
          <w:b/>
          <w:sz w:val="24"/>
          <w:szCs w:val="24"/>
        </w:rPr>
        <w:t>«Павушка»</w:t>
      </w:r>
      <w:r w:rsidRPr="00225A32">
        <w:rPr>
          <w:rFonts w:ascii="Times New Roman" w:hAnsi="Times New Roman"/>
          <w:sz w:val="24"/>
          <w:szCs w:val="24"/>
        </w:rPr>
        <w:t xml:space="preserve"> и активно принимали участие во всех школьных мероприятиях. В этом учебном году под руководством Шевченко Т.Н. творчески работал кружок «Барабанщицы» в рамках кружка хореографии. Их выступления стали украшением многих школьных мероприятий.</w:t>
      </w:r>
    </w:p>
    <w:p w:rsidR="00FC5447" w:rsidRPr="00225A32" w:rsidRDefault="00C008DD" w:rsidP="00FC5447">
      <w:pPr>
        <w:spacing w:after="0" w:line="240" w:lineRule="auto"/>
        <w:ind w:firstLine="120"/>
        <w:jc w:val="both"/>
        <w:rPr>
          <w:rFonts w:ascii="Times New Roman" w:hAnsi="Times New Roman"/>
          <w:sz w:val="24"/>
          <w:szCs w:val="24"/>
        </w:rPr>
      </w:pPr>
      <w:r>
        <w:rPr>
          <w:rFonts w:ascii="Times New Roman" w:hAnsi="Times New Roman"/>
          <w:sz w:val="24"/>
          <w:szCs w:val="24"/>
        </w:rPr>
        <w:t xml:space="preserve">        </w:t>
      </w:r>
      <w:r w:rsidR="00FC5447" w:rsidRPr="00225A32">
        <w:rPr>
          <w:rFonts w:ascii="Times New Roman" w:hAnsi="Times New Roman"/>
          <w:sz w:val="24"/>
          <w:szCs w:val="24"/>
        </w:rPr>
        <w:t>В школе работает кружок рукоделия. Основной целью и задачами кружка является расширение знаний и умений учащихся в различных видах декоративно-прикладного искусства, развитие их творческих способностей, эстетического вкуса, инициативы, воспитание трудолюбия. Ежегодно кружковцы проводят выставки своих работ и дарят гостям гимназии.</w:t>
      </w:r>
    </w:p>
    <w:p w:rsidR="00FC5447" w:rsidRPr="00225A32" w:rsidRDefault="00C008DD" w:rsidP="00FC5447">
      <w:pPr>
        <w:spacing w:after="0" w:line="240" w:lineRule="auto"/>
        <w:ind w:firstLine="220"/>
        <w:jc w:val="both"/>
        <w:rPr>
          <w:rFonts w:ascii="Times New Roman" w:hAnsi="Times New Roman"/>
          <w:sz w:val="24"/>
          <w:szCs w:val="24"/>
        </w:rPr>
      </w:pPr>
      <w:r>
        <w:rPr>
          <w:rFonts w:ascii="Times New Roman" w:hAnsi="Times New Roman"/>
          <w:sz w:val="24"/>
          <w:szCs w:val="24"/>
        </w:rPr>
        <w:t xml:space="preserve">       </w:t>
      </w:r>
      <w:r w:rsidR="00FC5447" w:rsidRPr="00225A32">
        <w:rPr>
          <w:rFonts w:ascii="Times New Roman" w:hAnsi="Times New Roman"/>
          <w:sz w:val="24"/>
          <w:szCs w:val="24"/>
        </w:rPr>
        <w:t>В этом году продолжила свою работу театральная студия под руководством Галкина А.В.,  поставлено 2 спектакля: «Любовь к трем апельсинам», «Убить дракона». В студии занимаются учащиеся с 1 по 11 класс, а также выпускники нашей гимназии. Интерес к занятиям в театральной студии высок.</w:t>
      </w:r>
    </w:p>
    <w:p w:rsidR="00FC5447" w:rsidRPr="00225A32" w:rsidRDefault="00C008DD" w:rsidP="00FC5447">
      <w:pPr>
        <w:spacing w:after="0" w:line="240" w:lineRule="auto"/>
        <w:ind w:firstLine="220"/>
        <w:jc w:val="both"/>
        <w:rPr>
          <w:rFonts w:ascii="Times New Roman" w:hAnsi="Times New Roman"/>
          <w:sz w:val="24"/>
          <w:szCs w:val="24"/>
        </w:rPr>
      </w:pPr>
      <w:r>
        <w:rPr>
          <w:rFonts w:ascii="Times New Roman" w:hAnsi="Times New Roman"/>
          <w:sz w:val="24"/>
          <w:szCs w:val="24"/>
          <w:lang w:eastAsia="ru-RU"/>
        </w:rPr>
        <w:lastRenderedPageBreak/>
        <w:t xml:space="preserve">         </w:t>
      </w:r>
      <w:r w:rsidR="00FC5447" w:rsidRPr="00225A32">
        <w:rPr>
          <w:rFonts w:ascii="Times New Roman" w:hAnsi="Times New Roman"/>
          <w:sz w:val="24"/>
          <w:szCs w:val="24"/>
          <w:lang w:eastAsia="ru-RU"/>
        </w:rPr>
        <w:t xml:space="preserve">Результативно работают спортивные кружки и секции под руководством </w:t>
      </w:r>
      <w:r w:rsidR="00FC5447" w:rsidRPr="00225A32">
        <w:rPr>
          <w:rFonts w:ascii="Times New Roman" w:hAnsi="Times New Roman"/>
          <w:b/>
          <w:i/>
          <w:sz w:val="24"/>
          <w:szCs w:val="24"/>
          <w:lang w:eastAsia="ru-RU"/>
        </w:rPr>
        <w:t xml:space="preserve"> </w:t>
      </w:r>
      <w:r w:rsidR="00FC5447" w:rsidRPr="00225A32">
        <w:rPr>
          <w:rFonts w:ascii="Times New Roman" w:hAnsi="Times New Roman"/>
          <w:sz w:val="24"/>
          <w:szCs w:val="24"/>
          <w:lang w:eastAsia="ru-RU"/>
        </w:rPr>
        <w:t xml:space="preserve">Грачева С.Н., Чернова В.В., Федоровской Т.Н. По результатам года  наша гимназия завоевала </w:t>
      </w:r>
      <w:r w:rsidR="00FC5447" w:rsidRPr="00225A32">
        <w:rPr>
          <w:rFonts w:ascii="Times New Roman" w:hAnsi="Times New Roman"/>
          <w:b/>
          <w:sz w:val="24"/>
          <w:szCs w:val="24"/>
          <w:lang w:eastAsia="ru-RU"/>
        </w:rPr>
        <w:t>первое место</w:t>
      </w:r>
      <w:r w:rsidR="00FC5447" w:rsidRPr="00225A32">
        <w:rPr>
          <w:rFonts w:ascii="Times New Roman" w:hAnsi="Times New Roman"/>
          <w:sz w:val="24"/>
          <w:szCs w:val="24"/>
          <w:lang w:eastAsia="ru-RU"/>
        </w:rPr>
        <w:t xml:space="preserve"> в </w:t>
      </w:r>
      <w:r w:rsidR="00FC5447" w:rsidRPr="00225A32">
        <w:rPr>
          <w:rFonts w:ascii="Times New Roman" w:hAnsi="Times New Roman"/>
          <w:b/>
          <w:sz w:val="24"/>
          <w:szCs w:val="24"/>
          <w:lang w:eastAsia="ru-RU"/>
        </w:rPr>
        <w:t>Спартакиаде</w:t>
      </w:r>
      <w:r w:rsidR="00FC5447" w:rsidRPr="00225A32">
        <w:rPr>
          <w:rFonts w:ascii="Times New Roman" w:hAnsi="Times New Roman"/>
          <w:sz w:val="24"/>
          <w:szCs w:val="24"/>
          <w:lang w:eastAsia="ru-RU"/>
        </w:rPr>
        <w:t xml:space="preserve"> учащихся города Юбилейного.</w:t>
      </w:r>
      <w:r w:rsidR="00FC5447" w:rsidRPr="00225A32">
        <w:rPr>
          <w:rFonts w:ascii="Times New Roman" w:hAnsi="Times New Roman"/>
          <w:sz w:val="24"/>
          <w:szCs w:val="24"/>
        </w:rPr>
        <w:t xml:space="preserve"> Спортивные  достижения гимназистов:</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1 место – эстафета на День города</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1 место – соревнования по легкой атлетике</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3 место – соревнования по волейболу</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3 место – по баскетболу</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1 место –</w:t>
      </w:r>
      <w:r w:rsidR="00C008DD">
        <w:rPr>
          <w:rFonts w:ascii="Times New Roman" w:hAnsi="Times New Roman"/>
          <w:sz w:val="24"/>
          <w:szCs w:val="24"/>
        </w:rPr>
        <w:t xml:space="preserve"> </w:t>
      </w:r>
      <w:r w:rsidRPr="00225A32">
        <w:rPr>
          <w:rFonts w:ascii="Times New Roman" w:hAnsi="Times New Roman"/>
          <w:sz w:val="24"/>
          <w:szCs w:val="24"/>
        </w:rPr>
        <w:t>по настольному теннису</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 xml:space="preserve">3 место – </w:t>
      </w:r>
      <w:r w:rsidR="00C008DD">
        <w:rPr>
          <w:rFonts w:ascii="Times New Roman" w:hAnsi="Times New Roman"/>
          <w:sz w:val="24"/>
          <w:szCs w:val="24"/>
        </w:rPr>
        <w:t xml:space="preserve"> </w:t>
      </w:r>
      <w:r w:rsidRPr="00225A32">
        <w:rPr>
          <w:rFonts w:ascii="Times New Roman" w:hAnsi="Times New Roman"/>
          <w:sz w:val="24"/>
          <w:szCs w:val="24"/>
        </w:rPr>
        <w:t>по футболу</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 xml:space="preserve">1 место – </w:t>
      </w:r>
      <w:r w:rsidR="00C008DD">
        <w:rPr>
          <w:rFonts w:ascii="Times New Roman" w:hAnsi="Times New Roman"/>
          <w:sz w:val="24"/>
          <w:szCs w:val="24"/>
        </w:rPr>
        <w:t xml:space="preserve"> </w:t>
      </w:r>
      <w:r w:rsidRPr="00225A32">
        <w:rPr>
          <w:rFonts w:ascii="Times New Roman" w:hAnsi="Times New Roman"/>
          <w:sz w:val="24"/>
          <w:szCs w:val="24"/>
        </w:rPr>
        <w:t>по мини-футболу (6 классы)</w:t>
      </w:r>
    </w:p>
    <w:p w:rsidR="00FC5447" w:rsidRPr="00225A32" w:rsidRDefault="00FC5447" w:rsidP="00FC5447">
      <w:pPr>
        <w:spacing w:after="0" w:line="240" w:lineRule="auto"/>
        <w:jc w:val="both"/>
        <w:rPr>
          <w:rFonts w:ascii="Times New Roman" w:hAnsi="Times New Roman"/>
          <w:sz w:val="24"/>
          <w:szCs w:val="24"/>
        </w:rPr>
      </w:pPr>
      <w:r w:rsidRPr="00225A32">
        <w:rPr>
          <w:rFonts w:ascii="Times New Roman" w:hAnsi="Times New Roman"/>
          <w:sz w:val="24"/>
          <w:szCs w:val="24"/>
        </w:rPr>
        <w:t xml:space="preserve">1 место – </w:t>
      </w:r>
      <w:r w:rsidR="00C008DD">
        <w:rPr>
          <w:rFonts w:ascii="Times New Roman" w:hAnsi="Times New Roman"/>
          <w:sz w:val="24"/>
          <w:szCs w:val="24"/>
        </w:rPr>
        <w:t xml:space="preserve"> </w:t>
      </w:r>
      <w:r w:rsidRPr="00225A32">
        <w:rPr>
          <w:rFonts w:ascii="Times New Roman" w:hAnsi="Times New Roman"/>
          <w:sz w:val="24"/>
          <w:szCs w:val="24"/>
        </w:rPr>
        <w:t>по мини-футболу</w:t>
      </w:r>
    </w:p>
    <w:p w:rsidR="00FC5447" w:rsidRPr="00225A32" w:rsidRDefault="00FC5447" w:rsidP="00FC5447">
      <w:pPr>
        <w:pStyle w:val="a7"/>
        <w:numPr>
          <w:ilvl w:val="0"/>
          <w:numId w:val="14"/>
        </w:numPr>
        <w:spacing w:after="0" w:line="240" w:lineRule="auto"/>
        <w:ind w:left="142" w:hanging="142"/>
        <w:jc w:val="both"/>
        <w:rPr>
          <w:rFonts w:ascii="Times New Roman" w:hAnsi="Times New Roman"/>
          <w:sz w:val="24"/>
          <w:szCs w:val="24"/>
        </w:rPr>
      </w:pPr>
      <w:r w:rsidRPr="00225A32">
        <w:rPr>
          <w:rFonts w:ascii="Times New Roman" w:hAnsi="Times New Roman"/>
          <w:sz w:val="24"/>
          <w:szCs w:val="24"/>
        </w:rPr>
        <w:t>место –</w:t>
      </w:r>
      <w:r w:rsidR="00C008DD">
        <w:rPr>
          <w:rFonts w:ascii="Times New Roman" w:hAnsi="Times New Roman"/>
          <w:sz w:val="24"/>
          <w:szCs w:val="24"/>
        </w:rPr>
        <w:t xml:space="preserve"> </w:t>
      </w:r>
      <w:r w:rsidRPr="00225A32">
        <w:rPr>
          <w:rFonts w:ascii="Times New Roman" w:hAnsi="Times New Roman"/>
          <w:sz w:val="24"/>
          <w:szCs w:val="24"/>
        </w:rPr>
        <w:t xml:space="preserve"> лыжные гонки</w:t>
      </w:r>
    </w:p>
    <w:p w:rsidR="00FC5447" w:rsidRPr="00225A32" w:rsidRDefault="00FC5447" w:rsidP="00FC5447">
      <w:pPr>
        <w:pStyle w:val="a7"/>
        <w:spacing w:after="0" w:line="240" w:lineRule="auto"/>
        <w:ind w:left="0"/>
        <w:jc w:val="both"/>
        <w:rPr>
          <w:rFonts w:ascii="Times New Roman" w:hAnsi="Times New Roman"/>
          <w:sz w:val="24"/>
          <w:szCs w:val="24"/>
        </w:rPr>
      </w:pPr>
      <w:r w:rsidRPr="00225A32">
        <w:rPr>
          <w:rFonts w:ascii="Times New Roman" w:hAnsi="Times New Roman"/>
          <w:sz w:val="24"/>
          <w:szCs w:val="24"/>
        </w:rPr>
        <w:t>3место – легкоатлетическая эстафета</w:t>
      </w:r>
    </w:p>
    <w:p w:rsidR="00FC5447" w:rsidRPr="00225A32" w:rsidRDefault="00FC5447" w:rsidP="00FC5447">
      <w:pPr>
        <w:pStyle w:val="a7"/>
        <w:spacing w:after="0" w:line="240" w:lineRule="auto"/>
        <w:ind w:left="0"/>
        <w:jc w:val="both"/>
        <w:rPr>
          <w:rFonts w:ascii="Times New Roman" w:hAnsi="Times New Roman"/>
          <w:sz w:val="24"/>
          <w:szCs w:val="24"/>
        </w:rPr>
      </w:pPr>
      <w:r w:rsidRPr="00225A32">
        <w:rPr>
          <w:rFonts w:ascii="Times New Roman" w:hAnsi="Times New Roman"/>
          <w:sz w:val="24"/>
          <w:szCs w:val="24"/>
        </w:rPr>
        <w:t>2 место – по пионерболу</w:t>
      </w:r>
    </w:p>
    <w:p w:rsidR="00FC5447" w:rsidRPr="00225A32" w:rsidRDefault="00C008DD" w:rsidP="00FC5447">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                  </w:t>
      </w:r>
      <w:r w:rsidR="00FC5447">
        <w:rPr>
          <w:rFonts w:ascii="Times New Roman" w:hAnsi="Times New Roman"/>
          <w:sz w:val="24"/>
          <w:szCs w:val="24"/>
          <w:lang w:eastAsia="ru-RU"/>
        </w:rPr>
        <w:t>Учащиеся гимназии принимали участие в областных соревнованиях по гандболу (4 место), флорболу (3 место), легкой атлетике (2 место), лыжным гонкам (5 место).</w:t>
      </w:r>
    </w:p>
    <w:p w:rsidR="00C008DD" w:rsidRDefault="00FC5447" w:rsidP="00FC5447">
      <w:pPr>
        <w:spacing w:after="0" w:line="240" w:lineRule="auto"/>
        <w:jc w:val="both"/>
        <w:rPr>
          <w:rFonts w:ascii="Times New Roman" w:hAnsi="Times New Roman"/>
          <w:b/>
          <w:sz w:val="24"/>
          <w:szCs w:val="24"/>
        </w:rPr>
      </w:pPr>
      <w:r w:rsidRPr="00225A32">
        <w:rPr>
          <w:rFonts w:ascii="Times New Roman" w:hAnsi="Times New Roman"/>
          <w:sz w:val="24"/>
          <w:szCs w:val="24"/>
        </w:rPr>
        <w:t xml:space="preserve">       </w:t>
      </w:r>
      <w:r w:rsidR="00587CCD">
        <w:rPr>
          <w:rFonts w:ascii="Times New Roman" w:hAnsi="Times New Roman"/>
          <w:sz w:val="24"/>
          <w:szCs w:val="24"/>
        </w:rPr>
        <w:t xml:space="preserve">Всем участникам кружка ИЗО </w:t>
      </w:r>
      <w:r w:rsidRPr="00225A32">
        <w:rPr>
          <w:rFonts w:ascii="Times New Roman" w:hAnsi="Times New Roman"/>
          <w:sz w:val="24"/>
          <w:szCs w:val="24"/>
        </w:rPr>
        <w:t xml:space="preserve"> нравится заниматься художественном творчеством с учителем Матвиенко Н.В. </w:t>
      </w:r>
      <w:r w:rsidR="00587CCD">
        <w:rPr>
          <w:rFonts w:ascii="Times New Roman" w:hAnsi="Times New Roman"/>
          <w:sz w:val="24"/>
          <w:szCs w:val="24"/>
        </w:rPr>
        <w:t xml:space="preserve"> </w:t>
      </w:r>
      <w:r w:rsidRPr="00225A32">
        <w:rPr>
          <w:rFonts w:ascii="Times New Roman" w:hAnsi="Times New Roman"/>
          <w:sz w:val="24"/>
          <w:szCs w:val="24"/>
        </w:rPr>
        <w:t xml:space="preserve">В этом учебном году они принимали участие во всех школьных и городских выставках: </w:t>
      </w:r>
      <w:r w:rsidRPr="00225A32">
        <w:rPr>
          <w:rFonts w:ascii="Times New Roman" w:hAnsi="Times New Roman"/>
          <w:b/>
          <w:sz w:val="24"/>
          <w:szCs w:val="24"/>
        </w:rPr>
        <w:t xml:space="preserve"> </w:t>
      </w:r>
    </w:p>
    <w:p w:rsidR="00C008DD" w:rsidRDefault="00FC5447" w:rsidP="00FC5447">
      <w:pPr>
        <w:pStyle w:val="a7"/>
        <w:numPr>
          <w:ilvl w:val="0"/>
          <w:numId w:val="29"/>
        </w:numPr>
        <w:spacing w:after="0" w:line="240" w:lineRule="auto"/>
        <w:jc w:val="both"/>
        <w:rPr>
          <w:rFonts w:ascii="Times New Roman" w:hAnsi="Times New Roman"/>
          <w:sz w:val="24"/>
          <w:szCs w:val="24"/>
        </w:rPr>
      </w:pPr>
      <w:r w:rsidRPr="00C008DD">
        <w:rPr>
          <w:rFonts w:ascii="Times New Roman" w:hAnsi="Times New Roman"/>
          <w:sz w:val="24"/>
          <w:szCs w:val="24"/>
        </w:rPr>
        <w:t>«Рождественские встречи» представлено 8 работ от школы. Участники: Дюг Марина</w:t>
      </w:r>
      <w:r w:rsidR="00C008DD" w:rsidRPr="00C008DD">
        <w:rPr>
          <w:rFonts w:ascii="Times New Roman" w:hAnsi="Times New Roman"/>
          <w:sz w:val="24"/>
          <w:szCs w:val="24"/>
        </w:rPr>
        <w:t xml:space="preserve">, </w:t>
      </w:r>
      <w:r w:rsidRPr="00C008DD">
        <w:rPr>
          <w:rFonts w:ascii="Times New Roman" w:hAnsi="Times New Roman"/>
          <w:sz w:val="24"/>
          <w:szCs w:val="24"/>
        </w:rPr>
        <w:t>6 «А», Смульская Алена</w:t>
      </w:r>
      <w:r w:rsidR="00C008DD" w:rsidRPr="00C008DD">
        <w:rPr>
          <w:rFonts w:ascii="Times New Roman" w:hAnsi="Times New Roman"/>
          <w:sz w:val="24"/>
          <w:szCs w:val="24"/>
        </w:rPr>
        <w:t xml:space="preserve">, </w:t>
      </w:r>
      <w:r w:rsidRPr="00C008DD">
        <w:rPr>
          <w:rFonts w:ascii="Times New Roman" w:hAnsi="Times New Roman"/>
          <w:sz w:val="24"/>
          <w:szCs w:val="24"/>
        </w:rPr>
        <w:t xml:space="preserve"> 6 «Г», Стецкевич  Артемий</w:t>
      </w:r>
      <w:r w:rsidR="00C008DD" w:rsidRPr="00C008DD">
        <w:rPr>
          <w:rFonts w:ascii="Times New Roman" w:hAnsi="Times New Roman"/>
          <w:sz w:val="24"/>
          <w:szCs w:val="24"/>
        </w:rPr>
        <w:t xml:space="preserve">,  6 «Г»,Черных Валерия, </w:t>
      </w:r>
      <w:r w:rsidRPr="00C008DD">
        <w:rPr>
          <w:rFonts w:ascii="Times New Roman" w:hAnsi="Times New Roman"/>
          <w:sz w:val="24"/>
          <w:szCs w:val="24"/>
        </w:rPr>
        <w:t>6 «Ж», Аренин Арсений</w:t>
      </w:r>
      <w:r w:rsidR="00C008DD" w:rsidRPr="00C008DD">
        <w:rPr>
          <w:rFonts w:ascii="Times New Roman" w:hAnsi="Times New Roman"/>
          <w:sz w:val="24"/>
          <w:szCs w:val="24"/>
        </w:rPr>
        <w:t xml:space="preserve">, </w:t>
      </w:r>
      <w:r w:rsidRPr="00C008DD">
        <w:rPr>
          <w:rFonts w:ascii="Times New Roman" w:hAnsi="Times New Roman"/>
          <w:sz w:val="24"/>
          <w:szCs w:val="24"/>
        </w:rPr>
        <w:t xml:space="preserve"> 6 «А», Белоглазов Ростислав</w:t>
      </w:r>
      <w:r w:rsidR="00C008DD" w:rsidRPr="00C008DD">
        <w:rPr>
          <w:rFonts w:ascii="Times New Roman" w:hAnsi="Times New Roman"/>
          <w:sz w:val="24"/>
          <w:szCs w:val="24"/>
        </w:rPr>
        <w:t xml:space="preserve">, </w:t>
      </w:r>
      <w:r w:rsidRPr="00C008DD">
        <w:rPr>
          <w:rFonts w:ascii="Times New Roman" w:hAnsi="Times New Roman"/>
          <w:sz w:val="24"/>
          <w:szCs w:val="24"/>
        </w:rPr>
        <w:t xml:space="preserve"> 10 «Б», Чаплюк Надежда</w:t>
      </w:r>
      <w:r w:rsidR="00C008DD" w:rsidRPr="00C008DD">
        <w:rPr>
          <w:rFonts w:ascii="Times New Roman" w:hAnsi="Times New Roman"/>
          <w:sz w:val="24"/>
          <w:szCs w:val="24"/>
        </w:rPr>
        <w:t xml:space="preserve">, </w:t>
      </w:r>
      <w:r w:rsidRPr="00C008DD">
        <w:rPr>
          <w:rFonts w:ascii="Times New Roman" w:hAnsi="Times New Roman"/>
          <w:sz w:val="24"/>
          <w:szCs w:val="24"/>
        </w:rPr>
        <w:t xml:space="preserve"> 7 «Г», Чергенец Александра</w:t>
      </w:r>
      <w:r w:rsidR="00C008DD" w:rsidRPr="00C008DD">
        <w:rPr>
          <w:rFonts w:ascii="Times New Roman" w:hAnsi="Times New Roman"/>
          <w:sz w:val="24"/>
          <w:szCs w:val="24"/>
        </w:rPr>
        <w:t xml:space="preserve">, </w:t>
      </w:r>
      <w:r w:rsidRPr="00C008DD">
        <w:rPr>
          <w:rFonts w:ascii="Times New Roman" w:hAnsi="Times New Roman"/>
          <w:sz w:val="24"/>
          <w:szCs w:val="24"/>
        </w:rPr>
        <w:t xml:space="preserve"> 8 «Ж». </w:t>
      </w:r>
    </w:p>
    <w:p w:rsidR="00C008DD" w:rsidRDefault="00FC5447" w:rsidP="00C514B1">
      <w:pPr>
        <w:pStyle w:val="a7"/>
        <w:numPr>
          <w:ilvl w:val="0"/>
          <w:numId w:val="29"/>
        </w:numPr>
        <w:spacing w:after="0" w:line="240" w:lineRule="auto"/>
        <w:jc w:val="both"/>
        <w:rPr>
          <w:rFonts w:ascii="Times New Roman" w:hAnsi="Times New Roman"/>
          <w:sz w:val="24"/>
          <w:szCs w:val="24"/>
        </w:rPr>
      </w:pPr>
      <w:r w:rsidRPr="00C008DD">
        <w:rPr>
          <w:rFonts w:ascii="Times New Roman" w:hAnsi="Times New Roman"/>
          <w:sz w:val="24"/>
          <w:szCs w:val="24"/>
        </w:rPr>
        <w:t xml:space="preserve">«Звездный калейдоскоп», </w:t>
      </w:r>
      <w:r w:rsidRPr="00C008DD">
        <w:rPr>
          <w:rFonts w:ascii="Times New Roman" w:hAnsi="Times New Roman"/>
          <w:b/>
          <w:sz w:val="24"/>
          <w:szCs w:val="24"/>
        </w:rPr>
        <w:t>«</w:t>
      </w:r>
      <w:r w:rsidRPr="00C008DD">
        <w:rPr>
          <w:rFonts w:ascii="Times New Roman" w:hAnsi="Times New Roman"/>
          <w:sz w:val="24"/>
          <w:szCs w:val="24"/>
        </w:rPr>
        <w:t>Дети глазами родителей</w:t>
      </w:r>
      <w:r w:rsidRPr="00C008DD">
        <w:rPr>
          <w:rFonts w:ascii="Times New Roman" w:hAnsi="Times New Roman"/>
          <w:b/>
          <w:sz w:val="24"/>
          <w:szCs w:val="24"/>
        </w:rPr>
        <w:t xml:space="preserve">» </w:t>
      </w:r>
      <w:r w:rsidRPr="00C008DD">
        <w:rPr>
          <w:rFonts w:ascii="Times New Roman" w:hAnsi="Times New Roman"/>
          <w:sz w:val="24"/>
          <w:szCs w:val="24"/>
        </w:rPr>
        <w:t xml:space="preserve">5 работ от школы. Участники:  Блохина Катерина </w:t>
      </w:r>
      <w:r w:rsidR="00C008DD" w:rsidRPr="00C008DD">
        <w:rPr>
          <w:rFonts w:ascii="Times New Roman" w:hAnsi="Times New Roman"/>
          <w:sz w:val="24"/>
          <w:szCs w:val="24"/>
        </w:rPr>
        <w:t xml:space="preserve">, </w:t>
      </w:r>
      <w:r w:rsidRPr="00C008DD">
        <w:rPr>
          <w:rFonts w:ascii="Times New Roman" w:hAnsi="Times New Roman"/>
          <w:sz w:val="24"/>
          <w:szCs w:val="24"/>
        </w:rPr>
        <w:t xml:space="preserve"> 2«Г», Копылова Марина</w:t>
      </w:r>
      <w:r w:rsidR="00C008DD" w:rsidRPr="00C008DD">
        <w:rPr>
          <w:rFonts w:ascii="Times New Roman" w:hAnsi="Times New Roman"/>
          <w:sz w:val="24"/>
          <w:szCs w:val="24"/>
        </w:rPr>
        <w:t xml:space="preserve">, </w:t>
      </w:r>
      <w:r w:rsidRPr="00C008DD">
        <w:rPr>
          <w:rFonts w:ascii="Times New Roman" w:hAnsi="Times New Roman"/>
          <w:sz w:val="24"/>
          <w:szCs w:val="24"/>
        </w:rPr>
        <w:t xml:space="preserve"> 1 «А», Ярмола Юля</w:t>
      </w:r>
      <w:r w:rsidR="00C008DD" w:rsidRPr="00C008DD">
        <w:rPr>
          <w:rFonts w:ascii="Times New Roman" w:hAnsi="Times New Roman"/>
          <w:sz w:val="24"/>
          <w:szCs w:val="24"/>
        </w:rPr>
        <w:t xml:space="preserve">, </w:t>
      </w:r>
      <w:r w:rsidRPr="00C008DD">
        <w:rPr>
          <w:rFonts w:ascii="Times New Roman" w:hAnsi="Times New Roman"/>
          <w:sz w:val="24"/>
          <w:szCs w:val="24"/>
        </w:rPr>
        <w:t xml:space="preserve"> 6 «Д», Эльбаева  Фариза</w:t>
      </w:r>
      <w:r w:rsidR="00C008DD" w:rsidRPr="00C008DD">
        <w:rPr>
          <w:rFonts w:ascii="Times New Roman" w:hAnsi="Times New Roman"/>
          <w:sz w:val="24"/>
          <w:szCs w:val="24"/>
        </w:rPr>
        <w:t xml:space="preserve">, </w:t>
      </w:r>
      <w:r w:rsidRPr="00C008DD">
        <w:rPr>
          <w:rFonts w:ascii="Times New Roman" w:hAnsi="Times New Roman"/>
          <w:sz w:val="24"/>
          <w:szCs w:val="24"/>
        </w:rPr>
        <w:t xml:space="preserve"> 6 «Г», Елфимов  Георгий</w:t>
      </w:r>
      <w:r w:rsidR="00C008DD" w:rsidRPr="00C008DD">
        <w:rPr>
          <w:rFonts w:ascii="Times New Roman" w:hAnsi="Times New Roman"/>
          <w:sz w:val="24"/>
          <w:szCs w:val="24"/>
        </w:rPr>
        <w:t xml:space="preserve">, </w:t>
      </w:r>
      <w:r w:rsidRPr="00C008DD">
        <w:rPr>
          <w:rFonts w:ascii="Times New Roman" w:hAnsi="Times New Roman"/>
          <w:sz w:val="24"/>
          <w:szCs w:val="24"/>
        </w:rPr>
        <w:t xml:space="preserve"> 1 «Г».</w:t>
      </w:r>
    </w:p>
    <w:p w:rsidR="00C008DD" w:rsidRDefault="00C008DD" w:rsidP="00C514B1">
      <w:pPr>
        <w:pStyle w:val="a7"/>
        <w:numPr>
          <w:ilvl w:val="0"/>
          <w:numId w:val="29"/>
        </w:numPr>
        <w:spacing w:after="0" w:line="240" w:lineRule="auto"/>
        <w:jc w:val="both"/>
        <w:rPr>
          <w:rFonts w:ascii="Times New Roman" w:hAnsi="Times New Roman"/>
          <w:sz w:val="24"/>
          <w:szCs w:val="24"/>
        </w:rPr>
      </w:pPr>
      <w:r w:rsidRPr="00C008DD">
        <w:rPr>
          <w:rFonts w:ascii="Times New Roman" w:hAnsi="Times New Roman"/>
          <w:sz w:val="24"/>
          <w:szCs w:val="24"/>
        </w:rPr>
        <w:t>Конкурс, посвященный Д</w:t>
      </w:r>
      <w:r>
        <w:rPr>
          <w:rFonts w:ascii="Times New Roman" w:hAnsi="Times New Roman"/>
          <w:sz w:val="24"/>
          <w:szCs w:val="24"/>
        </w:rPr>
        <w:t>ню матери, -  «Портрет моей мамы». О</w:t>
      </w:r>
      <w:r w:rsidR="00FC5447" w:rsidRPr="00C008DD">
        <w:rPr>
          <w:rFonts w:ascii="Times New Roman" w:hAnsi="Times New Roman"/>
          <w:sz w:val="24"/>
          <w:szCs w:val="24"/>
        </w:rPr>
        <w:t>т школы выступала Омельченко Мария</w:t>
      </w:r>
      <w:r>
        <w:rPr>
          <w:rFonts w:ascii="Times New Roman" w:hAnsi="Times New Roman"/>
          <w:sz w:val="24"/>
          <w:szCs w:val="24"/>
        </w:rPr>
        <w:t xml:space="preserve">,  6 «Д», которая заняла </w:t>
      </w:r>
      <w:r w:rsidR="00FC5447" w:rsidRPr="00C008DD">
        <w:rPr>
          <w:rFonts w:ascii="Times New Roman" w:hAnsi="Times New Roman"/>
          <w:sz w:val="24"/>
          <w:szCs w:val="24"/>
        </w:rPr>
        <w:t xml:space="preserve"> </w:t>
      </w:r>
      <w:r w:rsidR="00FC5447" w:rsidRPr="00C008DD">
        <w:rPr>
          <w:rFonts w:ascii="Times New Roman" w:hAnsi="Times New Roman"/>
          <w:sz w:val="24"/>
          <w:szCs w:val="24"/>
          <w:lang w:val="en-US"/>
        </w:rPr>
        <w:t>II</w:t>
      </w:r>
      <w:r w:rsidR="00FC5447" w:rsidRPr="00C008DD">
        <w:rPr>
          <w:rFonts w:ascii="Times New Roman" w:hAnsi="Times New Roman"/>
          <w:sz w:val="24"/>
          <w:szCs w:val="24"/>
        </w:rPr>
        <w:t xml:space="preserve">-ое место по городу. </w:t>
      </w:r>
    </w:p>
    <w:p w:rsidR="00FC5447" w:rsidRPr="00C008DD" w:rsidRDefault="00C008DD" w:rsidP="00C514B1">
      <w:pPr>
        <w:pStyle w:val="a7"/>
        <w:numPr>
          <w:ilvl w:val="0"/>
          <w:numId w:val="29"/>
        </w:numPr>
        <w:spacing w:after="0" w:line="240" w:lineRule="auto"/>
        <w:jc w:val="both"/>
        <w:rPr>
          <w:rFonts w:ascii="Times New Roman" w:hAnsi="Times New Roman"/>
          <w:sz w:val="24"/>
          <w:szCs w:val="24"/>
        </w:rPr>
      </w:pPr>
      <w:r>
        <w:rPr>
          <w:rFonts w:ascii="Times New Roman" w:hAnsi="Times New Roman"/>
          <w:sz w:val="24"/>
          <w:szCs w:val="24"/>
        </w:rPr>
        <w:t xml:space="preserve">Областной фестиваль </w:t>
      </w:r>
      <w:r w:rsidR="00FC5447" w:rsidRPr="00C008DD">
        <w:rPr>
          <w:rFonts w:ascii="Times New Roman" w:hAnsi="Times New Roman"/>
          <w:sz w:val="24"/>
          <w:szCs w:val="24"/>
        </w:rPr>
        <w:t xml:space="preserve"> «От сердца к сердцу»</w:t>
      </w:r>
      <w:r>
        <w:rPr>
          <w:rFonts w:ascii="Times New Roman" w:hAnsi="Times New Roman"/>
          <w:sz w:val="24"/>
          <w:szCs w:val="24"/>
        </w:rPr>
        <w:t xml:space="preserve">, </w:t>
      </w:r>
      <w:r w:rsidR="00FC5447" w:rsidRPr="00C008DD">
        <w:rPr>
          <w:rFonts w:ascii="Times New Roman" w:hAnsi="Times New Roman"/>
          <w:sz w:val="24"/>
          <w:szCs w:val="24"/>
        </w:rPr>
        <w:t xml:space="preserve"> было представлено 11 работ</w:t>
      </w:r>
      <w:r>
        <w:rPr>
          <w:rFonts w:ascii="Times New Roman" w:hAnsi="Times New Roman"/>
          <w:sz w:val="24"/>
          <w:szCs w:val="24"/>
        </w:rPr>
        <w:t>.</w:t>
      </w:r>
      <w:r w:rsidR="00FC5447" w:rsidRPr="00C008DD">
        <w:rPr>
          <w:rFonts w:ascii="Times New Roman" w:hAnsi="Times New Roman"/>
          <w:sz w:val="24"/>
          <w:szCs w:val="24"/>
        </w:rPr>
        <w:t xml:space="preserve"> Тема 2012 года: «Российская история».</w:t>
      </w:r>
    </w:p>
    <w:p w:rsidR="00885CCD" w:rsidRPr="00885CCD" w:rsidRDefault="00C008DD" w:rsidP="00885CCD">
      <w:pPr>
        <w:jc w:val="both"/>
        <w:rPr>
          <w:rFonts w:ascii="Times New Roman" w:hAnsi="Times New Roman" w:cs="Times New Roman"/>
          <w:sz w:val="24"/>
          <w:szCs w:val="24"/>
        </w:rPr>
      </w:pPr>
      <w:r>
        <w:rPr>
          <w:rFonts w:ascii="Times New Roman" w:hAnsi="Times New Roman" w:cs="Times New Roman"/>
          <w:sz w:val="24"/>
          <w:szCs w:val="24"/>
        </w:rPr>
        <w:t xml:space="preserve">С </w:t>
      </w:r>
      <w:r w:rsidR="00885CCD" w:rsidRPr="00885CCD">
        <w:rPr>
          <w:rFonts w:ascii="Times New Roman" w:hAnsi="Times New Roman" w:cs="Times New Roman"/>
          <w:sz w:val="24"/>
          <w:szCs w:val="24"/>
        </w:rPr>
        <w:t xml:space="preserve"> 1 по 17 февраля в рамках фестиваля детского и юношеского творчества  «Звездный калейдоскоп» проходил городской методический семинар для классных руководителей школ города Юбилейного по обмену опыта по педагогическим технологиям в работе классного руководителя.</w:t>
      </w:r>
      <w:r w:rsidR="00885CCD">
        <w:rPr>
          <w:rFonts w:ascii="Times New Roman" w:hAnsi="Times New Roman" w:cs="Times New Roman"/>
          <w:sz w:val="24"/>
          <w:szCs w:val="24"/>
        </w:rPr>
        <w:t xml:space="preserve"> </w:t>
      </w:r>
      <w:r w:rsidR="00885CCD" w:rsidRPr="00885CCD">
        <w:rPr>
          <w:rFonts w:ascii="Times New Roman" w:hAnsi="Times New Roman" w:cs="Times New Roman"/>
          <w:sz w:val="24"/>
          <w:szCs w:val="24"/>
        </w:rPr>
        <w:t>Классные руко</w:t>
      </w:r>
      <w:r w:rsidR="00D20BE1">
        <w:rPr>
          <w:rFonts w:ascii="Times New Roman" w:hAnsi="Times New Roman" w:cs="Times New Roman"/>
          <w:sz w:val="24"/>
          <w:szCs w:val="24"/>
        </w:rPr>
        <w:t xml:space="preserve">водители </w:t>
      </w:r>
      <w:r w:rsidR="00885CCD" w:rsidRPr="00885CCD">
        <w:rPr>
          <w:rFonts w:ascii="Times New Roman" w:hAnsi="Times New Roman" w:cs="Times New Roman"/>
          <w:sz w:val="24"/>
          <w:szCs w:val="24"/>
        </w:rPr>
        <w:t>Шибаева С.Н., Пустовалова А.М., Есетова Н.П., Мигунова Г.М., Морозова О.В. поделились опытом по технологии  совместного планирования внеклассной работы с учащимися</w:t>
      </w:r>
      <w:r w:rsidR="00D20BE1">
        <w:rPr>
          <w:rFonts w:ascii="Times New Roman" w:hAnsi="Times New Roman" w:cs="Times New Roman"/>
          <w:sz w:val="24"/>
          <w:szCs w:val="24"/>
        </w:rPr>
        <w:t>.</w:t>
      </w:r>
    </w:p>
    <w:p w:rsidR="00FC5447" w:rsidRPr="00225A32" w:rsidRDefault="00FC5447" w:rsidP="00C514B1">
      <w:pPr>
        <w:pStyle w:val="ab"/>
        <w:ind w:firstLine="567"/>
        <w:rPr>
          <w:rFonts w:ascii="Times New Roman" w:hAnsi="Times New Roman" w:cs="Times New Roman"/>
          <w:sz w:val="24"/>
          <w:szCs w:val="24"/>
        </w:rPr>
      </w:pPr>
      <w:r w:rsidRPr="00225A32">
        <w:rPr>
          <w:rFonts w:ascii="Times New Roman" w:hAnsi="Times New Roman" w:cs="Times New Roman"/>
          <w:sz w:val="24"/>
          <w:szCs w:val="24"/>
        </w:rPr>
        <w:t xml:space="preserve"> Реализация личностно-ориентированного подхода в образовательном процессе привела педагогов к пониманию необходимости его  применения во внеурочно</w:t>
      </w:r>
      <w:r w:rsidR="00D20BE1">
        <w:rPr>
          <w:rFonts w:ascii="Times New Roman" w:hAnsi="Times New Roman" w:cs="Times New Roman"/>
          <w:sz w:val="24"/>
          <w:szCs w:val="24"/>
        </w:rPr>
        <w:t xml:space="preserve">й деятельности.  Данная работа </w:t>
      </w:r>
      <w:r w:rsidRPr="00225A32">
        <w:rPr>
          <w:rFonts w:ascii="Times New Roman" w:hAnsi="Times New Roman" w:cs="Times New Roman"/>
          <w:sz w:val="24"/>
          <w:szCs w:val="24"/>
        </w:rPr>
        <w:t xml:space="preserve"> дает хороший результат. При этом решаются такие важные вопросы воспитания, как учет интересов учащихся, их индивидуальных способностей, уровня личностного развития;  создание ситуации успеха и выбора для ребенка, независимо от его результатов в учебной деятельности; демократический стиль общения, позволяющий стимулировать процесс самопроявления и самовыражения учащихся.</w:t>
      </w:r>
    </w:p>
    <w:p w:rsidR="00FC5447" w:rsidRPr="00225A32" w:rsidRDefault="00FC5447" w:rsidP="00FC5447">
      <w:pPr>
        <w:spacing w:after="0" w:line="240" w:lineRule="auto"/>
        <w:jc w:val="both"/>
        <w:rPr>
          <w:rFonts w:ascii="Times New Roman" w:hAnsi="Times New Roman"/>
          <w:sz w:val="24"/>
          <w:szCs w:val="24"/>
        </w:rPr>
      </w:pPr>
    </w:p>
    <w:p w:rsidR="00545C66" w:rsidRPr="00545C66" w:rsidRDefault="00545C66" w:rsidP="00545C66">
      <w:pPr>
        <w:pStyle w:val="ab"/>
        <w:ind w:firstLine="0"/>
        <w:jc w:val="center"/>
        <w:rPr>
          <w:rFonts w:asciiTheme="minorHAnsi" w:hAnsiTheme="minorHAnsi" w:cs="Times New Roman"/>
          <w:b/>
          <w:color w:val="215868" w:themeColor="accent5" w:themeShade="80"/>
          <w:sz w:val="28"/>
        </w:rPr>
      </w:pPr>
      <w:r>
        <w:rPr>
          <w:rFonts w:asciiTheme="minorHAnsi" w:hAnsiTheme="minorHAnsi" w:cs="Times New Roman"/>
          <w:b/>
          <w:color w:val="215868" w:themeColor="accent5" w:themeShade="80"/>
          <w:sz w:val="28"/>
          <w:lang w:val="en-US"/>
        </w:rPr>
        <w:t>VIII</w:t>
      </w:r>
      <w:r w:rsidRPr="00C514B1">
        <w:rPr>
          <w:rFonts w:asciiTheme="minorHAnsi" w:hAnsiTheme="minorHAnsi" w:cs="Times New Roman"/>
          <w:b/>
          <w:color w:val="215868" w:themeColor="accent5" w:themeShade="80"/>
          <w:sz w:val="28"/>
        </w:rPr>
        <w:t xml:space="preserve">. </w:t>
      </w:r>
      <w:r w:rsidRPr="00545C66">
        <w:rPr>
          <w:rFonts w:asciiTheme="minorHAnsi" w:hAnsiTheme="minorHAnsi" w:cs="Times New Roman"/>
          <w:b/>
          <w:color w:val="215868" w:themeColor="accent5" w:themeShade="80"/>
          <w:sz w:val="28"/>
        </w:rPr>
        <w:t>Финансовое обеспечение</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Годовой бюджет в 2012 году составил 57 903 тыс. рублей.</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Направления использования бюджетных средств:</w:t>
      </w:r>
    </w:p>
    <w:p w:rsidR="00D20BE1" w:rsidRDefault="00D20BE1" w:rsidP="00545C66">
      <w:pPr>
        <w:pStyle w:val="a3"/>
        <w:jc w:val="both"/>
        <w:rPr>
          <w:rFonts w:ascii="Times New Roman" w:hAnsi="Times New Roman" w:cs="Times New Roman"/>
          <w:sz w:val="24"/>
          <w:szCs w:val="24"/>
        </w:rPr>
      </w:pP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Оплата труда и начисления на выплаты – 46 247 тыс.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lastRenderedPageBreak/>
        <w:t>Расходы на увеличение стоимости основных средств  - 1 845 тыс.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Расходы на приобретение прочих материальных запасов – 321 тыс.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Расходы на оплату питания учащихся – 2 953 400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Услуги по содержанию здания – 821 тыс.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Коммунальные услуги – 2 990 тыс. руб.</w:t>
      </w:r>
    </w:p>
    <w:p w:rsidR="00D20BE1" w:rsidRDefault="00D20BE1" w:rsidP="00545C66">
      <w:pPr>
        <w:pStyle w:val="a3"/>
        <w:jc w:val="both"/>
        <w:rPr>
          <w:rFonts w:ascii="Times New Roman" w:hAnsi="Times New Roman" w:cs="Times New Roman"/>
          <w:sz w:val="24"/>
          <w:szCs w:val="24"/>
        </w:rPr>
      </w:pPr>
      <w:r>
        <w:rPr>
          <w:rFonts w:ascii="Times New Roman" w:hAnsi="Times New Roman" w:cs="Times New Roman"/>
          <w:sz w:val="24"/>
          <w:szCs w:val="24"/>
        </w:rPr>
        <w:t xml:space="preserve">Использование средств от предпринимательской и иной, приносящей доход деятельности, а также средств </w:t>
      </w:r>
      <w:r w:rsidR="00587CCD">
        <w:rPr>
          <w:rFonts w:ascii="Times New Roman" w:hAnsi="Times New Roman" w:cs="Times New Roman"/>
          <w:sz w:val="24"/>
          <w:szCs w:val="24"/>
        </w:rPr>
        <w:t xml:space="preserve"> </w:t>
      </w:r>
      <w:r>
        <w:rPr>
          <w:rFonts w:ascii="Times New Roman" w:hAnsi="Times New Roman" w:cs="Times New Roman"/>
          <w:sz w:val="24"/>
          <w:szCs w:val="24"/>
        </w:rPr>
        <w:t xml:space="preserve"> благотворительных фондов и фондов целевого капитала:</w:t>
      </w:r>
    </w:p>
    <w:p w:rsidR="00D20BE1" w:rsidRDefault="00587CCD" w:rsidP="00545C66">
      <w:pPr>
        <w:pStyle w:val="a3"/>
        <w:jc w:val="both"/>
        <w:rPr>
          <w:rFonts w:ascii="Times New Roman" w:hAnsi="Times New Roman" w:cs="Times New Roman"/>
          <w:sz w:val="24"/>
          <w:szCs w:val="24"/>
        </w:rPr>
      </w:pPr>
      <w:r>
        <w:rPr>
          <w:rFonts w:ascii="Times New Roman" w:hAnsi="Times New Roman" w:cs="Times New Roman"/>
          <w:sz w:val="24"/>
          <w:szCs w:val="24"/>
        </w:rPr>
        <w:t xml:space="preserve">   </w:t>
      </w:r>
      <w:r w:rsidR="00D20BE1">
        <w:rPr>
          <w:rFonts w:ascii="Times New Roman" w:hAnsi="Times New Roman" w:cs="Times New Roman"/>
          <w:sz w:val="24"/>
          <w:szCs w:val="24"/>
        </w:rPr>
        <w:t>Аренда – 116 тыс. руб.</w:t>
      </w:r>
    </w:p>
    <w:p w:rsidR="00D20BE1" w:rsidRDefault="00587CCD" w:rsidP="00545C66">
      <w:pPr>
        <w:pStyle w:val="a3"/>
        <w:jc w:val="both"/>
        <w:rPr>
          <w:rFonts w:ascii="Times New Roman" w:hAnsi="Times New Roman" w:cs="Times New Roman"/>
          <w:sz w:val="24"/>
          <w:szCs w:val="24"/>
        </w:rPr>
      </w:pPr>
      <w:r>
        <w:rPr>
          <w:rFonts w:ascii="Times New Roman" w:hAnsi="Times New Roman" w:cs="Times New Roman"/>
          <w:sz w:val="24"/>
          <w:szCs w:val="24"/>
        </w:rPr>
        <w:t>«Дошколенок» - 574 тыс. руб.</w:t>
      </w:r>
    </w:p>
    <w:p w:rsidR="00587CCD" w:rsidRDefault="00587CCD" w:rsidP="00545C66">
      <w:pPr>
        <w:pStyle w:val="a3"/>
        <w:jc w:val="both"/>
        <w:rPr>
          <w:rFonts w:ascii="Times New Roman" w:hAnsi="Times New Roman" w:cs="Times New Roman"/>
          <w:sz w:val="24"/>
          <w:szCs w:val="24"/>
        </w:rPr>
      </w:pPr>
      <w:r>
        <w:rPr>
          <w:rFonts w:ascii="Times New Roman" w:hAnsi="Times New Roman" w:cs="Times New Roman"/>
          <w:sz w:val="24"/>
          <w:szCs w:val="24"/>
        </w:rPr>
        <w:t xml:space="preserve">  Попечительский совет – 1 573 150 руб.</w:t>
      </w:r>
    </w:p>
    <w:p w:rsidR="00D20BE1" w:rsidRPr="00C514B1" w:rsidRDefault="00D20BE1" w:rsidP="00545C66">
      <w:pPr>
        <w:pStyle w:val="a3"/>
        <w:jc w:val="both"/>
        <w:rPr>
          <w:rFonts w:ascii="Times New Roman" w:hAnsi="Times New Roman" w:cs="Times New Roman"/>
          <w:sz w:val="24"/>
          <w:szCs w:val="24"/>
        </w:rPr>
      </w:pPr>
    </w:p>
    <w:p w:rsidR="003567EF" w:rsidRPr="003567EF" w:rsidRDefault="003567EF" w:rsidP="003567EF">
      <w:pPr>
        <w:pStyle w:val="a3"/>
        <w:jc w:val="center"/>
        <w:rPr>
          <w:rFonts w:ascii="Times New Roman" w:hAnsi="Times New Roman" w:cs="Times New Roman"/>
          <w:b/>
          <w:color w:val="215868" w:themeColor="accent5" w:themeShade="80"/>
          <w:sz w:val="24"/>
          <w:szCs w:val="24"/>
        </w:rPr>
      </w:pPr>
      <w:r w:rsidRPr="003567EF">
        <w:rPr>
          <w:rFonts w:ascii="Times New Roman" w:hAnsi="Times New Roman" w:cs="Times New Roman"/>
          <w:b/>
          <w:color w:val="215868" w:themeColor="accent5" w:themeShade="80"/>
          <w:sz w:val="24"/>
          <w:szCs w:val="24"/>
          <w:lang w:val="en-US"/>
        </w:rPr>
        <w:t>IX</w:t>
      </w:r>
      <w:r w:rsidRPr="003567EF">
        <w:rPr>
          <w:rFonts w:ascii="Times New Roman" w:hAnsi="Times New Roman" w:cs="Times New Roman"/>
          <w:b/>
          <w:color w:val="215868" w:themeColor="accent5" w:themeShade="80"/>
          <w:sz w:val="24"/>
          <w:szCs w:val="24"/>
        </w:rPr>
        <w:t>. Перспективы и планы развития гимназии</w:t>
      </w:r>
    </w:p>
    <w:p w:rsidR="003567EF" w:rsidRPr="003567EF" w:rsidRDefault="003567EF" w:rsidP="003567EF">
      <w:pPr>
        <w:pStyle w:val="a3"/>
        <w:ind w:firstLine="567"/>
        <w:jc w:val="both"/>
        <w:rPr>
          <w:rFonts w:ascii="Times New Roman" w:hAnsi="Times New Roman" w:cs="Times New Roman"/>
          <w:sz w:val="24"/>
          <w:szCs w:val="24"/>
        </w:rPr>
      </w:pPr>
      <w:r w:rsidRPr="003567EF">
        <w:rPr>
          <w:rFonts w:ascii="Times New Roman" w:hAnsi="Times New Roman" w:cs="Times New Roman"/>
          <w:sz w:val="24"/>
          <w:szCs w:val="24"/>
        </w:rPr>
        <w:t>Деятельно</w:t>
      </w:r>
      <w:r>
        <w:rPr>
          <w:rFonts w:ascii="Times New Roman" w:hAnsi="Times New Roman" w:cs="Times New Roman"/>
          <w:sz w:val="24"/>
          <w:szCs w:val="24"/>
        </w:rPr>
        <w:t>сть гимназии в 2012-201</w:t>
      </w:r>
      <w:r w:rsidR="00845AE8">
        <w:rPr>
          <w:rFonts w:ascii="Times New Roman" w:hAnsi="Times New Roman" w:cs="Times New Roman"/>
          <w:sz w:val="24"/>
          <w:szCs w:val="24"/>
        </w:rPr>
        <w:t>3</w:t>
      </w:r>
      <w:r>
        <w:rPr>
          <w:rFonts w:ascii="Times New Roman" w:hAnsi="Times New Roman" w:cs="Times New Roman"/>
          <w:sz w:val="24"/>
          <w:szCs w:val="24"/>
        </w:rPr>
        <w:t xml:space="preserve"> учебном году буде</w:t>
      </w:r>
      <w:r w:rsidRPr="003567EF">
        <w:rPr>
          <w:rFonts w:ascii="Times New Roman" w:hAnsi="Times New Roman" w:cs="Times New Roman"/>
          <w:sz w:val="24"/>
          <w:szCs w:val="24"/>
        </w:rPr>
        <w:t>т направлены на решение следующих задач:</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Продолжить реализацию президентской инициативы «Наша новая школа», в том числе и по обновл</w:t>
      </w:r>
      <w:r w:rsidR="00587CCD">
        <w:rPr>
          <w:rFonts w:ascii="Times New Roman" w:hAnsi="Times New Roman" w:cs="Times New Roman"/>
          <w:sz w:val="24"/>
          <w:szCs w:val="24"/>
        </w:rPr>
        <w:t xml:space="preserve">ению образовательных стандартов, развитию учительского корпуса. </w:t>
      </w:r>
      <w:r w:rsidRPr="003567EF">
        <w:rPr>
          <w:rFonts w:ascii="Times New Roman" w:hAnsi="Times New Roman" w:cs="Times New Roman"/>
          <w:sz w:val="24"/>
          <w:szCs w:val="24"/>
        </w:rPr>
        <w:t xml:space="preserve"> </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Развивать образовательное пространство гимназии с целью организации внеурочной деятельности первоклассников во второй половине дня в соответствии с</w:t>
      </w:r>
      <w:r w:rsidR="00587CCD">
        <w:rPr>
          <w:rFonts w:ascii="Times New Roman" w:hAnsi="Times New Roman" w:cs="Times New Roman"/>
          <w:sz w:val="24"/>
          <w:szCs w:val="24"/>
        </w:rPr>
        <w:t>о стандартами второго поколения.</w:t>
      </w:r>
    </w:p>
    <w:p w:rsidR="003567EF" w:rsidRPr="003567EF" w:rsidRDefault="00587CCD" w:rsidP="003567EF">
      <w:pPr>
        <w:pStyle w:val="a3"/>
        <w:numPr>
          <w:ilvl w:val="0"/>
          <w:numId w:val="28"/>
        </w:numPr>
        <w:jc w:val="both"/>
        <w:rPr>
          <w:rFonts w:ascii="Times New Roman" w:hAnsi="Times New Roman" w:cs="Times New Roman"/>
          <w:sz w:val="24"/>
          <w:szCs w:val="24"/>
        </w:rPr>
      </w:pPr>
      <w:r>
        <w:rPr>
          <w:rFonts w:ascii="Times New Roman" w:hAnsi="Times New Roman" w:cs="Times New Roman"/>
          <w:sz w:val="24"/>
          <w:szCs w:val="24"/>
        </w:rPr>
        <w:t xml:space="preserve">Усовершенствовать  модель </w:t>
      </w:r>
      <w:r w:rsidR="003567EF" w:rsidRPr="003567EF">
        <w:rPr>
          <w:rFonts w:ascii="Times New Roman" w:hAnsi="Times New Roman" w:cs="Times New Roman"/>
          <w:sz w:val="24"/>
          <w:szCs w:val="24"/>
        </w:rPr>
        <w:t xml:space="preserve"> предпрофильной подготовки и профильного обучения за счет использования современных образовательных технологий, в том числе ин</w:t>
      </w:r>
      <w:r w:rsidR="003567EF">
        <w:rPr>
          <w:rFonts w:ascii="Times New Roman" w:hAnsi="Times New Roman" w:cs="Times New Roman"/>
          <w:sz w:val="24"/>
          <w:szCs w:val="24"/>
        </w:rPr>
        <w:t xml:space="preserve">формационно-коммуникационных </w:t>
      </w:r>
      <w:r w:rsidR="003567EF" w:rsidRPr="003567EF">
        <w:rPr>
          <w:rFonts w:ascii="Times New Roman" w:hAnsi="Times New Roman" w:cs="Times New Roman"/>
          <w:sz w:val="24"/>
          <w:szCs w:val="24"/>
        </w:rPr>
        <w:t xml:space="preserve">. </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Создать условия для возможности выбора и обучения учащихся по индивидуальным образовательным программам, включая предпрофильную подготовку и профильное обучение. </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Совершенствовать систему методов и технологий образовательной деятельности с применением информационно-коммуника</w:t>
      </w:r>
      <w:r w:rsidR="00587CCD">
        <w:rPr>
          <w:rFonts w:ascii="Times New Roman" w:hAnsi="Times New Roman" w:cs="Times New Roman"/>
          <w:sz w:val="24"/>
          <w:szCs w:val="24"/>
        </w:rPr>
        <w:t>ционных</w:t>
      </w:r>
      <w:r w:rsidRPr="003567EF">
        <w:rPr>
          <w:rFonts w:ascii="Times New Roman" w:hAnsi="Times New Roman" w:cs="Times New Roman"/>
          <w:sz w:val="24"/>
          <w:szCs w:val="24"/>
        </w:rPr>
        <w:t xml:space="preserve">. </w:t>
      </w:r>
    </w:p>
    <w:p w:rsidR="003567EF" w:rsidRPr="003567EF" w:rsidRDefault="00587CCD" w:rsidP="003567EF">
      <w:pPr>
        <w:pStyle w:val="a3"/>
        <w:numPr>
          <w:ilvl w:val="0"/>
          <w:numId w:val="28"/>
        </w:numPr>
        <w:jc w:val="both"/>
        <w:rPr>
          <w:rFonts w:ascii="Times New Roman" w:hAnsi="Times New Roman" w:cs="Times New Roman"/>
          <w:sz w:val="24"/>
          <w:szCs w:val="24"/>
        </w:rPr>
      </w:pPr>
      <w:r>
        <w:rPr>
          <w:rFonts w:ascii="Times New Roman" w:hAnsi="Times New Roman" w:cs="Times New Roman"/>
          <w:sz w:val="24"/>
          <w:szCs w:val="24"/>
        </w:rPr>
        <w:t>Р</w:t>
      </w:r>
      <w:r w:rsidR="003567EF" w:rsidRPr="003567EF">
        <w:rPr>
          <w:rFonts w:ascii="Times New Roman" w:hAnsi="Times New Roman" w:cs="Times New Roman"/>
          <w:sz w:val="24"/>
          <w:szCs w:val="24"/>
        </w:rPr>
        <w:t xml:space="preserve">азвивать условия для глубокой индивидуальной работы с одаренными детьми. </w:t>
      </w:r>
    </w:p>
    <w:p w:rsidR="003567EF" w:rsidRPr="003567EF" w:rsidRDefault="00587CCD" w:rsidP="003567EF">
      <w:pPr>
        <w:pStyle w:val="a3"/>
        <w:numPr>
          <w:ilvl w:val="0"/>
          <w:numId w:val="28"/>
        </w:numPr>
        <w:jc w:val="both"/>
        <w:rPr>
          <w:rFonts w:ascii="Times New Roman" w:hAnsi="Times New Roman" w:cs="Times New Roman"/>
          <w:sz w:val="24"/>
          <w:szCs w:val="24"/>
        </w:rPr>
      </w:pPr>
      <w:r>
        <w:rPr>
          <w:rFonts w:ascii="Times New Roman" w:hAnsi="Times New Roman" w:cs="Times New Roman"/>
          <w:sz w:val="24"/>
          <w:szCs w:val="24"/>
        </w:rPr>
        <w:t>Улучша</w:t>
      </w:r>
      <w:r w:rsidR="003567EF" w:rsidRPr="003567EF">
        <w:rPr>
          <w:rFonts w:ascii="Times New Roman" w:hAnsi="Times New Roman" w:cs="Times New Roman"/>
          <w:sz w:val="24"/>
          <w:szCs w:val="24"/>
        </w:rPr>
        <w:t xml:space="preserve">ть условия осуществления образовательного процесса на основе компетентностного </w:t>
      </w:r>
      <w:r>
        <w:rPr>
          <w:rFonts w:ascii="Times New Roman" w:hAnsi="Times New Roman" w:cs="Times New Roman"/>
          <w:sz w:val="24"/>
          <w:szCs w:val="24"/>
        </w:rPr>
        <w:t xml:space="preserve"> </w:t>
      </w:r>
      <w:r w:rsidR="003567EF" w:rsidRPr="003567EF">
        <w:rPr>
          <w:rFonts w:ascii="Times New Roman" w:hAnsi="Times New Roman" w:cs="Times New Roman"/>
          <w:sz w:val="24"/>
          <w:szCs w:val="24"/>
        </w:rPr>
        <w:t xml:space="preserve">подхода с учетом требования новых стандартов. </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Поддерживать и развивать разнообразные формы работы по охране и укреплению здоровья обучающихся. </w:t>
      </w:r>
    </w:p>
    <w:p w:rsidR="003567EF" w:rsidRPr="003567EF" w:rsidRDefault="003567EF" w:rsidP="003567EF">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Продолжать создавать условия для здорово</w:t>
      </w:r>
      <w:r w:rsidR="00587CCD">
        <w:rPr>
          <w:rFonts w:ascii="Times New Roman" w:hAnsi="Times New Roman" w:cs="Times New Roman"/>
          <w:sz w:val="24"/>
          <w:szCs w:val="24"/>
        </w:rPr>
        <w:t>го образа жизни, проводить диспансеризацию, вести ко</w:t>
      </w:r>
      <w:r w:rsidRPr="003567EF">
        <w:rPr>
          <w:rFonts w:ascii="Times New Roman" w:hAnsi="Times New Roman" w:cs="Times New Roman"/>
          <w:sz w:val="24"/>
          <w:szCs w:val="24"/>
        </w:rPr>
        <w:t xml:space="preserve">нтроль за питанием обучающихся. </w:t>
      </w:r>
    </w:p>
    <w:p w:rsidR="003567EF" w:rsidRPr="003567EF" w:rsidRDefault="00A270DE" w:rsidP="00A270DE">
      <w:pPr>
        <w:pStyle w:val="a3"/>
        <w:numPr>
          <w:ilvl w:val="0"/>
          <w:numId w:val="28"/>
        </w:numPr>
        <w:jc w:val="both"/>
        <w:rPr>
          <w:rFonts w:ascii="Times New Roman" w:hAnsi="Times New Roman" w:cs="Times New Roman"/>
          <w:sz w:val="24"/>
          <w:szCs w:val="24"/>
        </w:rPr>
      </w:pPr>
      <w:r>
        <w:rPr>
          <w:rFonts w:ascii="Times New Roman" w:hAnsi="Times New Roman" w:cs="Times New Roman"/>
          <w:sz w:val="24"/>
          <w:szCs w:val="24"/>
        </w:rPr>
        <w:t xml:space="preserve">Разработать  экспериментальную программу </w:t>
      </w:r>
      <w:r w:rsidR="003567EF" w:rsidRPr="003567EF">
        <w:rPr>
          <w:rFonts w:ascii="Times New Roman" w:hAnsi="Times New Roman" w:cs="Times New Roman"/>
          <w:sz w:val="24"/>
          <w:szCs w:val="24"/>
        </w:rPr>
        <w:t xml:space="preserve"> «Построение информационного пространства гимназии, в том числе развитие эл</w:t>
      </w:r>
      <w:r>
        <w:rPr>
          <w:rFonts w:ascii="Times New Roman" w:hAnsi="Times New Roman" w:cs="Times New Roman"/>
          <w:sz w:val="24"/>
          <w:szCs w:val="24"/>
        </w:rPr>
        <w:t>ементов дистанционного обучения»</w:t>
      </w:r>
      <w:r w:rsidR="00587CCD">
        <w:rPr>
          <w:rFonts w:ascii="Times New Roman" w:hAnsi="Times New Roman" w:cs="Times New Roman"/>
          <w:sz w:val="24"/>
          <w:szCs w:val="24"/>
        </w:rPr>
        <w:t>.</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Совершенствовать внутригимназическую систему развивающих форм повышения квалификации педагогов. </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Совершенствовать систему мониторинга качества знаний, в том числе с использованием электронного дневника обучающегося и электронного журнала. </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Разнообразить формы организации инновационной деятельности всех участников образовательного процесса. </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Повысить технологическую культуру педагогов и содействовать овладению ими личностно развивающих технологий. </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 xml:space="preserve">Разработать комплекс педагогический условий для формирования базовых компетентностей личности обучающихся, воспитание толерантности, гражданской зрелости, развития проектной деятельности обучающихся на всех этапах обучения, воспитания. </w:t>
      </w:r>
    </w:p>
    <w:p w:rsidR="003567EF"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lastRenderedPageBreak/>
        <w:t>Организовать на новом организационно-педагогическом и научно-методическом уровне работы Научно-метод</w:t>
      </w:r>
      <w:r w:rsidR="00587CCD">
        <w:rPr>
          <w:rFonts w:ascii="Times New Roman" w:hAnsi="Times New Roman" w:cs="Times New Roman"/>
          <w:sz w:val="24"/>
          <w:szCs w:val="24"/>
        </w:rPr>
        <w:t>ического совета гимназии, а так</w:t>
      </w:r>
      <w:r w:rsidRPr="003567EF">
        <w:rPr>
          <w:rFonts w:ascii="Times New Roman" w:hAnsi="Times New Roman" w:cs="Times New Roman"/>
          <w:sz w:val="24"/>
          <w:szCs w:val="24"/>
        </w:rPr>
        <w:t xml:space="preserve">же исследовательского общества гимназистов. </w:t>
      </w:r>
    </w:p>
    <w:p w:rsidR="00826996" w:rsidRPr="003567EF" w:rsidRDefault="003567EF" w:rsidP="00A270DE">
      <w:pPr>
        <w:pStyle w:val="a3"/>
        <w:numPr>
          <w:ilvl w:val="0"/>
          <w:numId w:val="28"/>
        </w:numPr>
        <w:jc w:val="both"/>
        <w:rPr>
          <w:rFonts w:ascii="Times New Roman" w:hAnsi="Times New Roman" w:cs="Times New Roman"/>
          <w:sz w:val="24"/>
          <w:szCs w:val="24"/>
        </w:rPr>
      </w:pPr>
      <w:r w:rsidRPr="003567EF">
        <w:rPr>
          <w:rFonts w:ascii="Times New Roman" w:hAnsi="Times New Roman" w:cs="Times New Roman"/>
          <w:sz w:val="24"/>
          <w:szCs w:val="24"/>
        </w:rPr>
        <w:t>Расширить масштабы системы дополнительного образования в гимназии за счёт сетевого взаимодействия с образовательными учреждениями дополнительного образования, учреждениями культуры.</w:t>
      </w:r>
    </w:p>
    <w:p w:rsidR="00826996" w:rsidRDefault="00826996" w:rsidP="00826996">
      <w:pPr>
        <w:jc w:val="both"/>
        <w:rPr>
          <w:rFonts w:ascii="Times New Roman" w:hAnsi="Times New Roman" w:cs="Times New Roman"/>
          <w:sz w:val="24"/>
          <w:szCs w:val="24"/>
        </w:rPr>
      </w:pPr>
    </w:p>
    <w:p w:rsidR="00826996" w:rsidRDefault="00826996" w:rsidP="00826996">
      <w:pPr>
        <w:jc w:val="both"/>
        <w:rPr>
          <w:rFonts w:ascii="Times New Roman" w:hAnsi="Times New Roman" w:cs="Times New Roman"/>
          <w:sz w:val="24"/>
          <w:szCs w:val="24"/>
        </w:rPr>
      </w:pPr>
    </w:p>
    <w:p w:rsidR="00826996" w:rsidRDefault="00826996" w:rsidP="00826996">
      <w:pPr>
        <w:jc w:val="both"/>
        <w:rPr>
          <w:rFonts w:ascii="Times New Roman" w:hAnsi="Times New Roman" w:cs="Times New Roman"/>
          <w:sz w:val="24"/>
          <w:szCs w:val="24"/>
        </w:rPr>
      </w:pPr>
    </w:p>
    <w:p w:rsidR="00826996" w:rsidRDefault="00826996" w:rsidP="00826996">
      <w:pPr>
        <w:ind w:firstLine="708"/>
        <w:jc w:val="both"/>
        <w:rPr>
          <w:b/>
        </w:rPr>
      </w:pPr>
    </w:p>
    <w:p w:rsidR="00826996" w:rsidRDefault="00826996" w:rsidP="00826996">
      <w:pPr>
        <w:jc w:val="both"/>
        <w:rPr>
          <w:rFonts w:ascii="Times New Roman" w:hAnsi="Times New Roman" w:cs="Times New Roman"/>
          <w:sz w:val="24"/>
          <w:szCs w:val="24"/>
        </w:rPr>
      </w:pPr>
    </w:p>
    <w:p w:rsidR="00826996" w:rsidRDefault="00826996" w:rsidP="00826996">
      <w:pPr>
        <w:jc w:val="both"/>
      </w:pPr>
    </w:p>
    <w:p w:rsidR="00826996" w:rsidRDefault="00826996" w:rsidP="00826996">
      <w:pPr>
        <w:jc w:val="both"/>
      </w:pPr>
    </w:p>
    <w:sectPr w:rsidR="00826996" w:rsidSect="00B96F85">
      <w:footerReference w:type="default" r:id="rId21"/>
      <w:pgSz w:w="11906" w:h="16838"/>
      <w:pgMar w:top="851" w:right="850" w:bottom="1134" w:left="1701" w:header="708" w:footer="708" w:gutter="0"/>
      <w:pgBorders w:offsetFrom="page">
        <w:top w:val="dashDotStroked" w:sz="24" w:space="24" w:color="4F6228" w:themeColor="accent3" w:themeShade="80"/>
        <w:left w:val="dashDotStroked" w:sz="24" w:space="24" w:color="4F6228" w:themeColor="accent3" w:themeShade="80"/>
        <w:bottom w:val="dashDotStroked" w:sz="24" w:space="24" w:color="4F6228" w:themeColor="accent3" w:themeShade="80"/>
        <w:right w:val="dashDotStroked" w:sz="24" w:space="24" w:color="4F6228" w:themeColor="accent3" w:themeShade="8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31EB" w:rsidRDefault="007A31EB" w:rsidP="00F40D4B">
      <w:pPr>
        <w:spacing w:after="0" w:line="240" w:lineRule="auto"/>
      </w:pPr>
      <w:r>
        <w:separator/>
      </w:r>
    </w:p>
  </w:endnote>
  <w:endnote w:type="continuationSeparator" w:id="0">
    <w:p w:rsidR="007A31EB" w:rsidRDefault="007A31EB" w:rsidP="00F40D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PragmaticaC">
    <w:altName w:val="Courier New"/>
    <w:panose1 w:val="00000000000000000000"/>
    <w:charset w:val="00"/>
    <w:family w:val="decorative"/>
    <w:notTrueType/>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ewRomanPS-Bold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291813"/>
      <w:docPartObj>
        <w:docPartGallery w:val="Page Numbers (Bottom of Page)"/>
        <w:docPartUnique/>
      </w:docPartObj>
    </w:sdtPr>
    <w:sdtEndPr/>
    <w:sdtContent>
      <w:p w:rsidR="00D20BE1" w:rsidRDefault="007A31EB">
        <w:pPr>
          <w:pStyle w:val="af"/>
          <w:jc w:val="center"/>
        </w:pPr>
        <w:r>
          <w:fldChar w:fldCharType="begin"/>
        </w:r>
        <w:r>
          <w:instrText xml:space="preserve"> PAGE   \* MERGEFORMAT </w:instrText>
        </w:r>
        <w:r>
          <w:fldChar w:fldCharType="separate"/>
        </w:r>
        <w:r w:rsidR="004A28BE">
          <w:rPr>
            <w:noProof/>
          </w:rPr>
          <w:t>5</w:t>
        </w:r>
        <w:r>
          <w:rPr>
            <w:noProof/>
          </w:rPr>
          <w:fldChar w:fldCharType="end"/>
        </w:r>
      </w:p>
    </w:sdtContent>
  </w:sdt>
  <w:p w:rsidR="00D20BE1" w:rsidRDefault="00D20BE1">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31EB" w:rsidRDefault="007A31EB" w:rsidP="00F40D4B">
      <w:pPr>
        <w:spacing w:after="0" w:line="240" w:lineRule="auto"/>
      </w:pPr>
      <w:r>
        <w:separator/>
      </w:r>
    </w:p>
  </w:footnote>
  <w:footnote w:type="continuationSeparator" w:id="0">
    <w:p w:rsidR="007A31EB" w:rsidRDefault="007A31EB" w:rsidP="00F40D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lvlText w:val=""/>
      <w:lvlJc w:val="left"/>
      <w:pPr>
        <w:tabs>
          <w:tab w:val="num" w:pos="360"/>
        </w:tabs>
        <w:ind w:left="360" w:hanging="360"/>
      </w:pPr>
      <w:rPr>
        <w:rFonts w:ascii="Symbol" w:hAnsi="Symbol"/>
      </w:rPr>
    </w:lvl>
  </w:abstractNum>
  <w:abstractNum w:abstractNumId="1">
    <w:nsid w:val="022B637E"/>
    <w:multiLevelType w:val="hybridMultilevel"/>
    <w:tmpl w:val="576A1010"/>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C36A4E"/>
    <w:multiLevelType w:val="hybridMultilevel"/>
    <w:tmpl w:val="0EA8AAD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751E01"/>
    <w:multiLevelType w:val="hybridMultilevel"/>
    <w:tmpl w:val="67361D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6C95498"/>
    <w:multiLevelType w:val="hybridMultilevel"/>
    <w:tmpl w:val="306620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D35239"/>
    <w:multiLevelType w:val="hybridMultilevel"/>
    <w:tmpl w:val="3B5EFD7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6">
    <w:nsid w:val="1B5078A0"/>
    <w:multiLevelType w:val="hybridMultilevel"/>
    <w:tmpl w:val="74D809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31808E9"/>
    <w:multiLevelType w:val="hybridMultilevel"/>
    <w:tmpl w:val="81D4401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
    <w:nsid w:val="2E2623C3"/>
    <w:multiLevelType w:val="hybridMultilevel"/>
    <w:tmpl w:val="36E8D84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E85713E"/>
    <w:multiLevelType w:val="hybridMultilevel"/>
    <w:tmpl w:val="59A80D3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07C3031"/>
    <w:multiLevelType w:val="hybridMultilevel"/>
    <w:tmpl w:val="27C05B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693529B"/>
    <w:multiLevelType w:val="hybridMultilevel"/>
    <w:tmpl w:val="B2A05B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6AC1FC5"/>
    <w:multiLevelType w:val="hybridMultilevel"/>
    <w:tmpl w:val="B02642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9BD368E"/>
    <w:multiLevelType w:val="hybridMultilevel"/>
    <w:tmpl w:val="4002111C"/>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3BBB3519"/>
    <w:multiLevelType w:val="hybridMultilevel"/>
    <w:tmpl w:val="AD40060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3C3632BC"/>
    <w:multiLevelType w:val="hybridMultilevel"/>
    <w:tmpl w:val="2AC04D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0500AB3"/>
    <w:multiLevelType w:val="hybridMultilevel"/>
    <w:tmpl w:val="B72246D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6B71B9D"/>
    <w:multiLevelType w:val="hybridMultilevel"/>
    <w:tmpl w:val="2D36D12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7F673A"/>
    <w:multiLevelType w:val="hybridMultilevel"/>
    <w:tmpl w:val="BF023F2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0CA1FA0"/>
    <w:multiLevelType w:val="hybridMultilevel"/>
    <w:tmpl w:val="5E428CB2"/>
    <w:lvl w:ilvl="0" w:tplc="04190001">
      <w:start w:val="1"/>
      <w:numFmt w:val="bullet"/>
      <w:lvlText w:val=""/>
      <w:lvlJc w:val="left"/>
      <w:pPr>
        <w:ind w:left="852" w:hanging="360"/>
      </w:pPr>
      <w:rPr>
        <w:rFonts w:ascii="Symbol" w:hAnsi="Symbol" w:hint="default"/>
      </w:rPr>
    </w:lvl>
    <w:lvl w:ilvl="1" w:tplc="04190003" w:tentative="1">
      <w:start w:val="1"/>
      <w:numFmt w:val="bullet"/>
      <w:lvlText w:val="o"/>
      <w:lvlJc w:val="left"/>
      <w:pPr>
        <w:ind w:left="1572" w:hanging="360"/>
      </w:pPr>
      <w:rPr>
        <w:rFonts w:ascii="Courier New" w:hAnsi="Courier New" w:cs="Courier New" w:hint="default"/>
      </w:rPr>
    </w:lvl>
    <w:lvl w:ilvl="2" w:tplc="04190005" w:tentative="1">
      <w:start w:val="1"/>
      <w:numFmt w:val="bullet"/>
      <w:lvlText w:val=""/>
      <w:lvlJc w:val="left"/>
      <w:pPr>
        <w:ind w:left="2292" w:hanging="360"/>
      </w:pPr>
      <w:rPr>
        <w:rFonts w:ascii="Wingdings" w:hAnsi="Wingdings" w:hint="default"/>
      </w:rPr>
    </w:lvl>
    <w:lvl w:ilvl="3" w:tplc="04190001" w:tentative="1">
      <w:start w:val="1"/>
      <w:numFmt w:val="bullet"/>
      <w:lvlText w:val=""/>
      <w:lvlJc w:val="left"/>
      <w:pPr>
        <w:ind w:left="3012" w:hanging="360"/>
      </w:pPr>
      <w:rPr>
        <w:rFonts w:ascii="Symbol" w:hAnsi="Symbol" w:hint="default"/>
      </w:rPr>
    </w:lvl>
    <w:lvl w:ilvl="4" w:tplc="04190003" w:tentative="1">
      <w:start w:val="1"/>
      <w:numFmt w:val="bullet"/>
      <w:lvlText w:val="o"/>
      <w:lvlJc w:val="left"/>
      <w:pPr>
        <w:ind w:left="3732" w:hanging="360"/>
      </w:pPr>
      <w:rPr>
        <w:rFonts w:ascii="Courier New" w:hAnsi="Courier New" w:cs="Courier New" w:hint="default"/>
      </w:rPr>
    </w:lvl>
    <w:lvl w:ilvl="5" w:tplc="04190005" w:tentative="1">
      <w:start w:val="1"/>
      <w:numFmt w:val="bullet"/>
      <w:lvlText w:val=""/>
      <w:lvlJc w:val="left"/>
      <w:pPr>
        <w:ind w:left="4452" w:hanging="360"/>
      </w:pPr>
      <w:rPr>
        <w:rFonts w:ascii="Wingdings" w:hAnsi="Wingdings" w:hint="default"/>
      </w:rPr>
    </w:lvl>
    <w:lvl w:ilvl="6" w:tplc="04190001" w:tentative="1">
      <w:start w:val="1"/>
      <w:numFmt w:val="bullet"/>
      <w:lvlText w:val=""/>
      <w:lvlJc w:val="left"/>
      <w:pPr>
        <w:ind w:left="5172" w:hanging="360"/>
      </w:pPr>
      <w:rPr>
        <w:rFonts w:ascii="Symbol" w:hAnsi="Symbol" w:hint="default"/>
      </w:rPr>
    </w:lvl>
    <w:lvl w:ilvl="7" w:tplc="04190003" w:tentative="1">
      <w:start w:val="1"/>
      <w:numFmt w:val="bullet"/>
      <w:lvlText w:val="o"/>
      <w:lvlJc w:val="left"/>
      <w:pPr>
        <w:ind w:left="5892" w:hanging="360"/>
      </w:pPr>
      <w:rPr>
        <w:rFonts w:ascii="Courier New" w:hAnsi="Courier New" w:cs="Courier New" w:hint="default"/>
      </w:rPr>
    </w:lvl>
    <w:lvl w:ilvl="8" w:tplc="04190005" w:tentative="1">
      <w:start w:val="1"/>
      <w:numFmt w:val="bullet"/>
      <w:lvlText w:val=""/>
      <w:lvlJc w:val="left"/>
      <w:pPr>
        <w:ind w:left="6612" w:hanging="360"/>
      </w:pPr>
      <w:rPr>
        <w:rFonts w:ascii="Wingdings" w:hAnsi="Wingdings" w:hint="default"/>
      </w:rPr>
    </w:lvl>
  </w:abstractNum>
  <w:abstractNum w:abstractNumId="20">
    <w:nsid w:val="568044AF"/>
    <w:multiLevelType w:val="hybridMultilevel"/>
    <w:tmpl w:val="9F2CF734"/>
    <w:lvl w:ilvl="0" w:tplc="124C53A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D264FEE"/>
    <w:multiLevelType w:val="hybridMultilevel"/>
    <w:tmpl w:val="4DEE0B78"/>
    <w:lvl w:ilvl="0" w:tplc="0419000B">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2">
    <w:nsid w:val="631B4086"/>
    <w:multiLevelType w:val="multilevel"/>
    <w:tmpl w:val="4F90C8D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3">
    <w:nsid w:val="63D70872"/>
    <w:multiLevelType w:val="hybridMultilevel"/>
    <w:tmpl w:val="5AA49E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BD92BF5"/>
    <w:multiLevelType w:val="hybridMultilevel"/>
    <w:tmpl w:val="F7F4D51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E561BB6"/>
    <w:multiLevelType w:val="hybridMultilevel"/>
    <w:tmpl w:val="29D67A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2B43BE3"/>
    <w:multiLevelType w:val="hybridMultilevel"/>
    <w:tmpl w:val="6282AC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6A151F4"/>
    <w:multiLevelType w:val="hybridMultilevel"/>
    <w:tmpl w:val="80BAD91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8AD59C1"/>
    <w:multiLevelType w:val="hybridMultilevel"/>
    <w:tmpl w:val="39001B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11"/>
  </w:num>
  <w:num w:numId="3">
    <w:abstractNumId w:val="2"/>
  </w:num>
  <w:num w:numId="4">
    <w:abstractNumId w:val="23"/>
  </w:num>
  <w:num w:numId="5">
    <w:abstractNumId w:val="1"/>
  </w:num>
  <w:num w:numId="6">
    <w:abstractNumId w:val="10"/>
  </w:num>
  <w:num w:numId="7">
    <w:abstractNumId w:val="0"/>
  </w:num>
  <w:num w:numId="8">
    <w:abstractNumId w:val="8"/>
  </w:num>
  <w:num w:numId="9">
    <w:abstractNumId w:val="9"/>
  </w:num>
  <w:num w:numId="10">
    <w:abstractNumId w:val="18"/>
  </w:num>
  <w:num w:numId="11">
    <w:abstractNumId w:val="15"/>
  </w:num>
  <w:num w:numId="12">
    <w:abstractNumId w:val="27"/>
  </w:num>
  <w:num w:numId="13">
    <w:abstractNumId w:val="28"/>
  </w:num>
  <w:num w:numId="14">
    <w:abstractNumId w:val="20"/>
  </w:num>
  <w:num w:numId="15">
    <w:abstractNumId w:val="5"/>
  </w:num>
  <w:num w:numId="16">
    <w:abstractNumId w:val="7"/>
  </w:num>
  <w:num w:numId="17">
    <w:abstractNumId w:val="19"/>
  </w:num>
  <w:num w:numId="18">
    <w:abstractNumId w:val="3"/>
  </w:num>
  <w:num w:numId="19">
    <w:abstractNumId w:val="17"/>
  </w:num>
  <w:num w:numId="20">
    <w:abstractNumId w:val="21"/>
  </w:num>
  <w:num w:numId="21">
    <w:abstractNumId w:val="12"/>
  </w:num>
  <w:num w:numId="22">
    <w:abstractNumId w:val="6"/>
  </w:num>
  <w:num w:numId="23">
    <w:abstractNumId w:val="26"/>
  </w:num>
  <w:num w:numId="24">
    <w:abstractNumId w:val="24"/>
  </w:num>
  <w:num w:numId="25">
    <w:abstractNumId w:val="14"/>
  </w:num>
  <w:num w:numId="26">
    <w:abstractNumId w:val="16"/>
  </w:num>
  <w:num w:numId="2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13CFD"/>
    <w:rsid w:val="00003C57"/>
    <w:rsid w:val="000127CF"/>
    <w:rsid w:val="000558F1"/>
    <w:rsid w:val="000A5364"/>
    <w:rsid w:val="000D1C5B"/>
    <w:rsid w:val="0012281F"/>
    <w:rsid w:val="00126CCD"/>
    <w:rsid w:val="00131745"/>
    <w:rsid w:val="001916D5"/>
    <w:rsid w:val="001B3406"/>
    <w:rsid w:val="001F251C"/>
    <w:rsid w:val="001F474F"/>
    <w:rsid w:val="00210171"/>
    <w:rsid w:val="00252877"/>
    <w:rsid w:val="002543DE"/>
    <w:rsid w:val="00265B40"/>
    <w:rsid w:val="00296C5F"/>
    <w:rsid w:val="00300602"/>
    <w:rsid w:val="00311DF3"/>
    <w:rsid w:val="003373F3"/>
    <w:rsid w:val="00347D88"/>
    <w:rsid w:val="003567EF"/>
    <w:rsid w:val="00360D43"/>
    <w:rsid w:val="003646FC"/>
    <w:rsid w:val="00390130"/>
    <w:rsid w:val="003A3AC4"/>
    <w:rsid w:val="003B3492"/>
    <w:rsid w:val="003B3F37"/>
    <w:rsid w:val="003F3AED"/>
    <w:rsid w:val="00437706"/>
    <w:rsid w:val="00441F3B"/>
    <w:rsid w:val="004659C6"/>
    <w:rsid w:val="004A28BE"/>
    <w:rsid w:val="004B31DE"/>
    <w:rsid w:val="004B5011"/>
    <w:rsid w:val="004E0ACA"/>
    <w:rsid w:val="004F751B"/>
    <w:rsid w:val="0050143B"/>
    <w:rsid w:val="00545C66"/>
    <w:rsid w:val="00567844"/>
    <w:rsid w:val="005710EA"/>
    <w:rsid w:val="00587CCD"/>
    <w:rsid w:val="005A0EDB"/>
    <w:rsid w:val="005D4BAA"/>
    <w:rsid w:val="005F48EC"/>
    <w:rsid w:val="00613B7E"/>
    <w:rsid w:val="006413D1"/>
    <w:rsid w:val="00655126"/>
    <w:rsid w:val="006577AE"/>
    <w:rsid w:val="006610B6"/>
    <w:rsid w:val="0067672B"/>
    <w:rsid w:val="006A4EBB"/>
    <w:rsid w:val="006A5D4E"/>
    <w:rsid w:val="006A63B3"/>
    <w:rsid w:val="006B6B34"/>
    <w:rsid w:val="007A31EB"/>
    <w:rsid w:val="007A556C"/>
    <w:rsid w:val="007C6162"/>
    <w:rsid w:val="00807537"/>
    <w:rsid w:val="008213E6"/>
    <w:rsid w:val="00826996"/>
    <w:rsid w:val="00836461"/>
    <w:rsid w:val="00840FD7"/>
    <w:rsid w:val="00845AE8"/>
    <w:rsid w:val="00885CCD"/>
    <w:rsid w:val="00887198"/>
    <w:rsid w:val="008878DE"/>
    <w:rsid w:val="008C1195"/>
    <w:rsid w:val="008E5A6D"/>
    <w:rsid w:val="009055A1"/>
    <w:rsid w:val="00937F9D"/>
    <w:rsid w:val="00942282"/>
    <w:rsid w:val="009460EC"/>
    <w:rsid w:val="009A1B94"/>
    <w:rsid w:val="009B0169"/>
    <w:rsid w:val="009B3371"/>
    <w:rsid w:val="009B405C"/>
    <w:rsid w:val="009E4B5C"/>
    <w:rsid w:val="00A13CFD"/>
    <w:rsid w:val="00A2368C"/>
    <w:rsid w:val="00A270DE"/>
    <w:rsid w:val="00A66B6D"/>
    <w:rsid w:val="00A752C1"/>
    <w:rsid w:val="00A84BD0"/>
    <w:rsid w:val="00AA0C65"/>
    <w:rsid w:val="00AD0477"/>
    <w:rsid w:val="00AE3868"/>
    <w:rsid w:val="00B10838"/>
    <w:rsid w:val="00B12EFD"/>
    <w:rsid w:val="00B34A07"/>
    <w:rsid w:val="00B467A2"/>
    <w:rsid w:val="00B702E0"/>
    <w:rsid w:val="00B7628A"/>
    <w:rsid w:val="00B96F85"/>
    <w:rsid w:val="00BB1078"/>
    <w:rsid w:val="00C008DD"/>
    <w:rsid w:val="00C1589E"/>
    <w:rsid w:val="00C514B1"/>
    <w:rsid w:val="00C73489"/>
    <w:rsid w:val="00CC2304"/>
    <w:rsid w:val="00CC2833"/>
    <w:rsid w:val="00CC4A45"/>
    <w:rsid w:val="00CE060D"/>
    <w:rsid w:val="00D053F7"/>
    <w:rsid w:val="00D1599C"/>
    <w:rsid w:val="00D20BE1"/>
    <w:rsid w:val="00D336EE"/>
    <w:rsid w:val="00D4720C"/>
    <w:rsid w:val="00D57F95"/>
    <w:rsid w:val="00D743D7"/>
    <w:rsid w:val="00D8365A"/>
    <w:rsid w:val="00E01963"/>
    <w:rsid w:val="00E558AB"/>
    <w:rsid w:val="00E9228E"/>
    <w:rsid w:val="00E928C2"/>
    <w:rsid w:val="00EB0039"/>
    <w:rsid w:val="00EC5EF2"/>
    <w:rsid w:val="00EF6EC0"/>
    <w:rsid w:val="00F40D4B"/>
    <w:rsid w:val="00F77B94"/>
    <w:rsid w:val="00F82748"/>
    <w:rsid w:val="00F85130"/>
    <w:rsid w:val="00F92C69"/>
    <w:rsid w:val="00FA4247"/>
    <w:rsid w:val="00FA732A"/>
    <w:rsid w:val="00FC54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8"/>
    <o:shapelayout v:ext="edit">
      <o:idmap v:ext="edit" data="1"/>
      <o:rules v:ext="edit">
        <o:r id="V:Rule1" type="connector" idref="#_x0000_s1059"/>
        <o:r id="V:Rule2" type="connector" idref="#_x0000_s1051"/>
        <o:r id="V:Rule3" type="connector" idref="#_x0000_s1056"/>
        <o:r id="V:Rule4" type="connector" idref="#_x0000_s1048"/>
        <o:r id="V:Rule5" type="connector" idref="#_x0000_s1061"/>
        <o:r id="V:Rule6" type="connector" idref="#_x0000_s1045"/>
        <o:r id="V:Rule7" type="connector" idref="#_x0000_s1044"/>
        <o:r id="V:Rule8" type="connector" idref="#_x0000_s1058"/>
        <o:r id="V:Rule9" type="connector" idref="#_x0000_s1050"/>
        <o:r id="V:Rule10" type="connector" idref="#_x0000_s1057"/>
        <o:r id="V:Rule11" type="connector" idref="#_x0000_s1053"/>
        <o:r id="V:Rule12" type="connector" idref="#_x0000_s1043"/>
        <o:r id="V:Rule13" type="connector" idref="#_x0000_s1055"/>
        <o:r id="V:Rule14" type="connector" idref="#_x0000_s1046"/>
        <o:r id="V:Rule15" type="connector" idref="#_x0000_s1054"/>
        <o:r id="V:Rule16" type="connector" idref="#_x0000_s1060"/>
        <o:r id="V:Rule17" type="connector" idref="#_x0000_s1062"/>
        <o:r id="V:Rule18" type="connector" idref="#_x0000_s1028"/>
        <o:r id="V:Rule19" type="connector" idref="#_x0000_s1049"/>
        <o:r id="V:Rule20" type="connector" idref="#_x0000_s1052"/>
        <o:r id="V:Rule21" type="connector" idref="#_x0000_s1047"/>
        <o:r id="V:Rule22" type="connector" idref="#_x0000_s102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3CF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A13CFD"/>
    <w:pPr>
      <w:spacing w:after="0" w:line="240" w:lineRule="auto"/>
    </w:pPr>
    <w:rPr>
      <w:rFonts w:eastAsiaTheme="minorEastAsia"/>
    </w:rPr>
  </w:style>
  <w:style w:type="character" w:customStyle="1" w:styleId="a4">
    <w:name w:val="Без интервала Знак"/>
    <w:basedOn w:val="a0"/>
    <w:link w:val="a3"/>
    <w:uiPriority w:val="1"/>
    <w:rsid w:val="00A13CFD"/>
    <w:rPr>
      <w:rFonts w:eastAsiaTheme="minorEastAsia"/>
    </w:rPr>
  </w:style>
  <w:style w:type="paragraph" w:styleId="a5">
    <w:name w:val="Balloon Text"/>
    <w:basedOn w:val="a"/>
    <w:link w:val="a6"/>
    <w:uiPriority w:val="99"/>
    <w:semiHidden/>
    <w:unhideWhenUsed/>
    <w:rsid w:val="00A13CF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13CFD"/>
    <w:rPr>
      <w:rFonts w:ascii="Tahoma" w:hAnsi="Tahoma" w:cs="Tahoma"/>
      <w:sz w:val="16"/>
      <w:szCs w:val="16"/>
    </w:rPr>
  </w:style>
  <w:style w:type="paragraph" w:styleId="a7">
    <w:name w:val="List Paragraph"/>
    <w:basedOn w:val="a"/>
    <w:uiPriority w:val="34"/>
    <w:qFormat/>
    <w:rsid w:val="00347D88"/>
    <w:pPr>
      <w:ind w:left="720"/>
      <w:contextualSpacing/>
    </w:pPr>
  </w:style>
  <w:style w:type="paragraph" w:styleId="a8">
    <w:name w:val="Normal (Web)"/>
    <w:basedOn w:val="a"/>
    <w:uiPriority w:val="99"/>
    <w:rsid w:val="00AE3868"/>
    <w:pPr>
      <w:tabs>
        <w:tab w:val="left" w:pos="709"/>
      </w:tabs>
      <w:suppressAutoHyphens/>
    </w:pPr>
    <w:rPr>
      <w:rFonts w:ascii="Times New Roman" w:eastAsia="Times New Roman" w:hAnsi="Times New Roman" w:cs="Times New Roman"/>
      <w:color w:val="000000"/>
      <w:sz w:val="24"/>
      <w:szCs w:val="24"/>
      <w:lang w:eastAsia="ru-RU"/>
    </w:rPr>
  </w:style>
  <w:style w:type="paragraph" w:customStyle="1" w:styleId="western">
    <w:name w:val="western"/>
    <w:basedOn w:val="a"/>
    <w:rsid w:val="00AE3868"/>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a9">
    <w:name w:val="Table Grid"/>
    <w:basedOn w:val="a1"/>
    <w:uiPriority w:val="59"/>
    <w:rsid w:val="00C7348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oSpacingChar1">
    <w:name w:val="No Spacing Char1"/>
    <w:basedOn w:val="a0"/>
    <w:link w:val="1"/>
    <w:locked/>
    <w:rsid w:val="00B702E0"/>
    <w:rPr>
      <w:rFonts w:ascii="Calibri" w:eastAsia="Calibri" w:hAnsi="Calibri"/>
    </w:rPr>
  </w:style>
  <w:style w:type="paragraph" w:customStyle="1" w:styleId="1">
    <w:name w:val="Без интервала1"/>
    <w:link w:val="NoSpacingChar1"/>
    <w:rsid w:val="00B702E0"/>
    <w:pPr>
      <w:spacing w:after="0" w:line="240" w:lineRule="auto"/>
    </w:pPr>
    <w:rPr>
      <w:rFonts w:ascii="Calibri" w:eastAsia="Calibri" w:hAnsi="Calibri"/>
    </w:rPr>
  </w:style>
  <w:style w:type="character" w:styleId="aa">
    <w:name w:val="Strong"/>
    <w:basedOn w:val="a0"/>
    <w:uiPriority w:val="22"/>
    <w:qFormat/>
    <w:rsid w:val="001916D5"/>
    <w:rPr>
      <w:b/>
      <w:bCs/>
    </w:rPr>
  </w:style>
  <w:style w:type="paragraph" w:styleId="ab">
    <w:name w:val="Body Text"/>
    <w:basedOn w:val="a"/>
    <w:link w:val="ac"/>
    <w:semiHidden/>
    <w:unhideWhenUsed/>
    <w:rsid w:val="00FC5447"/>
    <w:pPr>
      <w:autoSpaceDE w:val="0"/>
      <w:autoSpaceDN w:val="0"/>
      <w:spacing w:after="0" w:line="260" w:lineRule="atLeast"/>
      <w:ind w:firstLine="397"/>
      <w:jc w:val="both"/>
    </w:pPr>
    <w:rPr>
      <w:rFonts w:ascii="PragmaticaC" w:eastAsia="Times New Roman" w:hAnsi="PragmaticaC" w:cs="PragmaticaC"/>
      <w:color w:val="000000"/>
      <w:lang w:eastAsia="ru-RU"/>
    </w:rPr>
  </w:style>
  <w:style w:type="character" w:customStyle="1" w:styleId="ac">
    <w:name w:val="Основной текст Знак"/>
    <w:basedOn w:val="a0"/>
    <w:link w:val="ab"/>
    <w:semiHidden/>
    <w:rsid w:val="00FC5447"/>
    <w:rPr>
      <w:rFonts w:ascii="PragmaticaC" w:eastAsia="Times New Roman" w:hAnsi="PragmaticaC" w:cs="PragmaticaC"/>
      <w:color w:val="000000"/>
      <w:lang w:eastAsia="ru-RU"/>
    </w:rPr>
  </w:style>
  <w:style w:type="paragraph" w:customStyle="1" w:styleId="10">
    <w:name w:val="Без интервала1"/>
    <w:link w:val="NoSpacingChar"/>
    <w:rsid w:val="00FC5447"/>
    <w:pPr>
      <w:spacing w:after="0" w:line="240" w:lineRule="auto"/>
    </w:pPr>
    <w:rPr>
      <w:rFonts w:ascii="Calibri" w:eastAsia="Times New Roman" w:hAnsi="Calibri" w:cs="Times New Roman"/>
    </w:rPr>
  </w:style>
  <w:style w:type="character" w:customStyle="1" w:styleId="NoSpacingChar">
    <w:name w:val="No Spacing Char"/>
    <w:basedOn w:val="a0"/>
    <w:link w:val="10"/>
    <w:rsid w:val="00FC5447"/>
    <w:rPr>
      <w:rFonts w:ascii="Calibri" w:eastAsia="Times New Roman" w:hAnsi="Calibri" w:cs="Times New Roman"/>
    </w:rPr>
  </w:style>
  <w:style w:type="paragraph" w:customStyle="1" w:styleId="msonormalbullet2gif">
    <w:name w:val="msonormalbullet2.gif"/>
    <w:basedOn w:val="a"/>
    <w:rsid w:val="009A1B9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header"/>
    <w:basedOn w:val="a"/>
    <w:link w:val="ae"/>
    <w:uiPriority w:val="99"/>
    <w:semiHidden/>
    <w:unhideWhenUsed/>
    <w:rsid w:val="00F40D4B"/>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F40D4B"/>
  </w:style>
  <w:style w:type="paragraph" w:styleId="af">
    <w:name w:val="footer"/>
    <w:basedOn w:val="a"/>
    <w:link w:val="af0"/>
    <w:uiPriority w:val="99"/>
    <w:unhideWhenUsed/>
    <w:rsid w:val="00F40D4B"/>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40D4B"/>
  </w:style>
  <w:style w:type="character" w:customStyle="1" w:styleId="af1">
    <w:name w:val="Основной текст_"/>
    <w:basedOn w:val="a0"/>
    <w:link w:val="3"/>
    <w:rsid w:val="00CC2304"/>
    <w:rPr>
      <w:rFonts w:ascii="Times New Roman" w:eastAsia="Times New Roman" w:hAnsi="Times New Roman" w:cs="Times New Roman"/>
      <w:spacing w:val="1"/>
      <w:sz w:val="25"/>
      <w:szCs w:val="25"/>
      <w:shd w:val="clear" w:color="auto" w:fill="FFFFFF"/>
    </w:rPr>
  </w:style>
  <w:style w:type="paragraph" w:customStyle="1" w:styleId="3">
    <w:name w:val="Основной текст3"/>
    <w:basedOn w:val="a"/>
    <w:link w:val="af1"/>
    <w:rsid w:val="00CC2304"/>
    <w:pPr>
      <w:widowControl w:val="0"/>
      <w:shd w:val="clear" w:color="auto" w:fill="FFFFFF"/>
      <w:spacing w:after="0" w:line="485" w:lineRule="exact"/>
      <w:ind w:hanging="360"/>
      <w:jc w:val="center"/>
    </w:pPr>
    <w:rPr>
      <w:rFonts w:ascii="Times New Roman" w:eastAsia="Times New Roman" w:hAnsi="Times New Roman" w:cs="Times New Roman"/>
      <w:spacing w:val="1"/>
      <w:sz w:val="25"/>
      <w:szCs w:val="2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792822">
      <w:bodyDiv w:val="1"/>
      <w:marLeft w:val="0"/>
      <w:marRight w:val="0"/>
      <w:marTop w:val="0"/>
      <w:marBottom w:val="0"/>
      <w:divBdr>
        <w:top w:val="none" w:sz="0" w:space="0" w:color="auto"/>
        <w:left w:val="none" w:sz="0" w:space="0" w:color="auto"/>
        <w:bottom w:val="none" w:sz="0" w:space="0" w:color="auto"/>
        <w:right w:val="none" w:sz="0" w:space="0" w:color="auto"/>
      </w:divBdr>
    </w:div>
    <w:div w:id="564415118">
      <w:bodyDiv w:val="1"/>
      <w:marLeft w:val="0"/>
      <w:marRight w:val="0"/>
      <w:marTop w:val="0"/>
      <w:marBottom w:val="0"/>
      <w:divBdr>
        <w:top w:val="none" w:sz="0" w:space="0" w:color="auto"/>
        <w:left w:val="none" w:sz="0" w:space="0" w:color="auto"/>
        <w:bottom w:val="none" w:sz="0" w:space="0" w:color="auto"/>
        <w:right w:val="none" w:sz="0" w:space="0" w:color="auto"/>
      </w:divBdr>
    </w:div>
    <w:div w:id="854419075">
      <w:bodyDiv w:val="1"/>
      <w:marLeft w:val="0"/>
      <w:marRight w:val="0"/>
      <w:marTop w:val="0"/>
      <w:marBottom w:val="0"/>
      <w:divBdr>
        <w:top w:val="none" w:sz="0" w:space="0" w:color="auto"/>
        <w:left w:val="none" w:sz="0" w:space="0" w:color="auto"/>
        <w:bottom w:val="none" w:sz="0" w:space="0" w:color="auto"/>
        <w:right w:val="none" w:sz="0" w:space="0" w:color="auto"/>
      </w:divBdr>
    </w:div>
    <w:div w:id="1019162578">
      <w:bodyDiv w:val="1"/>
      <w:marLeft w:val="0"/>
      <w:marRight w:val="0"/>
      <w:marTop w:val="0"/>
      <w:marBottom w:val="0"/>
      <w:divBdr>
        <w:top w:val="none" w:sz="0" w:space="0" w:color="auto"/>
        <w:left w:val="none" w:sz="0" w:space="0" w:color="auto"/>
        <w:bottom w:val="none" w:sz="0" w:space="0" w:color="auto"/>
        <w:right w:val="none" w:sz="0" w:space="0" w:color="auto"/>
      </w:divBdr>
    </w:div>
    <w:div w:id="1475950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image" Target="media/image2.gif"/><Relationship Id="rId19" Type="http://schemas.openxmlformats.org/officeDocument/2006/relationships/chart" Target="charts/chart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1055;&#1086;&#1083;&#1100;&#1079;&#1086;&#1074;&#1072;&#1090;&#1077;&#1083;&#1100;\&#1056;&#1072;&#1073;&#1086;&#1095;&#1080;&#1081;%20&#1089;&#1090;&#1086;&#1083;\&#1051;&#1080;&#1089;&#1090;%20Microsoft%20Office%20Ex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1055;&#1086;&#1083;&#1100;&#1079;&#1086;&#1074;&#1072;&#1090;&#1077;&#1083;&#1100;\&#1056;&#1072;&#1073;&#1086;&#1095;&#1080;&#1081;%20&#1089;&#1090;&#1086;&#1083;\&#1051;&#1080;&#1089;&#1090;%20Microsoft%20Office%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t>Диаграмма №1 . Распределение учителей гимназии по квалификационным категориям</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Диаграмма №1 . Распределение учителей по квалификационным категориям</c:v>
                </c:pt>
              </c:strCache>
            </c:strRef>
          </c:tx>
          <c:explosion val="25"/>
          <c:cat>
            <c:strRef>
              <c:f>Лист1!$A$2:$A$5</c:f>
              <c:strCache>
                <c:ptCount val="3"/>
                <c:pt idx="0">
                  <c:v>высшая</c:v>
                </c:pt>
                <c:pt idx="1">
                  <c:v>Iкатегория</c:v>
                </c:pt>
                <c:pt idx="2">
                  <c:v>IIкатегория</c:v>
                </c:pt>
              </c:strCache>
            </c:strRef>
          </c:cat>
          <c:val>
            <c:numRef>
              <c:f>Лист1!$B$2:$B$5</c:f>
              <c:numCache>
                <c:formatCode>General</c:formatCode>
                <c:ptCount val="4"/>
                <c:pt idx="0">
                  <c:v>30</c:v>
                </c:pt>
                <c:pt idx="1">
                  <c:v>15</c:v>
                </c:pt>
                <c:pt idx="2">
                  <c:v>10</c:v>
                </c:pt>
              </c:numCache>
            </c:numRef>
          </c:val>
        </c:ser>
        <c:dLbls>
          <c:showLegendKey val="0"/>
          <c:showVal val="0"/>
          <c:showCatName val="0"/>
          <c:showSerName val="0"/>
          <c:showPercent val="0"/>
          <c:showBubbleSize val="0"/>
          <c:showLeaderLines val="1"/>
        </c:dLbls>
      </c:pie3DChart>
    </c:plotArea>
    <c:legend>
      <c:legendPos val="r"/>
      <c:legendEntry>
        <c:idx val="3"/>
        <c:delete val="1"/>
      </c:legendEntry>
      <c:overlay val="0"/>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5"/>
          <c:dPt>
            <c:idx val="0"/>
            <c:bubble3D val="0"/>
            <c:spPr>
              <a:solidFill>
                <a:srgbClr val="FFFF00"/>
              </a:solidFill>
            </c:spPr>
          </c:dPt>
          <c:dPt>
            <c:idx val="2"/>
            <c:bubble3D val="0"/>
            <c:spPr>
              <a:solidFill>
                <a:schemeClr val="accent3">
                  <a:lumMod val="60000"/>
                  <a:lumOff val="40000"/>
                </a:schemeClr>
              </a:solidFill>
            </c:spPr>
          </c:dPt>
          <c:dPt>
            <c:idx val="3"/>
            <c:bubble3D val="0"/>
            <c:spPr>
              <a:solidFill>
                <a:schemeClr val="accent1">
                  <a:lumMod val="60000"/>
                  <a:lumOff val="40000"/>
                </a:schemeClr>
              </a:solidFill>
            </c:spPr>
          </c:dPt>
          <c:dPt>
            <c:idx val="5"/>
            <c:bubble3D val="0"/>
            <c:spPr>
              <a:solidFill>
                <a:srgbClr val="FF0000"/>
              </a:solidFill>
            </c:spPr>
          </c:dPt>
          <c:cat>
            <c:strRef>
              <c:f>Лист1!$A$2:$A$7</c:f>
              <c:strCache>
                <c:ptCount val="6"/>
                <c:pt idx="0">
                  <c:v>42-50</c:v>
                </c:pt>
                <c:pt idx="1">
                  <c:v>51-60</c:v>
                </c:pt>
                <c:pt idx="2">
                  <c:v>61-70</c:v>
                </c:pt>
                <c:pt idx="3">
                  <c:v>71-79</c:v>
                </c:pt>
                <c:pt idx="4">
                  <c:v>80-89</c:v>
                </c:pt>
                <c:pt idx="5">
                  <c:v>90-100</c:v>
                </c:pt>
              </c:strCache>
            </c:strRef>
          </c:cat>
          <c:val>
            <c:numRef>
              <c:f>Лист1!$B$2:$B$7</c:f>
              <c:numCache>
                <c:formatCode>General</c:formatCode>
                <c:ptCount val="6"/>
                <c:pt idx="0">
                  <c:v>2</c:v>
                </c:pt>
                <c:pt idx="1">
                  <c:v>11</c:v>
                </c:pt>
                <c:pt idx="2">
                  <c:v>17</c:v>
                </c:pt>
                <c:pt idx="3">
                  <c:v>20</c:v>
                </c:pt>
                <c:pt idx="4">
                  <c:v>23</c:v>
                </c:pt>
                <c:pt idx="5">
                  <c:v>23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5"/>
          <c:dPt>
            <c:idx val="0"/>
            <c:bubble3D val="0"/>
            <c:spPr>
              <a:solidFill>
                <a:srgbClr val="FFFF00"/>
              </a:solidFill>
            </c:spPr>
          </c:dPt>
          <c:dPt>
            <c:idx val="2"/>
            <c:bubble3D val="0"/>
            <c:spPr>
              <a:solidFill>
                <a:schemeClr val="accent3">
                  <a:lumMod val="60000"/>
                  <a:lumOff val="40000"/>
                </a:schemeClr>
              </a:solidFill>
            </c:spPr>
          </c:dPt>
          <c:dPt>
            <c:idx val="3"/>
            <c:bubble3D val="0"/>
            <c:spPr>
              <a:solidFill>
                <a:schemeClr val="accent6">
                  <a:lumMod val="60000"/>
                  <a:lumOff val="40000"/>
                </a:schemeClr>
              </a:solidFill>
            </c:spPr>
          </c:dPt>
          <c:dPt>
            <c:idx val="5"/>
            <c:bubble3D val="0"/>
            <c:spPr>
              <a:solidFill>
                <a:srgbClr val="FF0000"/>
              </a:solidFill>
            </c:spPr>
          </c:dPt>
          <c:cat>
            <c:strRef>
              <c:f>Лист1!$A$2:$A$8</c:f>
              <c:strCache>
                <c:ptCount val="7"/>
                <c:pt idx="0">
                  <c:v>28-39</c:v>
                </c:pt>
                <c:pt idx="1">
                  <c:v>40--49</c:v>
                </c:pt>
                <c:pt idx="2">
                  <c:v>50-59</c:v>
                </c:pt>
                <c:pt idx="3">
                  <c:v>60-69</c:v>
                </c:pt>
                <c:pt idx="4">
                  <c:v>70-79</c:v>
                </c:pt>
                <c:pt idx="5">
                  <c:v>80-89</c:v>
                </c:pt>
                <c:pt idx="6">
                  <c:v>90-100</c:v>
                </c:pt>
              </c:strCache>
            </c:strRef>
          </c:cat>
          <c:val>
            <c:numRef>
              <c:f>Лист1!$B$2:$B$8</c:f>
              <c:numCache>
                <c:formatCode>General</c:formatCode>
                <c:ptCount val="7"/>
                <c:pt idx="0">
                  <c:v>9</c:v>
                </c:pt>
                <c:pt idx="1">
                  <c:v>23</c:v>
                </c:pt>
                <c:pt idx="2">
                  <c:v>19</c:v>
                </c:pt>
                <c:pt idx="3">
                  <c:v>27</c:v>
                </c:pt>
                <c:pt idx="4">
                  <c:v>10</c:v>
                </c:pt>
                <c:pt idx="5">
                  <c:v>3</c:v>
                </c:pt>
                <c:pt idx="6">
                  <c:v>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Кружки и секции дополнительного образования</a:t>
            </a:r>
          </a:p>
        </c:rich>
      </c:tx>
      <c:layout>
        <c:manualLayout>
          <c:xMode val="edge"/>
          <c:yMode val="edge"/>
          <c:x val="0.12956332599483"/>
          <c:y val="0"/>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4"/>
              <c:tx>
                <c:rich>
                  <a:bodyPr/>
                  <a:lstStyle/>
                  <a:p>
                    <a:r>
                      <a:rPr lang="ru-RU"/>
                      <a:t>2</a:t>
                    </a:r>
                    <a:endParaRPr lang="en-US"/>
                  </a:p>
                </c:rich>
              </c:tx>
              <c:dLblPos val="outEnd"/>
              <c:showLegendKey val="0"/>
              <c:showVal val="1"/>
              <c:showCatName val="0"/>
              <c:showSerName val="0"/>
              <c:showPercent val="0"/>
              <c:showBubbleSize val="0"/>
            </c:dLbl>
            <c:dLblPos val="outEnd"/>
            <c:showLegendKey val="0"/>
            <c:showVal val="1"/>
            <c:showCatName val="0"/>
            <c:showSerName val="0"/>
            <c:showPercent val="0"/>
            <c:showBubbleSize val="0"/>
            <c:showLeaderLines val="0"/>
          </c:dLbls>
          <c:cat>
            <c:strRef>
              <c:f>Лист1!$A$1:$A$5</c:f>
              <c:strCache>
                <c:ptCount val="5"/>
                <c:pt idx="0">
                  <c:v>естественнонаучные</c:v>
                </c:pt>
                <c:pt idx="1">
                  <c:v>спортивно-оздоровительные</c:v>
                </c:pt>
                <c:pt idx="2">
                  <c:v>художественно-прикладные</c:v>
                </c:pt>
                <c:pt idx="3">
                  <c:v>музыкально-исполнительские</c:v>
                </c:pt>
                <c:pt idx="4">
                  <c:v>другие</c:v>
                </c:pt>
              </c:strCache>
            </c:strRef>
          </c:cat>
          <c:val>
            <c:numRef>
              <c:f>Лист1!$B$1:$B$5</c:f>
              <c:numCache>
                <c:formatCode>General</c:formatCode>
                <c:ptCount val="5"/>
                <c:pt idx="0">
                  <c:v>2</c:v>
                </c:pt>
                <c:pt idx="1">
                  <c:v>5</c:v>
                </c:pt>
                <c:pt idx="2">
                  <c:v>2</c:v>
                </c:pt>
                <c:pt idx="3">
                  <c:v>5</c:v>
                </c:pt>
                <c:pt idx="4">
                  <c:v>1</c:v>
                </c:pt>
              </c:numCache>
            </c:numRef>
          </c:val>
        </c:ser>
        <c:dLbls>
          <c:showLegendKey val="0"/>
          <c:showVal val="1"/>
          <c:showCatName val="0"/>
          <c:showSerName val="0"/>
          <c:showPercent val="0"/>
          <c:showBubbleSize val="0"/>
          <c:showLeaderLines val="0"/>
        </c:dLbls>
      </c:pie3DChart>
    </c:plotArea>
    <c:legend>
      <c:legendPos val="r"/>
      <c:layout>
        <c:manualLayout>
          <c:xMode val="edge"/>
          <c:yMode val="edge"/>
          <c:x val="0.63889908922675065"/>
          <c:y val="0.27342774861475688"/>
          <c:w val="0.34443436505921038"/>
          <c:h val="0.55864332836773778"/>
        </c:manualLayou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ru-RU" sz="1400"/>
              <a:t>Количество учащихся охваченных дополнительным образованием</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1"/>
              <c:tx>
                <c:rich>
                  <a:bodyPr/>
                  <a:lstStyle/>
                  <a:p>
                    <a:r>
                      <a:rPr lang="ru-RU"/>
                      <a:t>178</a:t>
                    </a:r>
                    <a:endParaRPr lang="en-US"/>
                  </a:p>
                </c:rich>
              </c:tx>
              <c:showLegendKey val="0"/>
              <c:showVal val="1"/>
              <c:showCatName val="0"/>
              <c:showSerName val="0"/>
              <c:showPercent val="0"/>
              <c:showBubbleSize val="0"/>
            </c:dLbl>
            <c:dLbl>
              <c:idx val="2"/>
              <c:tx>
                <c:rich>
                  <a:bodyPr/>
                  <a:lstStyle/>
                  <a:p>
                    <a:r>
                      <a:rPr lang="en-US"/>
                      <a:t>4</a:t>
                    </a:r>
                    <a:r>
                      <a:rPr lang="ru-RU"/>
                      <a:t>0</a:t>
                    </a:r>
                    <a:endParaRPr lang="en-US"/>
                  </a:p>
                </c:rich>
              </c:tx>
              <c:showLegendKey val="0"/>
              <c:showVal val="1"/>
              <c:showCatName val="0"/>
              <c:showSerName val="0"/>
              <c:showPercent val="0"/>
              <c:showBubbleSize val="0"/>
            </c:dLbl>
            <c:dLbl>
              <c:idx val="3"/>
              <c:tx>
                <c:rich>
                  <a:bodyPr/>
                  <a:lstStyle/>
                  <a:p>
                    <a:r>
                      <a:rPr lang="ru-RU"/>
                      <a:t>382</a:t>
                    </a:r>
                    <a:endParaRPr lang="en-US"/>
                  </a:p>
                </c:rich>
              </c:tx>
              <c:showLegendKey val="0"/>
              <c:showVal val="1"/>
              <c:showCatName val="0"/>
              <c:showSerName val="0"/>
              <c:showPercent val="0"/>
              <c:showBubbleSize val="0"/>
            </c:dLbl>
            <c:dLbl>
              <c:idx val="4"/>
              <c:tx>
                <c:rich>
                  <a:bodyPr/>
                  <a:lstStyle/>
                  <a:p>
                    <a:r>
                      <a:rPr lang="ru-RU"/>
                      <a:t>4</a:t>
                    </a:r>
                    <a:r>
                      <a:rPr lang="en-US"/>
                      <a:t>5</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Лист1!$A$1:$A$5</c:f>
              <c:strCache>
                <c:ptCount val="5"/>
                <c:pt idx="0">
                  <c:v>естественнонаучные</c:v>
                </c:pt>
                <c:pt idx="1">
                  <c:v>спортивно-оздоровительные</c:v>
                </c:pt>
                <c:pt idx="2">
                  <c:v>художественно-прикладные</c:v>
                </c:pt>
                <c:pt idx="3">
                  <c:v>музыкально-исполнительские</c:v>
                </c:pt>
                <c:pt idx="4">
                  <c:v>другие</c:v>
                </c:pt>
              </c:strCache>
            </c:strRef>
          </c:cat>
          <c:val>
            <c:numRef>
              <c:f>Лист1!$B$1:$B$5</c:f>
              <c:numCache>
                <c:formatCode>General</c:formatCode>
                <c:ptCount val="5"/>
                <c:pt idx="0">
                  <c:v>65</c:v>
                </c:pt>
                <c:pt idx="1">
                  <c:v>223</c:v>
                </c:pt>
                <c:pt idx="2">
                  <c:v>45</c:v>
                </c:pt>
                <c:pt idx="3">
                  <c:v>362</c:v>
                </c:pt>
                <c:pt idx="4">
                  <c:v>25</c:v>
                </c:pt>
              </c:numCache>
            </c:numRef>
          </c:val>
        </c:ser>
        <c:dLbls>
          <c:showLegendKey val="0"/>
          <c:showVal val="1"/>
          <c:showCatName val="0"/>
          <c:showSerName val="0"/>
          <c:showPercent val="0"/>
          <c:showBubbleSize val="0"/>
        </c:dLbls>
        <c:gapWidth val="150"/>
        <c:shape val="cylinder"/>
        <c:axId val="113967104"/>
        <c:axId val="113969792"/>
        <c:axId val="0"/>
      </c:bar3DChart>
      <c:catAx>
        <c:axId val="113967104"/>
        <c:scaling>
          <c:orientation val="minMax"/>
        </c:scaling>
        <c:delete val="0"/>
        <c:axPos val="b"/>
        <c:majorTickMark val="none"/>
        <c:minorTickMark val="none"/>
        <c:tickLblPos val="nextTo"/>
        <c:crossAx val="113969792"/>
        <c:crosses val="autoZero"/>
        <c:auto val="1"/>
        <c:lblAlgn val="ctr"/>
        <c:lblOffset val="100"/>
        <c:noMultiLvlLbl val="0"/>
      </c:catAx>
      <c:valAx>
        <c:axId val="113969792"/>
        <c:scaling>
          <c:orientation val="minMax"/>
        </c:scaling>
        <c:delete val="1"/>
        <c:axPos val="l"/>
        <c:numFmt formatCode="General" sourceLinked="1"/>
        <c:majorTickMark val="none"/>
        <c:minorTickMark val="none"/>
        <c:tickLblPos val="none"/>
        <c:crossAx val="113967104"/>
        <c:crosses val="autoZero"/>
        <c:crossBetween val="between"/>
      </c:valAx>
    </c:plotArea>
    <c:legend>
      <c:legendPos val="t"/>
      <c:overlay val="0"/>
    </c:legend>
    <c:plotVisOnly val="1"/>
    <c:dispBlanksAs val="gap"/>
    <c:showDLblsOverMax val="0"/>
  </c:chart>
  <c:spPr>
    <a:ln>
      <a:solidFill>
        <a:schemeClr val="accent1"/>
      </a:solid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3BF669-4BFE-4CFA-B143-BCA8C1BE1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873</TotalTime>
  <Pages>33</Pages>
  <Words>12011</Words>
  <Characters>68463</Characters>
  <Application>Microsoft Office Word</Application>
  <DocSecurity>0</DocSecurity>
  <Lines>570</Lines>
  <Paragraphs>160</Paragraphs>
  <ScaleCrop>false</ScaleCrop>
  <HeadingPairs>
    <vt:vector size="2" baseType="variant">
      <vt:variant>
        <vt:lpstr>Название</vt:lpstr>
      </vt:variant>
      <vt:variant>
        <vt:i4>1</vt:i4>
      </vt:variant>
    </vt:vector>
  </HeadingPairs>
  <TitlesOfParts>
    <vt:vector size="1" baseType="lpstr">
      <vt:lpstr>Публичный доклад директора Данилиной Людмилы Петровны</vt:lpstr>
    </vt:vector>
  </TitlesOfParts>
  <Company>Microsoft</Company>
  <LinksUpToDate>false</LinksUpToDate>
  <CharactersWithSpaces>80314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Публичный доклад директора Данилиной Людмилы Петровны</dc:title>
  <dc:subject/>
  <dc:creator> г.Юбилейный  Московской области,     ул. Лесная 22 Тел. (096)-512-10-70</dc:creator>
  <cp:keywords/>
  <dc:description/>
  <cp:lastModifiedBy>tair</cp:lastModifiedBy>
  <cp:revision>28</cp:revision>
  <cp:lastPrinted>2012-06-28T05:48:00Z</cp:lastPrinted>
  <dcterms:created xsi:type="dcterms:W3CDTF">2012-06-18T19:46:00Z</dcterms:created>
  <dcterms:modified xsi:type="dcterms:W3CDTF">2012-11-03T12:57:00Z</dcterms:modified>
</cp:coreProperties>
</file>